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5665">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中国共产党丰都县委员会办公室（本级）</w:t>
      </w:r>
    </w:p>
    <w:p w14:paraId="28C4867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3D4754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105AB79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5550BCB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围绕党的中心工作，协助县委抓好党的路线、方针、政策和县委重大决策、重要工作部署在全县贯彻落实；按照县委要求，督查督办党中央、市委、县委重大决策、重要文件和事项，上级和本级领导批示、交办事项和工作部署等工作的贯彻落实情况；承办中央、市委领导批示、交办事项的督办落实；负责县委全会、常委会会议、工作会等重要会议和重大活动的统筹协调、组织实施等工作；负责县委的公文处理、文件材料印制、文件刊物发送等工作；负责县委办公室机关的后勤管理；承办县委和县委领导交办的其他工作。</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p>
    <w:p w14:paraId="4043F92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164FF45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color w:val="auto"/>
          <w:sz w:val="32"/>
          <w:szCs w:val="32"/>
          <w:highlight w:val="none"/>
          <w:shd w:val="clear" w:color="auto" w:fill="FFFFFF"/>
        </w:rPr>
        <w:t>中国共产党丰都县委员会办公室（本级）</w:t>
      </w:r>
      <w:r>
        <w:rPr>
          <w:rFonts w:hint="eastAsia" w:ascii="方正仿宋_GBK" w:hAnsi="方正仿宋_GBK" w:eastAsia="方正仿宋_GBK" w:cs="方正仿宋_GBK"/>
          <w:color w:val="auto"/>
          <w:sz w:val="32"/>
          <w:szCs w:val="32"/>
          <w:highlight w:val="none"/>
          <w:shd w:val="clear" w:color="auto" w:fill="FFFFFF"/>
          <w:lang w:eastAsia="zh-CN"/>
        </w:rPr>
        <w:t>是县委组成部门</w:t>
      </w:r>
      <w:r>
        <w:rPr>
          <w:rFonts w:hint="eastAsia"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性质为正科级行政单位；</w:t>
      </w:r>
      <w:r>
        <w:rPr>
          <w:rFonts w:hint="eastAsia" w:ascii="方正仿宋_GBK" w:hAnsi="方正仿宋_GBK" w:eastAsia="方正仿宋_GBK" w:cs="方正仿宋_GBK"/>
          <w:color w:val="auto"/>
          <w:sz w:val="32"/>
          <w:szCs w:val="32"/>
          <w:highlight w:val="none"/>
          <w:shd w:val="clear" w:color="auto" w:fill="FFFFFF"/>
        </w:rPr>
        <w:t>内设</w:t>
      </w:r>
      <w:r>
        <w:rPr>
          <w:rFonts w:hint="eastAsia" w:ascii="Times New Roman" w:hAnsi="Times New Roman" w:eastAsia="方正仿宋_GBK"/>
          <w:sz w:val="32"/>
          <w:szCs w:val="32"/>
          <w:shd w:val="clear" w:color="auto" w:fill="FFFFFF"/>
          <w:lang w:val="en-US" w:eastAsia="zh-CN"/>
        </w:rPr>
        <w:t>14个</w:t>
      </w:r>
      <w:r>
        <w:rPr>
          <w:rFonts w:hint="eastAsia" w:ascii="方正仿宋_GBK" w:hAnsi="方正仿宋_GBK" w:eastAsia="方正仿宋_GBK" w:cs="方正仿宋_GBK"/>
          <w:color w:val="auto"/>
          <w:sz w:val="32"/>
          <w:szCs w:val="32"/>
          <w:highlight w:val="none"/>
          <w:shd w:val="clear" w:color="auto" w:fill="FFFFFF"/>
        </w:rPr>
        <w:t>职能科室</w:t>
      </w:r>
      <w:r>
        <w:rPr>
          <w:rFonts w:hint="eastAsia" w:ascii="方正仿宋_GBK" w:hAnsi="方正仿宋_GBK" w:eastAsia="方正仿宋_GBK" w:cs="方正仿宋_GBK"/>
          <w:color w:val="auto"/>
          <w:sz w:val="32"/>
          <w:szCs w:val="32"/>
          <w:highlight w:val="none"/>
          <w:shd w:val="clear" w:color="auto" w:fill="FFFFFF"/>
          <w:lang w:eastAsia="zh-CN"/>
        </w:rPr>
        <w:t>，分别是综合科、秘书一科、秘书二科、秘书三科、信息科、县委法规室（县委研究室）、政工科（信访科）、行政科、督查考核室、档案管理科、机要科、保密科、县委值班室、国家安全科；其中行政编制</w:t>
      </w:r>
      <w:r>
        <w:rPr>
          <w:rFonts w:hint="eastAsia" w:ascii="Times New Roman" w:hAnsi="Times New Roman" w:eastAsia="方正仿宋_GBK"/>
          <w:sz w:val="32"/>
          <w:szCs w:val="32"/>
          <w:shd w:val="clear" w:color="auto" w:fill="FFFFFF"/>
          <w:lang w:val="en-US" w:eastAsia="zh-CN"/>
        </w:rPr>
        <w:t>28</w:t>
      </w:r>
      <w:r>
        <w:rPr>
          <w:rFonts w:hint="eastAsia" w:ascii="方正仿宋_GBK" w:hAnsi="方正仿宋_GBK" w:eastAsia="方正仿宋_GBK" w:cs="方正仿宋_GBK"/>
          <w:color w:val="auto"/>
          <w:sz w:val="32"/>
          <w:szCs w:val="32"/>
          <w:highlight w:val="none"/>
          <w:shd w:val="clear" w:color="auto" w:fill="FFFFFF"/>
          <w:lang w:val="en-US" w:eastAsia="zh-CN"/>
        </w:rPr>
        <w:t>人，机关工勤编制</w:t>
      </w:r>
      <w:r>
        <w:rPr>
          <w:rFonts w:hint="eastAsia" w:ascii="Times New Roman" w:hAnsi="Times New Roman" w:eastAsia="方正仿宋_GBK"/>
          <w:sz w:val="32"/>
          <w:szCs w:val="32"/>
          <w:shd w:val="clear" w:color="auto" w:fill="FFFFFF"/>
          <w:lang w:val="en-US" w:eastAsia="zh-CN"/>
        </w:rPr>
        <w:t>5</w:t>
      </w:r>
      <w:r>
        <w:rPr>
          <w:rFonts w:hint="eastAsia" w:ascii="方正仿宋_GBK" w:hAnsi="方正仿宋_GBK" w:eastAsia="方正仿宋_GBK" w:cs="方正仿宋_GBK"/>
          <w:color w:val="auto"/>
          <w:sz w:val="32"/>
          <w:szCs w:val="32"/>
          <w:highlight w:val="none"/>
          <w:shd w:val="clear" w:color="auto" w:fill="FFFFFF"/>
          <w:lang w:val="en-US" w:eastAsia="zh-CN"/>
        </w:rPr>
        <w:t>人</w:t>
      </w:r>
      <w:r>
        <w:rPr>
          <w:rFonts w:hint="eastAsia" w:ascii="方正仿宋_GBK" w:hAnsi="方正仿宋_GBK" w:eastAsia="方正仿宋_GBK" w:cs="方正仿宋_GBK"/>
          <w:color w:val="auto"/>
          <w:sz w:val="32"/>
          <w:szCs w:val="32"/>
          <w:highlight w:val="none"/>
          <w:shd w:val="clear" w:color="auto" w:fill="FFFFFF"/>
          <w:lang w:eastAsia="zh-CN"/>
        </w:rPr>
        <w:t>。</w:t>
      </w:r>
    </w:p>
    <w:p w14:paraId="0301637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73C0423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4D9B313">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1442.75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收、支与2023年度相比，减少810.56万元，下降36.0%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lang w:val="en-US" w:eastAsia="zh-CN"/>
        </w:rPr>
        <w:t>涉密工程项</w:t>
      </w:r>
      <w:r>
        <w:rPr>
          <w:rFonts w:hint="eastAsia" w:ascii="Times New Roman" w:hAnsi="Times New Roman" w:eastAsia="方正仿宋_GBK"/>
          <w:sz w:val="32"/>
          <w:szCs w:val="32"/>
          <w:shd w:val="clear" w:color="auto" w:fill="FFFFFF"/>
          <w:lang w:val="en-US" w:eastAsia="zh-CN"/>
        </w:rPr>
        <w:t>目支出减少</w:t>
      </w:r>
      <w:r>
        <w:rPr>
          <w:rFonts w:hint="default" w:ascii="Times New Roman" w:hAnsi="Times New Roman" w:eastAsia="方正仿宋_GBK"/>
          <w:sz w:val="32"/>
          <w:szCs w:val="32"/>
          <w:shd w:val="clear" w:color="auto" w:fill="FFFFFF"/>
        </w:rPr>
        <w:t>。</w:t>
      </w:r>
    </w:p>
    <w:p w14:paraId="09ACC150">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1439.42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与2023年度相比，减少812.83万元，下降36.1%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lang w:val="en-US" w:eastAsia="zh-CN"/>
        </w:rPr>
        <w:t>涉密工程项</w:t>
      </w:r>
      <w:r>
        <w:rPr>
          <w:rFonts w:hint="eastAsia" w:ascii="Times New Roman" w:hAnsi="Times New Roman" w:eastAsia="方正仿宋_GBK"/>
          <w:sz w:val="32"/>
          <w:szCs w:val="32"/>
          <w:shd w:val="clear" w:color="auto" w:fill="FFFFFF"/>
          <w:lang w:val="en-US" w:eastAsia="zh-CN"/>
        </w:rPr>
        <w:t>目支出减少。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1439.42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3.33</w:t>
      </w:r>
      <w:r>
        <w:rPr>
          <w:rFonts w:ascii="方正仿宋_GBK" w:hAnsi="方正仿宋_GBK" w:eastAsia="方正仿宋_GBK" w:cs="方正仿宋_GBK"/>
          <w:sz w:val="32"/>
          <w:szCs w:val="32"/>
          <w:shd w:val="clear" w:color="auto" w:fill="FFFFFF"/>
        </w:rPr>
        <w:t>万元。</w:t>
      </w:r>
    </w:p>
    <w:p w14:paraId="1C38C262">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1439.61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与2023年度相比，减少810.37万元，下降36.0%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lang w:val="en-US" w:eastAsia="zh-CN"/>
        </w:rPr>
        <w:t>涉密工程项</w:t>
      </w:r>
      <w:r>
        <w:rPr>
          <w:rFonts w:hint="eastAsia" w:ascii="Times New Roman" w:hAnsi="Times New Roman" w:eastAsia="方正仿宋_GBK"/>
          <w:sz w:val="32"/>
          <w:szCs w:val="32"/>
          <w:shd w:val="clear" w:color="auto" w:fill="FFFFFF"/>
          <w:lang w:val="en-US" w:eastAsia="zh-CN"/>
        </w:rPr>
        <w:t>目支出</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883.74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61.4%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555.87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C8F2AC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与2023年度相比，减少0.19万元，下降5.7%</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本年度清算部分代缴职工的个税款</w:t>
      </w:r>
      <w:r>
        <w:rPr>
          <w:rFonts w:ascii="方正仿宋_GBK" w:hAnsi="方正仿宋_GBK" w:eastAsia="方正仿宋_GBK" w:cs="方正仿宋_GBK"/>
          <w:color w:val="auto"/>
          <w:sz w:val="32"/>
          <w:szCs w:val="32"/>
          <w:shd w:val="clear" w:color="auto" w:fill="FFFFFF"/>
        </w:rPr>
        <w:t>。</w:t>
      </w:r>
    </w:p>
    <w:p w14:paraId="7AEB4AE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D1F932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1442.75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财政拨款收、支总计各减少810.56万元，下降36.0%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lang w:val="en-US" w:eastAsia="zh-CN"/>
        </w:rPr>
        <w:t>涉密工程项</w:t>
      </w:r>
      <w:r>
        <w:rPr>
          <w:rFonts w:hint="eastAsia" w:ascii="Times New Roman" w:hAnsi="Times New Roman" w:eastAsia="方正仿宋_GBK"/>
          <w:sz w:val="32"/>
          <w:szCs w:val="32"/>
          <w:shd w:val="clear" w:color="auto" w:fill="FFFFFF"/>
          <w:lang w:val="en-US" w:eastAsia="zh-CN"/>
        </w:rPr>
        <w:t>目支出</w:t>
      </w:r>
      <w:r>
        <w:rPr>
          <w:rFonts w:hint="eastAsia" w:ascii="方正仿宋_GBK" w:hAnsi="方正仿宋_GBK" w:eastAsia="方正仿宋_GBK" w:cs="方正仿宋_GBK"/>
          <w:color w:val="auto"/>
          <w:sz w:val="32"/>
          <w:szCs w:val="32"/>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p>
    <w:p w14:paraId="70CA791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101FB77">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1439.42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与2023年度相比，减少812.83万元，下降36.1%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lang w:val="en-US" w:eastAsia="zh-CN"/>
        </w:rPr>
        <w:t>涉密工程项</w:t>
      </w:r>
      <w:r>
        <w:rPr>
          <w:rFonts w:hint="eastAsia" w:ascii="Times New Roman" w:hAnsi="Times New Roman" w:eastAsia="方正仿宋_GBK"/>
          <w:sz w:val="32"/>
          <w:szCs w:val="32"/>
          <w:shd w:val="clear" w:color="auto" w:fill="FFFFFF"/>
          <w:lang w:val="en-US" w:eastAsia="zh-CN"/>
        </w:rPr>
        <w:t>目支出</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较年初预算数增加292.00万元，增长25.5%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本年度新增涉密项目预算</w:t>
      </w:r>
      <w:r>
        <w:rPr>
          <w:rFonts w:ascii="方正仿宋_GBK" w:hAnsi="方正仿宋_GBK" w:eastAsia="方正仿宋_GBK" w:cs="方正仿宋_GBK"/>
          <w:color w:val="auto"/>
          <w:sz w:val="32"/>
          <w:szCs w:val="32"/>
          <w:shd w:val="clear" w:color="auto" w:fill="FFFFFF"/>
        </w:rPr>
        <w:t>。此外，</w:t>
      </w:r>
      <w:r>
        <w:rPr>
          <w:rFonts w:ascii="方正仿宋_GBK" w:hAnsi="方正仿宋_GBK" w:eastAsia="方正仿宋_GBK" w:cs="方正仿宋_GBK"/>
          <w:sz w:val="32"/>
          <w:szCs w:val="32"/>
          <w:shd w:val="clear" w:color="auto" w:fill="FFFFFF"/>
        </w:rPr>
        <w:t>年初财政拨款结转和结余</w:t>
      </w:r>
      <w:r>
        <w:rPr>
          <w:rFonts w:hint="default" w:ascii="Times New Roman" w:hAnsi="Times New Roman" w:eastAsia="方正仿宋_GBK"/>
          <w:sz w:val="32"/>
          <w:szCs w:val="32"/>
          <w:shd w:val="clear" w:color="auto" w:fill="FFFFFF"/>
        </w:rPr>
        <w:t>3.33</w:t>
      </w:r>
      <w:r>
        <w:rPr>
          <w:rFonts w:ascii="方正仿宋_GBK" w:hAnsi="方正仿宋_GBK" w:eastAsia="方正仿宋_GBK" w:cs="方正仿宋_GBK"/>
          <w:sz w:val="32"/>
          <w:szCs w:val="32"/>
          <w:shd w:val="clear" w:color="auto" w:fill="FFFFFF"/>
        </w:rPr>
        <w:t>万元。</w:t>
      </w:r>
    </w:p>
    <w:p w14:paraId="34BD437C">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1439.61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与2023年度相比，减少810.37万元，下降36.0%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lang w:val="en-US" w:eastAsia="zh-CN"/>
        </w:rPr>
        <w:t>涉密工程项</w:t>
      </w:r>
      <w:r>
        <w:rPr>
          <w:rFonts w:hint="eastAsia" w:ascii="Times New Roman" w:hAnsi="Times New Roman" w:eastAsia="方正仿宋_GBK"/>
          <w:sz w:val="32"/>
          <w:szCs w:val="32"/>
          <w:shd w:val="clear" w:color="auto" w:fill="FFFFFF"/>
          <w:lang w:val="en-US" w:eastAsia="zh-CN"/>
        </w:rPr>
        <w:t>目支出</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较年初预算数增加292.19万元，增长25.5%</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本年度新增涉密项目预算</w:t>
      </w:r>
      <w:r>
        <w:rPr>
          <w:rFonts w:ascii="方正仿宋_GBK" w:hAnsi="方正仿宋_GBK" w:eastAsia="方正仿宋_GBK" w:cs="方正仿宋_GBK"/>
          <w:color w:val="auto"/>
          <w:sz w:val="32"/>
          <w:szCs w:val="32"/>
          <w:shd w:val="clear" w:color="auto" w:fill="FFFFFF"/>
        </w:rPr>
        <w:t>。</w:t>
      </w:r>
    </w:p>
    <w:p w14:paraId="570D880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0AC942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1134.23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较年初预算数增加205.00万元，增长22.1%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rPr>
        <w:t>是新增涉密项目资金预算</w:t>
      </w:r>
      <w:r>
        <w:rPr>
          <w:rFonts w:ascii="方正仿宋_GBK" w:hAnsi="方正仿宋_GBK" w:eastAsia="方正仿宋_GBK" w:cs="方正仿宋_GBK"/>
          <w:color w:val="auto"/>
          <w:sz w:val="32"/>
          <w:szCs w:val="32"/>
          <w:shd w:val="clear" w:color="auto" w:fill="FFFFFF"/>
        </w:rPr>
        <w:t>。</w:t>
      </w:r>
    </w:p>
    <w:p w14:paraId="0950E1F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212.89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14.8%</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较年初预算数增加84.89万元，增长66.3%</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主要原因是支付退休职工丧葬费</w:t>
      </w:r>
      <w:r>
        <w:rPr>
          <w:rFonts w:hint="eastAsia" w:ascii="方正仿宋_GBK" w:hAnsi="方正仿宋_GBK" w:eastAsia="方正仿宋_GBK" w:cs="方正仿宋_GBK"/>
          <w:color w:val="auto"/>
          <w:sz w:val="32"/>
          <w:szCs w:val="32"/>
          <w:shd w:val="clear" w:color="auto" w:fill="FFFFFF"/>
          <w:lang w:eastAsia="zh-CN"/>
        </w:rPr>
        <w:t>以及新进人员社保增加</w:t>
      </w:r>
      <w:r>
        <w:rPr>
          <w:rFonts w:ascii="方正仿宋_GBK" w:hAnsi="方正仿宋_GBK" w:eastAsia="方正仿宋_GBK" w:cs="方正仿宋_GBK"/>
          <w:color w:val="auto"/>
          <w:sz w:val="32"/>
          <w:szCs w:val="32"/>
          <w:shd w:val="clear" w:color="auto" w:fill="FFFFFF"/>
        </w:rPr>
        <w:t>。</w:t>
      </w:r>
    </w:p>
    <w:p w14:paraId="29F5B18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45.08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较年初预算数增加0.97万元，增长2.2%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rPr>
        <w:t>是人员正常变动</w:t>
      </w:r>
      <w:r>
        <w:rPr>
          <w:rFonts w:hint="eastAsia" w:ascii="方正仿宋_GBK" w:hAnsi="方正仿宋_GBK" w:eastAsia="方正仿宋_GBK" w:cs="方正仿宋_GBK"/>
          <w:color w:val="auto"/>
          <w:sz w:val="32"/>
          <w:szCs w:val="32"/>
          <w:shd w:val="clear" w:color="auto" w:fill="FFFFFF"/>
          <w:lang w:eastAsia="zh-CN"/>
        </w:rPr>
        <w:t>导致医保支出增加</w:t>
      </w:r>
      <w:r>
        <w:rPr>
          <w:rFonts w:ascii="方正仿宋_GBK" w:hAnsi="方正仿宋_GBK" w:eastAsia="方正仿宋_GBK" w:cs="方正仿宋_GBK"/>
          <w:color w:val="auto"/>
          <w:sz w:val="32"/>
          <w:szCs w:val="32"/>
          <w:shd w:val="clear" w:color="auto" w:fill="FFFFFF"/>
        </w:rPr>
        <w:t>。</w:t>
      </w:r>
    </w:p>
    <w:p w14:paraId="4CF3B7C7">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47.40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3.3%</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较年初预算数增加1.32万元，增长2.9%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人员正常变动</w:t>
      </w:r>
      <w:r>
        <w:rPr>
          <w:rFonts w:hint="eastAsia" w:ascii="方正仿宋_GBK" w:hAnsi="方正仿宋_GBK" w:eastAsia="方正仿宋_GBK" w:cs="方正仿宋_GBK"/>
          <w:color w:val="auto"/>
          <w:sz w:val="32"/>
          <w:szCs w:val="32"/>
          <w:shd w:val="clear" w:color="auto" w:fill="FFFFFF"/>
          <w:lang w:eastAsia="zh-CN"/>
        </w:rPr>
        <w:t>导致住房公积金支出增加</w:t>
      </w:r>
      <w:r>
        <w:rPr>
          <w:rFonts w:ascii="方正仿宋_GBK" w:hAnsi="方正仿宋_GBK" w:eastAsia="方正仿宋_GBK" w:cs="方正仿宋_GBK"/>
          <w:color w:val="auto"/>
          <w:sz w:val="32"/>
          <w:szCs w:val="32"/>
          <w:shd w:val="clear" w:color="auto" w:fill="FFFFFF"/>
        </w:rPr>
        <w:t>。</w:t>
      </w:r>
    </w:p>
    <w:p w14:paraId="2072B688">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3.14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与2023年度相比，减少0.19万元，下降5.7%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本年度清算部分代缴职工的个税款</w:t>
      </w:r>
      <w:r>
        <w:rPr>
          <w:rFonts w:ascii="方正仿宋_GBK" w:hAnsi="方正仿宋_GBK" w:eastAsia="方正仿宋_GBK" w:cs="方正仿宋_GBK"/>
          <w:color w:val="auto"/>
          <w:sz w:val="32"/>
          <w:szCs w:val="32"/>
          <w:shd w:val="clear" w:color="auto" w:fill="FFFFFF"/>
        </w:rPr>
        <w:t>。</w:t>
      </w:r>
    </w:p>
    <w:p w14:paraId="1301292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24A6B1F">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883.74</w:t>
      </w:r>
      <w:r>
        <w:rPr>
          <w:rFonts w:ascii="方正仿宋_GBK" w:hAnsi="方正仿宋_GBK" w:eastAsia="方正仿宋_GBK" w:cs="方正仿宋_GBK"/>
          <w:sz w:val="32"/>
          <w:szCs w:val="32"/>
          <w:shd w:val="clear" w:color="auto" w:fill="FFFFFF"/>
        </w:rPr>
        <w:t>万元。</w:t>
      </w:r>
    </w:p>
    <w:p w14:paraId="1503924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9CDD0E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776.83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与2023年度相比，减少3.49万元，下降0.5%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lang w:eastAsia="zh-CN"/>
        </w:rPr>
        <w:t>人员变动减少</w:t>
      </w:r>
      <w:r>
        <w:rPr>
          <w:rFonts w:hint="eastAsia" w:ascii="Times New Roman" w:hAnsi="Times New Roman" w:eastAsia="方正仿宋_GBK"/>
          <w:color w:val="auto"/>
          <w:sz w:val="32"/>
          <w:szCs w:val="32"/>
          <w:lang w:eastAsia="zh-CN"/>
        </w:rPr>
        <w:t>导致</w:t>
      </w:r>
      <w:r>
        <w:rPr>
          <w:rFonts w:ascii="方正仿宋_GBK" w:hAnsi="方正仿宋_GBK" w:eastAsia="方正仿宋_GBK" w:cs="方正仿宋_GBK"/>
          <w:color w:val="auto"/>
          <w:sz w:val="32"/>
          <w:szCs w:val="32"/>
          <w:shd w:val="clear" w:color="auto" w:fill="FFFFFF"/>
        </w:rPr>
        <w:t>。人员经费用途主要包括</w:t>
      </w:r>
      <w:r>
        <w:rPr>
          <w:rFonts w:hint="eastAsia" w:ascii="Times New Roman" w:hAnsi="Times New Roman" w:eastAsia="方正仿宋_GBK"/>
          <w:color w:val="auto"/>
          <w:sz w:val="32"/>
          <w:szCs w:val="32"/>
        </w:rPr>
        <w:t>基本工资</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津贴补贴</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奖金</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机关事业单位基本养老保险缴费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职业年金缴费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职工基本医疗保险缴费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住房公积金</w:t>
      </w:r>
      <w:r>
        <w:rPr>
          <w:rFonts w:hint="eastAsia" w:ascii="Times New Roman" w:hAnsi="Times New Roman" w:eastAsia="方正仿宋_GBK"/>
          <w:color w:val="auto"/>
          <w:sz w:val="32"/>
          <w:szCs w:val="32"/>
          <w:lang w:eastAsia="zh-CN"/>
        </w:rPr>
        <w:t>等支出</w:t>
      </w:r>
      <w:r>
        <w:rPr>
          <w:rFonts w:ascii="方正仿宋_GBK" w:hAnsi="方正仿宋_GBK" w:eastAsia="方正仿宋_GBK" w:cs="方正仿宋_GBK"/>
          <w:color w:val="auto"/>
          <w:sz w:val="32"/>
          <w:szCs w:val="32"/>
          <w:shd w:val="clear" w:color="auto" w:fill="FFFFFF"/>
        </w:rPr>
        <w:t>。</w:t>
      </w:r>
    </w:p>
    <w:p w14:paraId="534F43D1">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106.91</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与2023年度相比，减少27.67万元，下降20.6%</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olor w:val="auto"/>
          <w:sz w:val="32"/>
          <w:szCs w:val="32"/>
          <w:lang w:eastAsia="zh-CN"/>
        </w:rPr>
        <w:t>人员变动后导致相应支出减少</w:t>
      </w:r>
      <w:r>
        <w:rPr>
          <w:rFonts w:ascii="方正仿宋_GBK" w:hAnsi="方正仿宋_GBK" w:eastAsia="方正仿宋_GBK" w:cs="方正仿宋_GBK"/>
          <w:color w:val="auto"/>
          <w:sz w:val="32"/>
          <w:szCs w:val="32"/>
          <w:shd w:val="clear" w:color="auto" w:fill="FFFFFF"/>
        </w:rPr>
        <w:t>。公用</w:t>
      </w:r>
      <w:r>
        <w:rPr>
          <w:rFonts w:ascii="方正仿宋_GBK" w:hAnsi="方正仿宋_GBK" w:eastAsia="方正仿宋_GBK" w:cs="方正仿宋_GBK"/>
          <w:sz w:val="32"/>
          <w:szCs w:val="32"/>
          <w:shd w:val="clear" w:color="auto" w:fill="FFFFFF"/>
        </w:rPr>
        <w:t>经费用途主要包括</w:t>
      </w:r>
      <w:r>
        <w:rPr>
          <w:rFonts w:hint="eastAsia" w:ascii="Times New Roman" w:hAnsi="Times New Roman" w:eastAsia="方正仿宋_GBK"/>
          <w:sz w:val="32"/>
          <w:szCs w:val="32"/>
        </w:rPr>
        <w:t>办公费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电费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邮电费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差旅费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劳务费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公务用车运行维护费</w:t>
      </w:r>
      <w:r>
        <w:rPr>
          <w:rFonts w:hint="eastAsia" w:ascii="Times New Roman" w:hAnsi="Times New Roman" w:eastAsia="方正仿宋_GBK"/>
          <w:sz w:val="32"/>
          <w:szCs w:val="32"/>
          <w:lang w:eastAsia="zh-CN"/>
        </w:rPr>
        <w:t>等支出</w:t>
      </w:r>
      <w:r>
        <w:rPr>
          <w:rFonts w:ascii="Times New Roman" w:hAnsi="Times New Roman" w:eastAsia="方正仿宋_GBK"/>
          <w:sz w:val="32"/>
          <w:szCs w:val="32"/>
        </w:rPr>
        <w:t>。</w:t>
      </w:r>
    </w:p>
    <w:p w14:paraId="3792F9A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F7C844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年度无政府性基金预算财政拨款收支。</w:t>
      </w:r>
    </w:p>
    <w:p w14:paraId="3BB133E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715CD8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年度无国有资本经营预算财政拨款支出。</w:t>
      </w:r>
    </w:p>
    <w:p w14:paraId="2520A74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002E4D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1211DF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21.05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较年初预算数减少6.15万元，下降22.6%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是落实中央八项规定要求，</w:t>
      </w:r>
      <w:r>
        <w:rPr>
          <w:rFonts w:hint="eastAsia" w:ascii="Times New Roman" w:hAnsi="Times New Roman" w:eastAsia="方正仿宋_GBK"/>
          <w:sz w:val="32"/>
          <w:szCs w:val="32"/>
        </w:rPr>
        <w:t>厉行节约，严格公务出行审批</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较上年支出数减少29.57万元，下降58.4%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是落实中央八项规定要求，</w:t>
      </w:r>
      <w:r>
        <w:rPr>
          <w:rFonts w:hint="eastAsia" w:ascii="Times New Roman" w:hAnsi="Times New Roman" w:eastAsia="方正仿宋_GBK"/>
          <w:sz w:val="32"/>
          <w:szCs w:val="32"/>
        </w:rPr>
        <w:t>厉行节约，严格公务出行审批</w:t>
      </w:r>
      <w:r>
        <w:rPr>
          <w:rFonts w:hint="eastAsia" w:ascii="Times New Roman" w:hAnsi="Times New Roman" w:eastAsia="方正仿宋_GBK"/>
          <w:sz w:val="32"/>
          <w:szCs w:val="32"/>
          <w:lang w:eastAsia="zh-CN"/>
        </w:rPr>
        <w:t>以及本年度无公车购置</w:t>
      </w:r>
      <w:r>
        <w:rPr>
          <w:rFonts w:ascii="方正仿宋_GBK" w:hAnsi="方正仿宋_GBK" w:eastAsia="方正仿宋_GBK" w:cs="方正仿宋_GBK"/>
          <w:color w:val="auto"/>
          <w:sz w:val="32"/>
          <w:szCs w:val="32"/>
          <w:shd w:val="clear" w:color="auto" w:fill="FFFFFF"/>
        </w:rPr>
        <w:t>。</w:t>
      </w:r>
    </w:p>
    <w:p w14:paraId="73400E7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D5A11C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sz w:val="32"/>
          <w:szCs w:val="32"/>
          <w:highlight w:val="none"/>
          <w:shd w:val="clear" w:color="auto" w:fill="FFFFFF"/>
        </w:rPr>
        <w:t>202</w:t>
      </w:r>
      <w:r>
        <w:rPr>
          <w:rFonts w:hint="eastAsia" w:ascii="Times New Roman" w:hAnsi="Times New Roman" w:eastAsia="方正仿宋_GBK"/>
          <w:sz w:val="32"/>
          <w:szCs w:val="32"/>
          <w:highlight w:val="none"/>
          <w:shd w:val="clear" w:color="auto" w:fill="FFFFFF"/>
          <w:lang w:val="en-US" w:eastAsia="zh-CN"/>
        </w:rPr>
        <w:t>4</w:t>
      </w:r>
      <w:r>
        <w:rPr>
          <w:rFonts w:hint="default" w:ascii="Times New Roman" w:hAnsi="Times New Roman" w:eastAsia="方正仿宋_GBK"/>
          <w:sz w:val="32"/>
          <w:szCs w:val="32"/>
          <w:highlight w:val="none"/>
          <w:shd w:val="clear" w:color="auto" w:fill="FFFFFF"/>
        </w:rPr>
        <w:t>年度本单位未发生因公出国（境）费用</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与上年决算数持平。</w:t>
      </w:r>
    </w:p>
    <w:p w14:paraId="6FD5D88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年度本单位未发生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原因是本年无购车需求。</w:t>
      </w:r>
      <w:r>
        <w:rPr>
          <w:rFonts w:hint="default" w:ascii="方正仿宋_GBK" w:hAnsi="方正仿宋_GBK" w:eastAsia="方正仿宋_GBK" w:cs="方正仿宋_GBK"/>
          <w:sz w:val="32"/>
          <w:szCs w:val="32"/>
          <w:shd w:val="clear" w:color="auto" w:fill="FFFFFF"/>
          <w:lang w:eastAsia="zh-CN"/>
        </w:rPr>
        <w:t>较上</w:t>
      </w:r>
      <w:r>
        <w:rPr>
          <w:rFonts w:hint="default" w:ascii="Times New Roman" w:hAnsi="Times New Roman" w:eastAsia="方正仿宋_GBK"/>
          <w:sz w:val="32"/>
          <w:szCs w:val="32"/>
          <w:shd w:val="clear" w:color="auto" w:fill="FFFFFF"/>
        </w:rPr>
        <w:t>年支出数减少24.86万元，下降100.0%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是本年未购置车辆。</w:t>
      </w:r>
    </w:p>
    <w:p w14:paraId="0797852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19.26</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sz w:val="32"/>
          <w:szCs w:val="32"/>
          <w:lang w:val="en-US" w:eastAsia="zh-CN"/>
        </w:rPr>
        <w:t>日常公车运行维护开支</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较年初预算数减少2.94万元，下降13.2%</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olor w:val="auto"/>
          <w:sz w:val="32"/>
          <w:szCs w:val="32"/>
        </w:rPr>
        <w:t>厉行节约，严格公务出行审批</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较上年支出数减少4.74万元，下降19.8%</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olor w:val="auto"/>
          <w:sz w:val="32"/>
          <w:szCs w:val="32"/>
        </w:rPr>
        <w:t>厉行节约，严格公务出行审批</w:t>
      </w:r>
      <w:r>
        <w:rPr>
          <w:rFonts w:ascii="方正仿宋_GBK" w:hAnsi="方正仿宋_GBK" w:eastAsia="方正仿宋_GBK" w:cs="方正仿宋_GBK"/>
          <w:color w:val="auto"/>
          <w:sz w:val="32"/>
          <w:szCs w:val="32"/>
          <w:shd w:val="clear" w:color="auto" w:fill="FFFFFF"/>
        </w:rPr>
        <w:t>。</w:t>
      </w:r>
    </w:p>
    <w:p w14:paraId="7132864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1.79</w:t>
      </w:r>
      <w:r>
        <w:rPr>
          <w:rFonts w:ascii="方正仿宋_GBK" w:hAnsi="方正仿宋_GBK" w:eastAsia="方正仿宋_GBK" w:cs="方正仿宋_GBK"/>
          <w:color w:val="auto"/>
          <w:sz w:val="32"/>
          <w:szCs w:val="32"/>
          <w:shd w:val="clear" w:color="auto" w:fill="FFFFFF"/>
        </w:rPr>
        <w:t>万元，主要用于接待</w:t>
      </w:r>
      <w:r>
        <w:rPr>
          <w:rFonts w:hint="eastAsia" w:ascii="Times New Roman" w:hAnsi="Times New Roman" w:eastAsia="方正仿宋_GBK"/>
          <w:color w:val="auto"/>
          <w:sz w:val="32"/>
          <w:szCs w:val="32"/>
          <w:lang w:eastAsia="zh-CN"/>
        </w:rPr>
        <w:t>招商引资相关企业以及县外友好单位交流</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较年初预算数减少3.21万元，下降64.2%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严格执行中央八项规定要求，减少不必要接待的次数。</w:t>
      </w:r>
      <w:r>
        <w:rPr>
          <w:rFonts w:hint="default" w:ascii="Times New Roman" w:hAnsi="Times New Roman" w:eastAsia="方正仿宋_GBK"/>
          <w:color w:val="auto"/>
          <w:sz w:val="32"/>
          <w:szCs w:val="32"/>
          <w:shd w:val="clear" w:color="auto" w:fill="FFFFFF"/>
        </w:rPr>
        <w:t>较上年支</w:t>
      </w:r>
      <w:r>
        <w:rPr>
          <w:rFonts w:hint="default" w:ascii="Times New Roman" w:hAnsi="Times New Roman" w:eastAsia="方正仿宋_GBK"/>
          <w:sz w:val="32"/>
          <w:szCs w:val="32"/>
          <w:shd w:val="clear" w:color="auto" w:fill="FFFFFF"/>
        </w:rPr>
        <w:t>出数增加0.03万元，增长1.7%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是本年度接待市外党政代表团人数增加。</w:t>
      </w:r>
    </w:p>
    <w:p w14:paraId="1C5F05B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FC170B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198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90.36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3.85</w:t>
      </w:r>
      <w:r>
        <w:rPr>
          <w:rFonts w:ascii="方正仿宋_GBK" w:hAnsi="方正仿宋_GBK" w:eastAsia="方正仿宋_GBK" w:cs="方正仿宋_GBK"/>
          <w:sz w:val="32"/>
          <w:szCs w:val="32"/>
          <w:shd w:val="clear" w:color="auto" w:fill="FFFFFF"/>
        </w:rPr>
        <w:t>万元。</w:t>
      </w:r>
    </w:p>
    <w:p w14:paraId="19FD1D9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2AB582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5C7BB5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5.22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与2023年度相比，减少5.09万元，下降49.4%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rPr>
        <w:t>厉行节约，鼓励线上会</w:t>
      </w:r>
      <w:r>
        <w:rPr>
          <w:rFonts w:hint="eastAsia" w:ascii="Times New Roman" w:hAnsi="Times New Roman" w:eastAsia="方正仿宋_GBK" w:cs="Times New Roman"/>
          <w:color w:val="auto"/>
          <w:sz w:val="32"/>
          <w:szCs w:val="32"/>
          <w:lang w:val="en-US" w:eastAsia="zh-CN"/>
        </w:rPr>
        <w:t>议</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1.43</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与2023年度相比，增加0.91万元，增长175.0%</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lang w:val="en-US" w:eastAsia="zh-CN"/>
        </w:rPr>
        <w:t>根据实际培训情况进行开支</w:t>
      </w:r>
      <w:r>
        <w:rPr>
          <w:rFonts w:ascii="方正仿宋_GBK" w:hAnsi="方正仿宋_GBK" w:eastAsia="方正仿宋_GBK" w:cs="方正仿宋_GBK"/>
          <w:color w:val="auto"/>
          <w:sz w:val="32"/>
          <w:szCs w:val="32"/>
          <w:shd w:val="clear" w:color="auto" w:fill="FFFFFF"/>
        </w:rPr>
        <w:t>。本年</w:t>
      </w:r>
      <w:r>
        <w:rPr>
          <w:rFonts w:ascii="方正仿宋_GBK" w:hAnsi="方正仿宋_GBK" w:eastAsia="方正仿宋_GBK" w:cs="方正仿宋_GBK"/>
          <w:sz w:val="32"/>
          <w:szCs w:val="32"/>
          <w:shd w:val="clear" w:color="auto" w:fill="FFFFFF"/>
        </w:rPr>
        <w:t>度差旅费支出</w:t>
      </w:r>
      <w:r>
        <w:rPr>
          <w:rFonts w:hint="default" w:ascii="Times New Roman" w:hAnsi="Times New Roman" w:eastAsia="方正仿宋_GBK"/>
          <w:sz w:val="32"/>
          <w:szCs w:val="32"/>
          <w:shd w:val="clear" w:color="auto" w:fill="FFFFFF"/>
        </w:rPr>
        <w:t>38.46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与2023年度相比，增加3.80万元，增长11.0%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根据市级相关工作要求，本年调研和对接工作次数增加</w:t>
      </w:r>
      <w:r>
        <w:rPr>
          <w:rFonts w:ascii="方正仿宋_GBK" w:hAnsi="方正仿宋_GBK" w:eastAsia="方正仿宋_GBK" w:cs="方正仿宋_GBK"/>
          <w:sz w:val="32"/>
          <w:szCs w:val="32"/>
          <w:shd w:val="clear" w:color="auto" w:fill="FFFFFF"/>
        </w:rPr>
        <w:t>。</w:t>
      </w:r>
    </w:p>
    <w:p w14:paraId="6BAE183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C0AEA1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106.91</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sz w:val="32"/>
          <w:szCs w:val="32"/>
        </w:rPr>
        <w:t>办公费、电费、邮电费、差旅费、劳务费、公务用车运行维护</w:t>
      </w:r>
      <w:r>
        <w:rPr>
          <w:rFonts w:hint="eastAsia" w:ascii="Times New Roman" w:hAnsi="Times New Roman" w:eastAsia="方正仿宋_GBK"/>
          <w:color w:val="auto"/>
          <w:sz w:val="32"/>
          <w:szCs w:val="32"/>
        </w:rPr>
        <w:t>费等维持单位正常运转</w:t>
      </w:r>
      <w:r>
        <w:rPr>
          <w:rFonts w:ascii="方正仿宋_GBK" w:hAnsi="方正仿宋_GBK" w:eastAsia="方正仿宋_GBK" w:cs="方正仿宋_GBK"/>
          <w:color w:val="auto"/>
          <w:sz w:val="32"/>
          <w:szCs w:val="32"/>
          <w:shd w:val="clear" w:color="auto" w:fill="FFFFFF"/>
        </w:rPr>
        <w:t>。机关运行经费</w:t>
      </w:r>
      <w:r>
        <w:rPr>
          <w:rFonts w:hint="default" w:ascii="Times New Roman" w:hAnsi="Times New Roman" w:eastAsia="方正仿宋_GBK"/>
          <w:color w:val="auto"/>
          <w:sz w:val="32"/>
          <w:szCs w:val="32"/>
          <w:shd w:val="clear" w:color="auto" w:fill="FFFFFF"/>
        </w:rPr>
        <w:t>较上年支出数减少27.67万元，下降20.6%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落实过紧日子的要求，</w:t>
      </w:r>
      <w:r>
        <w:rPr>
          <w:rFonts w:hint="eastAsia" w:ascii="Times New Roman" w:hAnsi="Times New Roman" w:eastAsia="方正仿宋_GBK"/>
          <w:color w:val="auto"/>
          <w:sz w:val="32"/>
          <w:szCs w:val="32"/>
        </w:rPr>
        <w:t>厉行节约</w:t>
      </w:r>
      <w:r>
        <w:rPr>
          <w:rFonts w:ascii="方正仿宋_GBK" w:hAnsi="方正仿宋_GBK" w:eastAsia="方正仿宋_GBK" w:cs="方正仿宋_GBK"/>
          <w:color w:val="auto"/>
          <w:sz w:val="32"/>
          <w:szCs w:val="32"/>
          <w:shd w:val="clear" w:color="auto" w:fill="FFFFFF"/>
        </w:rPr>
        <w:t>。</w:t>
      </w:r>
    </w:p>
    <w:p w14:paraId="6F7553E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E85F69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79EA25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43C195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8.93</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8.93</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1.28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14.3</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1.28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 xml:space="preserve">14.3 </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单位</w:t>
      </w:r>
      <w:r>
        <w:rPr>
          <w:rFonts w:hint="eastAsia" w:ascii="Times New Roman" w:hAnsi="Times New Roman" w:eastAsia="方正仿宋_GBK"/>
          <w:sz w:val="32"/>
          <w:szCs w:val="32"/>
          <w:shd w:val="clear" w:color="auto" w:fill="FFFFFF"/>
          <w:lang w:val="en-US" w:eastAsia="zh-CN"/>
        </w:rPr>
        <w:t>A4</w:t>
      </w:r>
      <w:r>
        <w:rPr>
          <w:rFonts w:hint="eastAsia" w:ascii="方正仿宋_GBK" w:hAnsi="方正仿宋_GBK" w:eastAsia="方正仿宋_GBK" w:cs="方正仿宋_GBK"/>
          <w:sz w:val="32"/>
          <w:szCs w:val="32"/>
          <w:shd w:val="clear" w:color="auto" w:fill="FFFFFF"/>
          <w:lang w:val="en-US" w:eastAsia="zh-CN"/>
        </w:rPr>
        <w:t>打印纸、办公桌椅以及办公设备</w:t>
      </w:r>
      <w:r>
        <w:rPr>
          <w:rFonts w:ascii="方正仿宋_GBK" w:hAnsi="方正仿宋_GBK" w:eastAsia="方正仿宋_GBK" w:cs="方正仿宋_GBK"/>
          <w:sz w:val="32"/>
          <w:szCs w:val="32"/>
          <w:shd w:val="clear" w:color="auto" w:fill="FFFFFF"/>
        </w:rPr>
        <w:t>。</w:t>
      </w:r>
    </w:p>
    <w:p w14:paraId="5A74206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B9BEE5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3300564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Times New Roman" w:hAnsi="Times New Roman" w:eastAsia="方正仿宋_GBK" w:cs="Times New Roman"/>
          <w:b w:val="0"/>
          <w:bCs w:val="0"/>
          <w:kern w:val="0"/>
          <w:sz w:val="32"/>
          <w:szCs w:val="32"/>
          <w:lang w:val="en-US" w:eastAsia="zh-CN" w:bidi="ar-SA"/>
        </w:rPr>
        <w:t>根据预算绩效管理要求，我单位10个</w:t>
      </w:r>
      <w:r>
        <w:rPr>
          <w:rFonts w:hint="eastAsia" w:ascii="方正仿宋_GBK" w:hAnsi="方正仿宋_GBK" w:eastAsia="方正仿宋_GBK" w:cs="方正仿宋_GBK"/>
          <w:kern w:val="0"/>
          <w:sz w:val="32"/>
          <w:szCs w:val="32"/>
          <w:shd w:val="clear" w:fill="FFFFFF"/>
        </w:rPr>
        <w:t>项目开展了绩效自评，涉及财政拨款项目支出资金</w:t>
      </w:r>
      <w:r>
        <w:rPr>
          <w:rFonts w:hint="eastAsia" w:ascii="Times New Roman" w:hAnsi="Times New Roman" w:eastAsia="方正仿宋_GBK" w:cs="Times New Roman"/>
          <w:b w:val="0"/>
          <w:bCs w:val="0"/>
          <w:kern w:val="0"/>
          <w:sz w:val="32"/>
          <w:szCs w:val="32"/>
          <w:lang w:val="en-US" w:eastAsia="zh-CN" w:bidi="ar-SA"/>
        </w:rPr>
        <w:t>555.87</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Times New Roman" w:hAnsi="Times New Roman" w:eastAsia="方正仿宋_GBK" w:cs="Times New Roman"/>
          <w:b w:val="0"/>
          <w:bCs w:val="0"/>
          <w:kern w:val="0"/>
          <w:sz w:val="32"/>
          <w:szCs w:val="32"/>
          <w:lang w:val="en-US" w:eastAsia="zh-CN" w:bidi="ar-SA"/>
        </w:rPr>
        <w:t>2024</w:t>
      </w:r>
      <w:r>
        <w:rPr>
          <w:rFonts w:hint="eastAsia" w:ascii="方正仿宋_GBK" w:hAnsi="方正仿宋_GBK" w:eastAsia="方正仿宋_GBK" w:cs="方正仿宋_GBK"/>
          <w:kern w:val="0"/>
          <w:sz w:val="32"/>
          <w:szCs w:val="32"/>
          <w:shd w:val="clear" w:fill="FFFFFF"/>
        </w:rPr>
        <w:t>年度项目支出绩效自评情况表详见附件，部分涉密项目未公开</w:t>
      </w:r>
      <w:r>
        <w:rPr>
          <w:rFonts w:hint="eastAsia" w:ascii="方正仿宋_GBK" w:hAnsi="方正仿宋_GBK" w:eastAsia="方正仿宋_GBK" w:cs="方正仿宋_GBK"/>
          <w:kern w:val="0"/>
          <w:sz w:val="32"/>
          <w:szCs w:val="32"/>
          <w:shd w:val="clear" w:fill="FFFFFF"/>
          <w:lang w:eastAsia="zh-CN"/>
        </w:rPr>
        <w:t>。</w:t>
      </w:r>
    </w:p>
    <w:p w14:paraId="172385B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73CEE0B6">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未委托第三方开展绩效评价</w:t>
      </w:r>
      <w:r>
        <w:rPr>
          <w:rFonts w:hint="eastAsia" w:ascii="方正仿宋_GBK" w:hAnsi="方正仿宋_GBK" w:eastAsia="方正仿宋_GBK" w:cs="方正仿宋_GBK"/>
          <w:sz w:val="32"/>
          <w:szCs w:val="32"/>
          <w:shd w:val="clear" w:color="auto" w:fill="FFFFFF"/>
          <w:lang w:eastAsia="zh-CN"/>
        </w:rPr>
        <w:t>。</w:t>
      </w:r>
    </w:p>
    <w:p w14:paraId="68D8AAF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1A72A378">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41FEC198">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074CB3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ED69F5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921B96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8C3D0A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B9D911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771CBC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083862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FD01C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40210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4D315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5628EE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99467E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EF86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95FC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4C2EE4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484852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77EE33A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D84FC2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21AEAAC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E2256C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shd w:val="clear" w:fill="FFFFFF"/>
          <w:lang w:eastAsia="zh-CN"/>
        </w:rPr>
        <w:t>黄晶</w:t>
      </w:r>
      <w:r>
        <w:rPr>
          <w:rFonts w:hint="eastAsia" w:ascii="方正仿宋_GBK" w:hAnsi="方正仿宋_GBK" w:eastAsia="方正仿宋_GBK" w:cs="方正仿宋_GBK"/>
          <w:color w:val="auto"/>
          <w:kern w:val="0"/>
          <w:sz w:val="32"/>
          <w:szCs w:val="32"/>
          <w:highlight w:val="none"/>
          <w:shd w:val="clear" w:fill="FFFFFF"/>
        </w:rPr>
        <w:t xml:space="preserve">   023-</w:t>
      </w:r>
      <w:r>
        <w:rPr>
          <w:rFonts w:hint="eastAsia" w:ascii="方正仿宋_GBK" w:hAnsi="方正仿宋_GBK" w:eastAsia="方正仿宋_GBK" w:cs="方正仿宋_GBK"/>
          <w:color w:val="auto"/>
          <w:kern w:val="0"/>
          <w:sz w:val="32"/>
          <w:szCs w:val="32"/>
          <w:highlight w:val="none"/>
          <w:shd w:val="clear" w:fill="FFFFFF"/>
          <w:lang w:val="en-US" w:eastAsia="zh-CN"/>
        </w:rPr>
        <w:t>70606078</w:t>
      </w:r>
    </w:p>
    <w:p w14:paraId="52910D9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1BD3EA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3DF650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BBDFE6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57C389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98218E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005FB3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37787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00299C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4657A0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中国共产党丰都县委员会办公室（本级）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0D6BC3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7CD67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448CF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6AD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8A267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F003D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F10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1F19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BF3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6BD6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8CAB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C5E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BD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1,439.42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1838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B98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1,134.23</w:t>
            </w:r>
            <w:r>
              <w:rPr>
                <w:rFonts w:ascii="Times New Roman" w:hAnsi="Times New Roman"/>
                <w:color w:val="000000"/>
                <w:sz w:val="20"/>
                <w:u w:color="auto"/>
              </w:rPr>
              <w:t xml:space="preserve"> </w:t>
            </w:r>
          </w:p>
        </w:tc>
      </w:tr>
      <w:tr w14:paraId="084DB2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820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009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CD9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8B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8B39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426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17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859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D4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E827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C0C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AC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DC8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0E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03F4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CA3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88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055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44B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5FB4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59D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E8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206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0E9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51D6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F36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58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61A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59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A7D5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3FA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108F3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05B7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0FB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212.89</w:t>
            </w:r>
            <w:r>
              <w:rPr>
                <w:rFonts w:ascii="Times New Roman" w:hAnsi="Times New Roman"/>
                <w:color w:val="000000"/>
                <w:sz w:val="20"/>
                <w:u w:color="auto"/>
              </w:rPr>
              <w:t xml:space="preserve"> </w:t>
            </w:r>
          </w:p>
        </w:tc>
      </w:tr>
      <w:tr w14:paraId="04969B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DCA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4F2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B87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F5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45.08</w:t>
            </w:r>
            <w:r>
              <w:rPr>
                <w:rFonts w:ascii="Times New Roman" w:hAnsi="Times New Roman"/>
                <w:color w:val="000000"/>
                <w:sz w:val="20"/>
                <w:u w:color="auto"/>
              </w:rPr>
              <w:t xml:space="preserve"> </w:t>
            </w:r>
          </w:p>
        </w:tc>
      </w:tr>
      <w:tr w14:paraId="411C01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16F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E3B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7E1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220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F08B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14B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572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5B3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8C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E88A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4BE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6705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1FC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497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FBD1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309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D86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A34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C7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34E7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4C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15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A3FB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A0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28ED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2B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08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86B4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663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4179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1F6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46C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1EEB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09E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D4C7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91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BB0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CA2F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F4D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17047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B31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4C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A25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D9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9A62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E1D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DA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97A8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50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r>
      <w:tr w14:paraId="32CEC8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AF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A08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78F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3B0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781C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D5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958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CE7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E4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7728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A25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572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4694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1A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8434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458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60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4BBA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E3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0DC7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F57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6A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15BD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8A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93AD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F16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058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A57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658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1488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11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85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6C2E">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0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0A43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D33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7A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1,439.42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7CD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429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1,439.61</w:t>
            </w:r>
            <w:r>
              <w:rPr>
                <w:rFonts w:ascii="Times New Roman" w:hAnsi="Times New Roman"/>
                <w:color w:val="000000"/>
                <w:sz w:val="20"/>
                <w:u w:color="auto"/>
              </w:rPr>
              <w:t xml:space="preserve"> </w:t>
            </w:r>
          </w:p>
        </w:tc>
      </w:tr>
      <w:tr w14:paraId="7072E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D23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AC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30EA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07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B42C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07A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E4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78D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DC7E8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u w:color="auto"/>
              </w:rPr>
              <w:t xml:space="preserve"> </w:t>
            </w:r>
          </w:p>
        </w:tc>
      </w:tr>
      <w:tr w14:paraId="593A265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F8B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99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26975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F7D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1,442.75</w:t>
            </w:r>
            <w:r>
              <w:rPr>
                <w:rFonts w:ascii="Times New Roman" w:hAnsi="Times New Roman"/>
                <w:color w:val="000000"/>
                <w:sz w:val="20"/>
                <w:u w:color="auto"/>
              </w:rPr>
              <w:t xml:space="preserve"> </w:t>
            </w:r>
          </w:p>
        </w:tc>
      </w:tr>
    </w:tbl>
    <w:p w14:paraId="226E9724">
      <w:pPr>
        <w:rPr>
          <w:rFonts w:hint="default" w:cs="宋体"/>
          <w:sz w:val="21"/>
          <w:szCs w:val="21"/>
        </w:rPr>
      </w:pPr>
    </w:p>
    <w:p w14:paraId="19CE922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1AF110B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BC9ECF">
            <w:pPr>
              <w:jc w:val="center"/>
              <w:textAlignment w:val="bottom"/>
              <w:rPr>
                <w:rFonts w:hint="default" w:cs="宋体"/>
                <w:b/>
                <w:color w:val="000000"/>
                <w:sz w:val="32"/>
                <w:szCs w:val="32"/>
              </w:rPr>
            </w:pPr>
            <w:r>
              <w:rPr>
                <w:rFonts w:cs="宋体"/>
                <w:b/>
                <w:color w:val="000000"/>
                <w:sz w:val="32"/>
                <w:szCs w:val="32"/>
              </w:rPr>
              <w:t>收入决算表</w:t>
            </w:r>
          </w:p>
        </w:tc>
      </w:tr>
      <w:tr w14:paraId="583E86FB">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89EF39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中国共产党丰都县委员会办公室（本级）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3C03C33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242A46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1C99C2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014A71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61CE9C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DD2AEB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D7B827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40640D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A16052B">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5F6CD7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ADE940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669D6B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2751E5C">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A8EB3E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66A6C9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9F48E7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2CE29B">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7D584D5">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14A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AEBD">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8A4A">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57DE9">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CD43">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A0C1">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0EC4">
            <w:pPr>
              <w:jc w:val="center"/>
              <w:textAlignment w:val="center"/>
              <w:rPr>
                <w:rFonts w:hint="default" w:cs="宋体"/>
                <w:b/>
                <w:color w:val="000000"/>
                <w:sz w:val="20"/>
                <w:szCs w:val="20"/>
              </w:rPr>
            </w:pPr>
            <w:r>
              <w:rPr>
                <w:rFonts w:cs="宋体"/>
                <w:b/>
                <w:color w:val="000000"/>
                <w:sz w:val="20"/>
                <w:szCs w:val="20"/>
              </w:rPr>
              <w:t>其他收入</w:t>
            </w:r>
          </w:p>
        </w:tc>
      </w:tr>
      <w:tr w14:paraId="0C364E4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B9C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89E260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B6F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295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2B7A">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2EE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D31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D928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553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C0CC">
            <w:pPr>
              <w:jc w:val="center"/>
              <w:rPr>
                <w:rFonts w:hint="default" w:cs="宋体"/>
                <w:b/>
                <w:color w:val="000000"/>
                <w:sz w:val="20"/>
                <w:szCs w:val="20"/>
              </w:rPr>
            </w:pPr>
          </w:p>
        </w:tc>
      </w:tr>
      <w:tr w14:paraId="1014F95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22B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1DE64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228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061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66A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B7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EFE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0BEC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B34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9D8A">
            <w:pPr>
              <w:jc w:val="center"/>
              <w:rPr>
                <w:rFonts w:hint="default" w:cs="宋体"/>
                <w:b/>
                <w:color w:val="000000"/>
                <w:sz w:val="20"/>
                <w:szCs w:val="20"/>
              </w:rPr>
            </w:pPr>
          </w:p>
        </w:tc>
      </w:tr>
      <w:tr w14:paraId="5F4BE0F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A76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14676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915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6C3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C79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F83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E2C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4E6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98A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7CB6">
            <w:pPr>
              <w:jc w:val="center"/>
              <w:rPr>
                <w:rFonts w:hint="default" w:cs="宋体"/>
                <w:b/>
                <w:color w:val="000000"/>
                <w:sz w:val="20"/>
                <w:szCs w:val="20"/>
              </w:rPr>
            </w:pPr>
          </w:p>
        </w:tc>
      </w:tr>
      <w:tr w14:paraId="4CDB0D4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518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E7FC1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900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DA2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A2C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B50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8AC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CA7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C1D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380B">
            <w:pPr>
              <w:jc w:val="center"/>
              <w:rPr>
                <w:rFonts w:hint="default" w:cs="宋体"/>
                <w:b/>
                <w:color w:val="000000"/>
                <w:sz w:val="20"/>
                <w:szCs w:val="20"/>
              </w:rPr>
            </w:pPr>
          </w:p>
        </w:tc>
      </w:tr>
      <w:tr w14:paraId="2E45ED2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A834">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9F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1,439.42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B72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1,439.42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F4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90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1FF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7E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6F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4D7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046D0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9ACB">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10FA">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5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B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A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E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7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C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0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2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9FD5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40B3">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F5141">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4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8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3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8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E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E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1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C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940FE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B494">
            <w:pPr>
              <w:textAlignment w:val="center"/>
              <w:rPr>
                <w:rFonts w:hint="default" w:cs="宋体"/>
                <w:color w:val="000000"/>
                <w:sz w:val="20"/>
                <w:szCs w:val="20"/>
              </w:rPr>
            </w:pPr>
            <w:r>
              <w:rPr>
                <w:rFonts w:cs="宋体"/>
                <w:color w:val="000000"/>
                <w:sz w:val="20"/>
                <w:szCs w:val="20"/>
              </w:rPr>
              <w:t>2013101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97983">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C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4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1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F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B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6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D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E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5C44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AAA7">
            <w:pPr>
              <w:textAlignment w:val="center"/>
              <w:rPr>
                <w:rFonts w:hint="default" w:cs="宋体"/>
                <w:color w:val="000000"/>
                <w:sz w:val="20"/>
                <w:szCs w:val="20"/>
              </w:rPr>
            </w:pPr>
            <w:r>
              <w:rPr>
                <w:rFonts w:cs="宋体"/>
                <w:color w:val="000000"/>
                <w:sz w:val="20"/>
                <w:szCs w:val="20"/>
              </w:rPr>
              <w:t>2013199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27231">
            <w:pPr>
              <w:textAlignment w:val="center"/>
              <w:rPr>
                <w:rFonts w:hint="default" w:cs="宋体"/>
                <w:color w:val="000000"/>
                <w:sz w:val="20"/>
                <w:szCs w:val="20"/>
              </w:rPr>
            </w:pPr>
            <w:r>
              <w:rPr>
                <w:rFonts w:cs="宋体"/>
                <w:color w:val="000000"/>
                <w:sz w:val="20"/>
                <w:szCs w:val="20"/>
              </w:rPr>
              <w:t>其他党委办公厅（室）及相关机构事务支出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2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7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B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4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1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23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8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C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453D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A49D">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248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5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2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F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9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D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5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C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0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3716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80B3">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7CF0">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9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F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0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9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E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5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8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6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89CA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230F">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2572">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C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B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C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0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8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7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8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D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7B73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129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9CCFD">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1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5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7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0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7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A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E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63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1566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0170">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A93E">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D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C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1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2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D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7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0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D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BA7C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4427">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B96AF">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5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D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5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9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A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1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5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B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7EC1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60D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5A51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5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E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1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9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B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3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A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6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96C8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69C8">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2BD4">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0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6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F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F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7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8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D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8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906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8381">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2635">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F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E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7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C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7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E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8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F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CFA6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EF5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9293">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E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8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7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8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9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41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4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6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0C95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6940">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F539">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D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3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4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4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D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D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2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5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62FB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E844">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86A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8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A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6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F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1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E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1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6645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F1E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CE60">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9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D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2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E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3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0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58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0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A8F392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03B924B">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7F9E9A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B0C69E">
            <w:pPr>
              <w:jc w:val="center"/>
              <w:textAlignment w:val="bottom"/>
              <w:rPr>
                <w:rFonts w:hint="default" w:cs="宋体"/>
                <w:b/>
                <w:color w:val="000000"/>
                <w:sz w:val="32"/>
                <w:szCs w:val="32"/>
              </w:rPr>
            </w:pPr>
            <w:r>
              <w:rPr>
                <w:rFonts w:cs="宋体"/>
                <w:b/>
                <w:color w:val="000000"/>
                <w:sz w:val="32"/>
                <w:szCs w:val="32"/>
              </w:rPr>
              <w:t>支出决算表</w:t>
            </w:r>
          </w:p>
        </w:tc>
      </w:tr>
      <w:tr w14:paraId="668A656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57ACB8F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中国共产党丰都县委员会办公室（本级）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2EBD69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AB829A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C8F9588">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093D78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FB4166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88E64E5">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5A864C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68A39E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1DB473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BA0CC9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56A3BD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58AC5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55407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2D7F6">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4D9BF">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EB47">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606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3FA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71E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FC2F">
            <w:pPr>
              <w:jc w:val="center"/>
              <w:textAlignment w:val="center"/>
              <w:rPr>
                <w:rFonts w:hint="default" w:cs="宋体"/>
                <w:b/>
                <w:color w:val="000000"/>
                <w:sz w:val="20"/>
                <w:szCs w:val="20"/>
              </w:rPr>
            </w:pPr>
            <w:r>
              <w:rPr>
                <w:rFonts w:cs="宋体"/>
                <w:b/>
                <w:color w:val="000000"/>
                <w:sz w:val="20"/>
                <w:szCs w:val="20"/>
              </w:rPr>
              <w:t>对附属单位补助支出</w:t>
            </w:r>
          </w:p>
        </w:tc>
      </w:tr>
      <w:tr w14:paraId="4122C317">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37FC">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0E3437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7A8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A64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2BA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833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64B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31DE">
            <w:pPr>
              <w:jc w:val="center"/>
              <w:rPr>
                <w:rFonts w:hint="default" w:cs="宋体"/>
                <w:b/>
                <w:color w:val="000000"/>
                <w:sz w:val="20"/>
                <w:szCs w:val="20"/>
              </w:rPr>
            </w:pPr>
          </w:p>
        </w:tc>
      </w:tr>
      <w:tr w14:paraId="1B380AE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723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5C9AA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1A7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785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7FE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B2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28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932D">
            <w:pPr>
              <w:jc w:val="center"/>
              <w:rPr>
                <w:rFonts w:hint="default" w:cs="宋体"/>
                <w:b/>
                <w:color w:val="000000"/>
                <w:sz w:val="20"/>
                <w:szCs w:val="20"/>
              </w:rPr>
            </w:pPr>
          </w:p>
        </w:tc>
      </w:tr>
      <w:tr w14:paraId="2F122D3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22C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B5E1B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0AE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466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EEB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388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002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8010">
            <w:pPr>
              <w:jc w:val="center"/>
              <w:rPr>
                <w:rFonts w:hint="default" w:cs="宋体"/>
                <w:b/>
                <w:color w:val="000000"/>
                <w:sz w:val="20"/>
                <w:szCs w:val="20"/>
              </w:rPr>
            </w:pPr>
          </w:p>
        </w:tc>
      </w:tr>
      <w:tr w14:paraId="20B4D3B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7A3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BE1A7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F2A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708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728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329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E2D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E925">
            <w:pPr>
              <w:jc w:val="center"/>
              <w:rPr>
                <w:rFonts w:hint="default" w:cs="宋体"/>
                <w:b/>
                <w:color w:val="000000"/>
                <w:sz w:val="20"/>
                <w:szCs w:val="20"/>
              </w:rPr>
            </w:pPr>
          </w:p>
        </w:tc>
      </w:tr>
      <w:tr w14:paraId="08DFCC6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9F8B">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66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1,439.61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EC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883.74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73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555.87</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5AC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082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427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ECFD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5635">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E3B9">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F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D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E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555.87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1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8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3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A6B3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134E">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D60F">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7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9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D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555.87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9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2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F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8BB2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4ADF">
            <w:pPr>
              <w:textAlignment w:val="center"/>
              <w:rPr>
                <w:rFonts w:hint="default" w:cs="宋体"/>
                <w:color w:val="000000"/>
                <w:sz w:val="20"/>
                <w:szCs w:val="20"/>
              </w:rPr>
            </w:pPr>
            <w:r>
              <w:rPr>
                <w:rFonts w:cs="宋体"/>
                <w:color w:val="000000"/>
                <w:sz w:val="20"/>
                <w:szCs w:val="20"/>
              </w:rPr>
              <w:t>2013101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D20F">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5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8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4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F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E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B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BE36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8F39">
            <w:pPr>
              <w:textAlignment w:val="center"/>
              <w:rPr>
                <w:rFonts w:hint="default" w:cs="宋体"/>
                <w:color w:val="000000"/>
                <w:sz w:val="20"/>
                <w:szCs w:val="20"/>
              </w:rPr>
            </w:pPr>
            <w:r>
              <w:rPr>
                <w:rFonts w:cs="宋体"/>
                <w:color w:val="000000"/>
                <w:sz w:val="20"/>
                <w:szCs w:val="20"/>
              </w:rPr>
              <w:t>2013199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56CA">
            <w:pPr>
              <w:textAlignment w:val="center"/>
              <w:rPr>
                <w:rFonts w:hint="default" w:cs="宋体"/>
                <w:color w:val="000000"/>
                <w:sz w:val="20"/>
                <w:szCs w:val="20"/>
              </w:rPr>
            </w:pPr>
            <w:r>
              <w:rPr>
                <w:rFonts w:cs="宋体"/>
                <w:color w:val="000000"/>
                <w:sz w:val="20"/>
                <w:szCs w:val="20"/>
              </w:rPr>
              <w:t>其他党委办公厅（室）及相关机构事务支出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0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6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B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555.87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9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D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9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EC5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275A">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2BFE">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7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3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B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7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E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F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BAE0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C3F4">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6C1B8">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A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1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E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C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5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8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5537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CB48">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466DA">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1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1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8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9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7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6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B2E7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9C7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F55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4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D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1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A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6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4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1032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0B25">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A85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E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3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8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6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4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2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D58F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DC49">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1A07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0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1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B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2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E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1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B920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3CD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3346">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E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4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1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6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2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4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2972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99D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6091">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3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F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D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D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2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6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D9D9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3D06">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A058">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8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F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B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B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E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F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28BB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174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C7EDA">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2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C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9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4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5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6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819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1AAF">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12B9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1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E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1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A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E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3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5C62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9750">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A0B1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8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9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E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E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D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D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F549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703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3F5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D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2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E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C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D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A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7B42D2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427031">
      <w:pPr>
        <w:rPr>
          <w:rFonts w:hint="default" w:cs="宋体"/>
          <w:sz w:val="21"/>
          <w:szCs w:val="21"/>
        </w:rPr>
      </w:pPr>
      <w:r>
        <w:rPr>
          <w:rFonts w:cs="宋体"/>
          <w:sz w:val="21"/>
          <w:szCs w:val="21"/>
        </w:rPr>
        <w:br w:type="page"/>
      </w:r>
    </w:p>
    <w:p w14:paraId="7FB2B7CC">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87F386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71360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96BC67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6144A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中国共产党丰都县委员会办公室（本级）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524E54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45E03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4826F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412692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7D6B9A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A5AE82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AADDF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A3863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C38AC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77B3FF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CAF81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D6D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07F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6BF72B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5B5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B11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DACE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05D0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162325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E37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9B09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5137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B0F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E65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321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427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44056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084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3E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C4D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4D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8D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7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4C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8168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53D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1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EB7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C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0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A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D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9B58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794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E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417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9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E6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A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0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35DF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6C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0784D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D71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8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ED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5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4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8397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C1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B606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300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C6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F0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97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E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FD1E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25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F70E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AB7E">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2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6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71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B8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DD97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21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E6E84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F06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7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76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D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1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DCCB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23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21D7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70E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DF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C4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15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9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A0C5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C2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F9CA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9A0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5A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0C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01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B7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4882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64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72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FF8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D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6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D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1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B8B3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87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5D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E74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20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C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9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B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69B1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DB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8B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AAF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E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2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7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D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FFA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14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F7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594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0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CA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EB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A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2AF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FBA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F7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257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72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16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41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7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6E9F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10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A2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B9E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BD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E9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DD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F1E0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60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E0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BCA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E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E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6E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5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AACF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6F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34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5B1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1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B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F5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10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591B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22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A6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F8D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5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5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E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0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35CF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3B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F7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946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73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FB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F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FD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B3CC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51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078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CC8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5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4A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EC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6C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803C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37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FA1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8D9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BB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C3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3C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0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BB9B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C7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56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348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9C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9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F9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0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8BD9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85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EB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3C3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8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60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9A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F7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D4F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B97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1F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C5A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E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71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2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FE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408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32F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82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5CC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27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0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D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C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B54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D33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0F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852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DE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E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1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A3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8835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1EC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2F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1,439.42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216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96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B9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4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4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106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45E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C8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9E0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E9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5E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96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3A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6641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5F5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37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6687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1C42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8987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6CC7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806C7">
            <w:pPr>
              <w:spacing w:line="200" w:lineRule="exact"/>
              <w:rPr>
                <w:rFonts w:hint="default" w:ascii="Times New Roman" w:hAnsi="Times New Roman"/>
                <w:color w:val="000000"/>
                <w:sz w:val="18"/>
                <w:szCs w:val="18"/>
              </w:rPr>
            </w:pPr>
          </w:p>
        </w:tc>
      </w:tr>
      <w:tr w14:paraId="73CB02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227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06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B60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6E3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39B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5BD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43D2">
            <w:pPr>
              <w:spacing w:line="200" w:lineRule="exact"/>
              <w:jc w:val="right"/>
              <w:rPr>
                <w:rFonts w:hint="default" w:ascii="Times New Roman" w:hAnsi="Times New Roman"/>
                <w:color w:val="000000"/>
                <w:sz w:val="18"/>
                <w:szCs w:val="18"/>
              </w:rPr>
            </w:pPr>
          </w:p>
        </w:tc>
      </w:tr>
      <w:tr w14:paraId="5A024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5B9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8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A23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969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67B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7AAC">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B692">
            <w:pPr>
              <w:spacing w:line="200" w:lineRule="exact"/>
              <w:jc w:val="right"/>
              <w:rPr>
                <w:rFonts w:hint="default" w:ascii="Times New Roman" w:hAnsi="Times New Roman"/>
                <w:color w:val="000000"/>
                <w:sz w:val="18"/>
                <w:szCs w:val="18"/>
              </w:rPr>
            </w:pPr>
          </w:p>
        </w:tc>
      </w:tr>
      <w:tr w14:paraId="023185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876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FF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FC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46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7E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3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4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51AF41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51A495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319330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1E72BE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A032D1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中国共产党丰都县委员会办公室（本级）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937767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BCD76D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FB9A00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C3D393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1AE968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C53B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C99DD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284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CD392C">
            <w:pPr>
              <w:jc w:val="center"/>
              <w:textAlignment w:val="center"/>
              <w:rPr>
                <w:rFonts w:hint="default" w:cs="宋体"/>
                <w:b/>
                <w:color w:val="000000"/>
                <w:sz w:val="20"/>
                <w:szCs w:val="20"/>
              </w:rPr>
            </w:pPr>
            <w:r>
              <w:rPr>
                <w:rFonts w:cs="宋体"/>
                <w:b/>
                <w:color w:val="000000"/>
                <w:sz w:val="20"/>
                <w:szCs w:val="20"/>
              </w:rPr>
              <w:t>本年支出</w:t>
            </w:r>
          </w:p>
        </w:tc>
      </w:tr>
      <w:tr w14:paraId="6BDCC73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1B8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7EE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7BFFC">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2BFD0">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EA2B9">
            <w:pPr>
              <w:jc w:val="center"/>
              <w:textAlignment w:val="center"/>
              <w:rPr>
                <w:rFonts w:hint="default" w:cs="宋体"/>
                <w:b/>
                <w:color w:val="000000"/>
                <w:sz w:val="20"/>
                <w:szCs w:val="20"/>
              </w:rPr>
            </w:pPr>
            <w:r>
              <w:rPr>
                <w:rFonts w:cs="宋体"/>
                <w:b/>
                <w:color w:val="000000"/>
                <w:sz w:val="20"/>
                <w:szCs w:val="20"/>
              </w:rPr>
              <w:t>项目支出</w:t>
            </w:r>
          </w:p>
        </w:tc>
      </w:tr>
      <w:tr w14:paraId="619FBFE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EEBC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AA32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5EF5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CFC3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FD95E">
            <w:pPr>
              <w:jc w:val="center"/>
              <w:rPr>
                <w:rFonts w:hint="default" w:cs="宋体"/>
                <w:b/>
                <w:color w:val="000000"/>
                <w:sz w:val="20"/>
                <w:szCs w:val="20"/>
              </w:rPr>
            </w:pPr>
          </w:p>
        </w:tc>
      </w:tr>
      <w:tr w14:paraId="0F01779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D50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5BA2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195C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BBA0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B9CBD">
            <w:pPr>
              <w:jc w:val="center"/>
              <w:rPr>
                <w:rFonts w:hint="default" w:cs="宋体"/>
                <w:b/>
                <w:color w:val="000000"/>
                <w:sz w:val="20"/>
                <w:szCs w:val="20"/>
              </w:rPr>
            </w:pPr>
          </w:p>
        </w:tc>
      </w:tr>
      <w:tr w14:paraId="0575A05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BDF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24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307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883.74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EB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555.87</w:t>
            </w:r>
            <w:r>
              <w:rPr>
                <w:rFonts w:ascii="Times New Roman" w:hAnsi="Times New Roman"/>
                <w:b/>
                <w:color w:val="000000"/>
                <w:sz w:val="20"/>
                <w:u w:color="auto"/>
              </w:rPr>
              <w:t xml:space="preserve"> </w:t>
            </w:r>
          </w:p>
        </w:tc>
      </w:tr>
      <w:tr w14:paraId="323D78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6F94">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F29D">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25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1,134.23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09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93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555.87</w:t>
            </w:r>
            <w:r>
              <w:rPr>
                <w:rFonts w:ascii="Times New Roman" w:hAnsi="Times New Roman"/>
                <w:b/>
                <w:color w:val="000000"/>
                <w:sz w:val="20"/>
                <w:u w:color="auto"/>
              </w:rPr>
              <w:t xml:space="preserve"> </w:t>
            </w:r>
          </w:p>
        </w:tc>
      </w:tr>
      <w:tr w14:paraId="66DC9B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18E3">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5CBB">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788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1,134.23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9F5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0DC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555.87</w:t>
            </w:r>
            <w:r>
              <w:rPr>
                <w:rFonts w:ascii="Times New Roman" w:hAnsi="Times New Roman"/>
                <w:b/>
                <w:color w:val="000000"/>
                <w:sz w:val="20"/>
                <w:u w:color="auto"/>
              </w:rPr>
              <w:t xml:space="preserve"> </w:t>
            </w:r>
          </w:p>
        </w:tc>
      </w:tr>
      <w:tr w14:paraId="458418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4059">
            <w:pPr>
              <w:textAlignment w:val="center"/>
              <w:rPr>
                <w:rFonts w:hint="default" w:cs="宋体"/>
                <w:color w:val="000000"/>
                <w:sz w:val="20"/>
                <w:szCs w:val="20"/>
              </w:rPr>
            </w:pPr>
            <w:r>
              <w:rPr>
                <w:rFonts w:cs="宋体"/>
                <w:color w:val="000000"/>
                <w:sz w:val="20"/>
                <w:szCs w:val="20"/>
              </w:rPr>
              <w:t>2013101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98B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7B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565.55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F8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565.55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1D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9F2C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772C">
            <w:pPr>
              <w:textAlignment w:val="center"/>
              <w:rPr>
                <w:rFonts w:hint="default" w:cs="宋体"/>
                <w:color w:val="000000"/>
                <w:sz w:val="20"/>
                <w:szCs w:val="20"/>
              </w:rPr>
            </w:pPr>
            <w:r>
              <w:rPr>
                <w:rFonts w:cs="宋体"/>
                <w:color w:val="000000"/>
                <w:sz w:val="20"/>
                <w:szCs w:val="20"/>
              </w:rPr>
              <w:t>2013199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DF48">
            <w:pPr>
              <w:textAlignment w:val="center"/>
              <w:rPr>
                <w:rFonts w:hint="default" w:cs="宋体"/>
                <w:color w:val="000000"/>
                <w:sz w:val="20"/>
                <w:szCs w:val="20"/>
              </w:rPr>
            </w:pPr>
            <w:r>
              <w:rPr>
                <w:rFonts w:cs="宋体"/>
                <w:color w:val="000000"/>
                <w:sz w:val="20"/>
                <w:szCs w:val="20"/>
              </w:rPr>
              <w:t>其他党委办公厅（室）及相关机构事务支出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E8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5E2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31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555.87</w:t>
            </w:r>
            <w:r>
              <w:rPr>
                <w:rFonts w:ascii="Times New Roman" w:hAnsi="Times New Roman"/>
                <w:color w:val="000000"/>
                <w:sz w:val="20"/>
                <w:u w:color="auto"/>
              </w:rPr>
              <w:t xml:space="preserve"> </w:t>
            </w:r>
          </w:p>
        </w:tc>
      </w:tr>
      <w:tr w14:paraId="38EB82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C65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6616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D3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A0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6F5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2F1E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FB0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03E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7B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7E0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AA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D903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D285">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1849E">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58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B4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95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656A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6E1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494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552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6C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9E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A9B7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8B6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B91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409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03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4A0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77FB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878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615F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DCA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26E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92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9EDC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162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7C5D">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5C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98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E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0746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C078">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5175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1B9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4A7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14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2B28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8316">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6995">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1F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C4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63B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7220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20AC">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68A0">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58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A9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2F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0644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C38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830F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F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7B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5D0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8951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3A31">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F084">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17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9C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4F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3C21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0946">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341C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56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53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55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56F3C7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00DBB6">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7C10A8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63FABC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54AC67F">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162B9B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中国共产党丰都县委员会办公室（本级）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658D195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5BCF8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93724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254DA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DB4D97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95949F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865322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5F7595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417A3B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FE1DC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0A569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B82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D28E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398651E">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AE2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568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0C5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7F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77E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6BD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A7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4D4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296E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FBC1A5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475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552B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FBF2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42D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9DD4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4C71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7248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A405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94B5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27C94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A7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C7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A6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32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1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E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71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3A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2D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r>
      <w:tr w14:paraId="0D6052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7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F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9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C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6C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0C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F5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17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91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2274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1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C3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2A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35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44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91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D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ED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BD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r>
      <w:tr w14:paraId="188A92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8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F5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74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41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3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CC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FE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1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8A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2158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3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F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1E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F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B3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A4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7E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8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94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428E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9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D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B5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03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A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0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1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FA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DB7E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2B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7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11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5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9A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37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E9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F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88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1AD1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EE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A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FF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E5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9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69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4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43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9A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18E6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C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A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1B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B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8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30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E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6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DA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BCA8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F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4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D6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64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18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48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79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9D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BF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BBB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8D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C6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DE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50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CF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4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B5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E5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E9F8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DE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DF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83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03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B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08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65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8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D9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32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BA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E3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6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17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9B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92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8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91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76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2676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1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98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77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4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24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A6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BA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90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D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8F02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43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92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98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EC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B3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DE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DA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4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35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6C09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C9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77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AA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2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8A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3A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C8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9F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E7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97CD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EC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3B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38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D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16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7E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F7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64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08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86B4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58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03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EC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DC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B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5F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64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0C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67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55AC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C8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8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45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9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7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C5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9A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CB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DB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3CA1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1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87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6F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74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68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D8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9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40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49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57E4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0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4C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F5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6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97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BA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E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7C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1C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B696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4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6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FA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4C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6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EF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46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1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8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639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4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16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1C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9B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7E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86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29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46D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90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799E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25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33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81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4E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2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04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84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47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88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02C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27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0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0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95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F3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2C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7F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F3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C1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536A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13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01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A5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87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C0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FB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A9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F6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6F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891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B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C5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77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D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81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F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B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4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8B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242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949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7A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4AC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99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D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B9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2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4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A5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E37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7A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41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70DA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B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EF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DE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1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80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F69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C16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7B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696E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8E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89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9C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A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F0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7C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EC8C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1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D5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2B59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C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9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5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6B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EB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E41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4649BA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D6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CA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78A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2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C8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17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71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B7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2E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C28D5E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72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B3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455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CA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3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9F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EC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0C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1F9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168BEA2">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32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D3463">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776.83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9A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FF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106.91</w:t>
            </w:r>
            <w:r>
              <w:rPr>
                <w:rFonts w:ascii="Times New Roman" w:hAnsi="Times New Roman"/>
                <w:color w:val="000000"/>
                <w:sz w:val="18"/>
                <w:u w:color="auto"/>
              </w:rPr>
              <w:t xml:space="preserve"> </w:t>
            </w:r>
          </w:p>
        </w:tc>
      </w:tr>
    </w:tbl>
    <w:p w14:paraId="1E4E906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4CFD46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771CB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03DEB1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33E7F9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F62CED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A9AFC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E74E9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E4FC8A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F84BF4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59BAFB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05451C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DA69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8C4B0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F727B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63C12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35246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235BD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8ED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48336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D3F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902DB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80E4">
            <w:pPr>
              <w:jc w:val="center"/>
              <w:textAlignment w:val="center"/>
              <w:rPr>
                <w:rFonts w:hint="default" w:cs="宋体"/>
                <w:b/>
                <w:color w:val="000000"/>
                <w:sz w:val="20"/>
                <w:szCs w:val="20"/>
              </w:rPr>
            </w:pPr>
            <w:r>
              <w:rPr>
                <w:rFonts w:cs="宋体"/>
                <w:b/>
                <w:color w:val="000000"/>
                <w:sz w:val="20"/>
                <w:szCs w:val="20"/>
              </w:rPr>
              <w:t>年末结转和结余</w:t>
            </w:r>
          </w:p>
        </w:tc>
      </w:tr>
      <w:tr w14:paraId="1CDCCEF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A2C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0A84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BADD8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928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492C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AF9A4">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0D5E3">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FF20">
            <w:pPr>
              <w:jc w:val="center"/>
              <w:rPr>
                <w:rFonts w:hint="default" w:cs="宋体"/>
                <w:b/>
                <w:color w:val="000000"/>
                <w:sz w:val="20"/>
                <w:szCs w:val="20"/>
              </w:rPr>
            </w:pPr>
          </w:p>
        </w:tc>
      </w:tr>
      <w:tr w14:paraId="6068EC5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E8B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4F8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2EA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E4BF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19A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D2B7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5DF2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B963">
            <w:pPr>
              <w:jc w:val="center"/>
              <w:rPr>
                <w:rFonts w:hint="default" w:cs="宋体"/>
                <w:b/>
                <w:color w:val="000000"/>
                <w:sz w:val="20"/>
                <w:szCs w:val="20"/>
              </w:rPr>
            </w:pPr>
          </w:p>
        </w:tc>
      </w:tr>
      <w:tr w14:paraId="36743C5D">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22C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723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CD92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A0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15D2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DC3C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9583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7ABF">
            <w:pPr>
              <w:jc w:val="center"/>
              <w:rPr>
                <w:rFonts w:hint="default" w:cs="宋体"/>
                <w:b/>
                <w:color w:val="000000"/>
                <w:sz w:val="20"/>
                <w:szCs w:val="20"/>
              </w:rPr>
            </w:pPr>
          </w:p>
        </w:tc>
      </w:tr>
      <w:tr w14:paraId="55EAF45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3DB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908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AB4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39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40A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77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C5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D5735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52D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CE8F4">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0E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16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DD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2C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893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60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7ACD268">
      <w:pPr>
        <w:rPr>
          <w:rFonts w:hint="default" w:cs="宋体"/>
          <w:sz w:val="21"/>
          <w:szCs w:val="21"/>
        </w:rPr>
      </w:pPr>
      <w:r>
        <w:rPr>
          <w:rFonts w:cs="宋体"/>
          <w:sz w:val="20"/>
          <w:szCs w:val="20"/>
        </w:rPr>
        <w:t>备注：</w:t>
      </w:r>
      <w:r>
        <w:rPr>
          <w:rFonts w:hint="eastAsia" w:cs="宋体"/>
          <w:sz w:val="20"/>
          <w:szCs w:val="20"/>
        </w:rPr>
        <w:t>本单位无政府性基金收支，故本表无数据。</w:t>
      </w:r>
      <w:r>
        <w:rPr>
          <w:rFonts w:cs="宋体"/>
          <w:sz w:val="20"/>
          <w:szCs w:val="20"/>
        </w:rPr>
        <w:br w:type="textWrapping"/>
      </w:r>
      <w:r>
        <w:rPr>
          <w:rFonts w:cs="宋体"/>
          <w:sz w:val="20"/>
          <w:szCs w:val="20"/>
        </w:rPr>
        <w:br w:type="textWrapping"/>
      </w:r>
    </w:p>
    <w:p w14:paraId="7930CFBD">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307725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83F522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3C7114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DBB09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8F62BA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E40B0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C22430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4E5C05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0E7D09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78679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133F5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C5952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A6C702">
            <w:pPr>
              <w:jc w:val="center"/>
              <w:textAlignment w:val="bottom"/>
              <w:rPr>
                <w:rFonts w:hint="default" w:cs="宋体"/>
                <w:b/>
                <w:color w:val="000000"/>
                <w:sz w:val="20"/>
                <w:szCs w:val="20"/>
              </w:rPr>
            </w:pPr>
            <w:r>
              <w:rPr>
                <w:rFonts w:cs="宋体"/>
                <w:b/>
                <w:color w:val="000000"/>
                <w:sz w:val="20"/>
                <w:szCs w:val="20"/>
              </w:rPr>
              <w:t>本年支出</w:t>
            </w:r>
          </w:p>
        </w:tc>
      </w:tr>
      <w:tr w14:paraId="1693BC3C">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DE69">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5595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77A8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35914">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C34C6">
            <w:pPr>
              <w:jc w:val="center"/>
              <w:textAlignment w:val="center"/>
              <w:rPr>
                <w:rFonts w:hint="default" w:cs="宋体"/>
                <w:b/>
                <w:color w:val="000000"/>
                <w:sz w:val="20"/>
                <w:szCs w:val="20"/>
              </w:rPr>
            </w:pPr>
            <w:r>
              <w:rPr>
                <w:rFonts w:cs="宋体"/>
                <w:b/>
                <w:color w:val="000000"/>
                <w:sz w:val="20"/>
                <w:szCs w:val="20"/>
              </w:rPr>
              <w:t>项目支出</w:t>
            </w:r>
          </w:p>
        </w:tc>
      </w:tr>
      <w:tr w14:paraId="005A876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DAC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B229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F0C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9584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3B29C">
            <w:pPr>
              <w:jc w:val="center"/>
              <w:rPr>
                <w:rFonts w:hint="default" w:cs="宋体"/>
                <w:b/>
                <w:color w:val="000000"/>
                <w:sz w:val="20"/>
                <w:szCs w:val="20"/>
              </w:rPr>
            </w:pPr>
          </w:p>
        </w:tc>
      </w:tr>
      <w:tr w14:paraId="5D879D3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5DD0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E22E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5512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6AFB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E15D9">
            <w:pPr>
              <w:jc w:val="center"/>
              <w:rPr>
                <w:rFonts w:hint="default" w:cs="宋体"/>
                <w:b/>
                <w:color w:val="000000"/>
                <w:sz w:val="20"/>
                <w:szCs w:val="20"/>
              </w:rPr>
            </w:pPr>
          </w:p>
        </w:tc>
      </w:tr>
      <w:tr w14:paraId="152CB7F3">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161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F0A1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E62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F6C0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90D4C">
            <w:pPr>
              <w:jc w:val="center"/>
              <w:rPr>
                <w:rFonts w:hint="default" w:cs="宋体"/>
                <w:b/>
                <w:color w:val="000000"/>
                <w:sz w:val="20"/>
                <w:szCs w:val="20"/>
              </w:rPr>
            </w:pPr>
          </w:p>
        </w:tc>
      </w:tr>
      <w:tr w14:paraId="551F303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3EB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29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F3E7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83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409F5F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5402">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0F12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CE1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A702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B26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B598055">
      <w:pPr>
        <w:rPr>
          <w:rFonts w:hint="default" w:cs="宋体"/>
          <w:sz w:val="21"/>
          <w:szCs w:val="21"/>
        </w:rPr>
      </w:pPr>
      <w:r>
        <w:rPr>
          <w:rFonts w:cs="宋体"/>
          <w:sz w:val="20"/>
          <w:szCs w:val="20"/>
        </w:rPr>
        <w:t>备注：</w:t>
      </w:r>
      <w:r>
        <w:rPr>
          <w:rFonts w:hint="eastAsia" w:cs="宋体"/>
          <w:sz w:val="20"/>
          <w:szCs w:val="20"/>
        </w:rPr>
        <w:t>本单位无国有资本经营收支，故本表无数据。</w:t>
      </w:r>
      <w:r>
        <w:rPr>
          <w:rFonts w:cs="宋体"/>
          <w:sz w:val="20"/>
          <w:szCs w:val="20"/>
        </w:rPr>
        <w:br w:type="textWrapping"/>
      </w:r>
      <w:r>
        <w:rPr>
          <w:rFonts w:cs="宋体"/>
          <w:sz w:val="20"/>
          <w:szCs w:val="20"/>
        </w:rPr>
        <w:br w:type="textWrapping"/>
      </w:r>
    </w:p>
    <w:p w14:paraId="71164CA7">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76F2C8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0C8C26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801DC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2C47E5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B5BE68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D72982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8DF195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CE75D9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7E0408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D0B6CF">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中国共产党丰都县委员会办公室（本级）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2D0952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B3395DF">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DEF375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E17960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DC2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0DA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970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7DC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2CD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5F98C7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E31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A1B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1AA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FBC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8A3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106.91</w:t>
            </w:r>
            <w:r>
              <w:rPr>
                <w:rFonts w:ascii="Times New Roman" w:hAnsi="Times New Roman"/>
                <w:color w:val="000000"/>
                <w:sz w:val="18"/>
                <w:u w:color="auto"/>
              </w:rPr>
              <w:t xml:space="preserve"> </w:t>
            </w:r>
          </w:p>
        </w:tc>
      </w:tr>
      <w:tr w14:paraId="58C4C8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B10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ED3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21.05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183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21.05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444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8AD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106.91</w:t>
            </w:r>
            <w:r>
              <w:rPr>
                <w:rFonts w:ascii="Times New Roman" w:hAnsi="Times New Roman"/>
                <w:color w:val="000000"/>
                <w:sz w:val="18"/>
                <w:u w:color="auto"/>
              </w:rPr>
              <w:t xml:space="preserve"> </w:t>
            </w:r>
          </w:p>
        </w:tc>
      </w:tr>
      <w:tr w14:paraId="742F1F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EAE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5ED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5F6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716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1CE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F273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E8A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89D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597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D55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04EC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4FBA7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83D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DFC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6B1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973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42B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1666B5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C2B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F33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846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0C3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E23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5D5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3DC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8B8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885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847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0EF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15599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7D9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86B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F76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463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927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A69F3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208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5A0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37C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359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072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5B9240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B1F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B3B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801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31E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D32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A261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48B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A31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B129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7F0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CC3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200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52D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40D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FDD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894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0AB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222F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3D7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A60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8EA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498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E76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205B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D78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4B1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631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848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6CB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EEB9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F9C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246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D1A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347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B38B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3E9A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72F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F8A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7BB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476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3AB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8.93</w:t>
            </w:r>
            <w:r>
              <w:rPr>
                <w:rFonts w:ascii="Times New Roman" w:hAnsi="Times New Roman"/>
                <w:color w:val="000000"/>
                <w:sz w:val="18"/>
                <w:u w:color="auto"/>
              </w:rPr>
              <w:t xml:space="preserve"> </w:t>
            </w:r>
          </w:p>
        </w:tc>
      </w:tr>
      <w:tr w14:paraId="30214F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0DA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D4C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5F8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9B7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8D6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8.93</w:t>
            </w:r>
            <w:r>
              <w:rPr>
                <w:rFonts w:ascii="Times New Roman" w:hAnsi="Times New Roman"/>
                <w:color w:val="000000"/>
                <w:sz w:val="18"/>
                <w:u w:color="auto"/>
              </w:rPr>
              <w:t xml:space="preserve"> </w:t>
            </w:r>
          </w:p>
        </w:tc>
      </w:tr>
      <w:tr w14:paraId="791FA7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6B1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769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68D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C94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52E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005D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ADC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A30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E75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13B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DD2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5B0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183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C6A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733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369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39F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r>
      <w:tr w14:paraId="4AD8ED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25E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D2C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DDC9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AFC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F32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r>
      <w:tr w14:paraId="1839748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919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A22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4C8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B6DC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A6C1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569058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52F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D6A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961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6D51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C77FC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41961C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9E7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266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D61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827B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E74C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DDEF2C6">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E705">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7EEEF8">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7EEEF8">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54913">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4C3FCB">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34C3FCB">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971E8FD">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971E8FD">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1F45">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jZiZGZmYWUzZDNjNjZkOTU5ODdkNzE3YmY4Nj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635A00"/>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71A8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EFF90B8"/>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6553FD"/>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55750"/>
    <w:rsid w:val="6FD926BF"/>
    <w:rsid w:val="6FE55E12"/>
    <w:rsid w:val="6FFB2E76"/>
    <w:rsid w:val="708F6F7F"/>
    <w:rsid w:val="70D94BD3"/>
    <w:rsid w:val="71574775"/>
    <w:rsid w:val="71C34D91"/>
    <w:rsid w:val="72DB435C"/>
    <w:rsid w:val="72E2613A"/>
    <w:rsid w:val="72F771F4"/>
    <w:rsid w:val="73595F08"/>
    <w:rsid w:val="73934AD2"/>
    <w:rsid w:val="750837F0"/>
    <w:rsid w:val="754758CF"/>
    <w:rsid w:val="75595ECD"/>
    <w:rsid w:val="764F62AB"/>
    <w:rsid w:val="765C45EC"/>
    <w:rsid w:val="768A7619"/>
    <w:rsid w:val="76BD23AB"/>
    <w:rsid w:val="772E1EBA"/>
    <w:rsid w:val="777797B1"/>
    <w:rsid w:val="77A4E275"/>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F446F8"/>
    <w:rsid w:val="CF4E9739"/>
    <w:rsid w:val="CF9A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autoRedefine/>
    <w:qFormat/>
    <w:uiPriority w:val="0"/>
    <w:rPr>
      <w:rFonts w:ascii="宋体" w:hAnsi="宋体"/>
      <w:sz w:val="18"/>
      <w:szCs w:val="18"/>
    </w:rPr>
  </w:style>
  <w:style w:type="paragraph" w:customStyle="1" w:styleId="19">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4912</Words>
  <Characters>5532</Characters>
  <Lines>186</Lines>
  <Paragraphs>52</Paragraphs>
  <TotalTime>41</TotalTime>
  <ScaleCrop>false</ScaleCrop>
  <LinksUpToDate>false</LinksUpToDate>
  <CharactersWithSpaces>5584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hongtu</cp:lastModifiedBy>
  <cp:lastPrinted>2025-09-15T10:01:40Z</cp:lastPrinted>
  <dcterms:modified xsi:type="dcterms:W3CDTF">2025-09-15T10:07:38Z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3242A9B32A88898CEA74C7684E480A4C_43</vt:lpwstr>
  </property>
  <property fmtid="{D5CDD505-2E9C-101B-9397-08002B2CF9AE}" pid="4" name="KSOTemplateDocerSaveRecord">
    <vt:lpwstr>eyJoZGlkIjoiNjc0MTY4YTI4NjVjOTVkNzJiMzllMzU1MDMwYmEzNGQifQ==</vt:lpwstr>
  </property>
</Properties>
</file>