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树人镇人民政府关于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依照重庆市人力资源和社会保障局《关于转发人力资源和社会保障部财政部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关于做好公益性岗位开发管理有关工作的通知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的通知》（渝人社发〔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号）文件要求，结合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公益性岗位人员，具体公告如下：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（一）具有丰都县户籍；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年毕业未就业全日制高校毕业生；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，遵守国家法律法规，能够吃苦耐劳，具有奉献精神，无违法违纪记录，无不良信用记录；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（四）具有一定的文字写作能力和相关专业知识；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（五）有较强的规矩意识，能够认可并自觉遵守单位的规章制度；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大学生公益性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岗位，计划招聘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，从事就业协管工作。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招聘工作分报名、资格审查、面试、公示、聘用等环节进行。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2025年8月20日，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在树人镇便民服务中心报名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，并进行初步资格审查。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）本人身份证、户口本（须有增减页、户主和本人页），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寸免冠近照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）学历、学位等证书。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采取面试方式进行。面试时间及地点等事宜另行通知。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四、岗位待遇、服务期限和公益性岗位特殊政策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岗位待遇参照公益性岗位补贴，另提供工作餐，单位按规定为聘用人员缴纳社会保险（个人负担部分从本人工资中扣除）。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年，聘用人员需与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每年签订一次劳动合同，期满解除劳动关系，个人自主择业。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上级有关公益性岗位政策变化时按新政策执行。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聘工作坚持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公开、公平、公正、择优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的原则，严格纪律，增强透明度，接受社会和群众的监督。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70651328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2603CC5"/>
    <w:rsid w:val="0EAA7772"/>
    <w:rsid w:val="170A3D22"/>
    <w:rsid w:val="17EC7439"/>
    <w:rsid w:val="214F5522"/>
    <w:rsid w:val="3026203A"/>
    <w:rsid w:val="322746E6"/>
    <w:rsid w:val="37AE46F6"/>
    <w:rsid w:val="3C1E4069"/>
    <w:rsid w:val="4E100E9B"/>
    <w:rsid w:val="6A66486C"/>
    <w:rsid w:val="6C9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737</Characters>
  <Lines>0</Lines>
  <Paragraphs>0</Paragraphs>
  <TotalTime>33</TotalTime>
  <ScaleCrop>false</ScaleCrop>
  <LinksUpToDate>false</LinksUpToDate>
  <CharactersWithSpaces>737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2024-07-10T00:59:00Z</dcterms:created>
  <dc:creator>Administrator</dc:creator>
  <cp:lastModifiedBy>咖啡思语</cp:lastModifiedBy>
  <cp:lastPrinted>2025-08-15T00:57:00Z</cp:lastPrinted>
  <dcterms:modified xsi:type="dcterms:W3CDTF">2025-08-18T03:22:22Z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06E60A4735B249C68FE3E516FA5C4C94_13</vt:lpwstr>
  </property>
  <property fmtid="{D5CDD505-2E9C-101B-9397-08002B2CF9AE}" pid="4" name="KSOTemplateDocerSaveRecord">
    <vt:lpwstr>eyJoZGlkIjoiZjgwYTc5YTdkNDRmMzkyMzc1MjIxM2VlYjcyOWNjZTQiLCJ1c2VySWQiOiI1ODY0MDg2NDAifQ==</vt:lpwstr>
  </property>
</Properties>
</file>