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134CB">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14:paraId="7DB6F9F0">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sz w:val="44"/>
          <w:szCs w:val="44"/>
        </w:rPr>
      </w:pPr>
    </w:p>
    <w:p w14:paraId="53550E91">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default" w:ascii="Times New Roman" w:hAnsi="Times New Roman" w:eastAsia="方正小标宋_GBK" w:cs="Times New Roman"/>
          <w:b w:val="0"/>
          <w:kern w:val="2"/>
          <w:sz w:val="44"/>
          <w:szCs w:val="44"/>
          <w:shd w:val="clear" w:color="auto" w:fill="FFFFFF"/>
          <w:lang w:val="en-US" w:eastAsia="zh-CN" w:bidi="ar-SA"/>
        </w:rPr>
      </w:pPr>
      <w:r>
        <w:rPr>
          <w:rFonts w:hint="default" w:ascii="Times New Roman" w:hAnsi="Times New Roman" w:eastAsia="方正小标宋_GBK" w:cs="Times New Roman"/>
          <w:sz w:val="44"/>
          <w:szCs w:val="44"/>
        </w:rPr>
        <w:t>丰都县双路镇人民政府</w:t>
      </w:r>
    </w:p>
    <w:p w14:paraId="1E21E62E">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_GBK" w:cs="Times New Roman"/>
          <w:sz w:val="44"/>
          <w:szCs w:val="44"/>
          <w:lang w:eastAsia="zh-CN"/>
        </w:rPr>
      </w:pPr>
      <w:r>
        <w:rPr>
          <w:rStyle w:val="13"/>
          <w:rFonts w:hint="default" w:ascii="Times New Roman" w:hAnsi="Times New Roman" w:eastAsia="方正小标宋_GBK" w:cs="Times New Roman"/>
          <w:b w:val="0"/>
          <w:kern w:val="2"/>
          <w:sz w:val="44"/>
          <w:szCs w:val="44"/>
          <w:shd w:val="clear" w:color="auto" w:fill="FFFFFF"/>
          <w:lang w:val="en-US" w:eastAsia="zh-CN" w:bidi="ar-SA"/>
        </w:rPr>
        <w:t>关于印发</w:t>
      </w:r>
      <w:r>
        <w:rPr>
          <w:rFonts w:hint="default" w:ascii="Times New Roman" w:hAnsi="Times New Roman" w:eastAsia="方正小标宋_GBK" w:cs="Times New Roman"/>
          <w:sz w:val="44"/>
          <w:szCs w:val="44"/>
        </w:rPr>
        <w:t>《双路镇202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年到户产业</w:t>
      </w:r>
      <w:r>
        <w:rPr>
          <w:rFonts w:hint="default" w:ascii="Times New Roman" w:hAnsi="Times New Roman" w:eastAsia="方正小标宋_GBK" w:cs="Times New Roman"/>
          <w:sz w:val="44"/>
          <w:szCs w:val="44"/>
          <w:lang w:val="en-US" w:eastAsia="zh-CN"/>
        </w:rPr>
        <w:t>补助</w:t>
      </w:r>
    </w:p>
    <w:p w14:paraId="76437304">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方正小标宋_GBK" w:cs="Times New Roman"/>
          <w:sz w:val="44"/>
          <w:szCs w:val="44"/>
        </w:rPr>
        <w:t>实施方案》</w:t>
      </w:r>
      <w:r>
        <w:rPr>
          <w:rStyle w:val="13"/>
          <w:rFonts w:hint="default" w:ascii="Times New Roman" w:hAnsi="Times New Roman" w:eastAsia="方正小标宋_GBK" w:cs="Times New Roman"/>
          <w:b w:val="0"/>
          <w:kern w:val="2"/>
          <w:sz w:val="44"/>
          <w:szCs w:val="44"/>
          <w:shd w:val="clear" w:color="auto" w:fill="FFFFFF"/>
          <w:lang w:val="en-US" w:eastAsia="zh-CN" w:bidi="ar-SA"/>
        </w:rPr>
        <w:t>的通知</w:t>
      </w:r>
    </w:p>
    <w:p w14:paraId="3E391023">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双路府发〔2025〕27号</w:t>
      </w:r>
    </w:p>
    <w:p w14:paraId="0DBC6267">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14:paraId="151D9149">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各村（居）委会，镇级各办公室、各中心（大队）：</w:t>
      </w:r>
    </w:p>
    <w:p w14:paraId="7C8B865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发展帮扶产业是增强群众内生动力，持续提升增收致富能力的重要基础。根据《关于进一步加强“提低增收重点对象”帮扶工作的通知》（渝巩固专办发〔2025〕2号）文件精神，结合我镇实际情况制定本方案，请各村（居）参照实施方案认真贯彻执行。</w:t>
      </w:r>
    </w:p>
    <w:p w14:paraId="74A42C9C">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14:paraId="61426D74">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eastAsia="zh-CN" w:bidi="ar-SA"/>
        </w:rPr>
        <w:t xml:space="preserve">丰都县双路镇人民政府   </w:t>
      </w:r>
    </w:p>
    <w:p w14:paraId="059FE855">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2025年6月10日</w:t>
      </w:r>
    </w:p>
    <w:p w14:paraId="3CA03C1E">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3280" w:firstLineChars="1562"/>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cs="Times New Roman"/>
        </w:rPr>
        <w:t xml:space="preserve"> </w:t>
      </w:r>
    </w:p>
    <w:p w14:paraId="389A8E98">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3A2A2BC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2880260C">
      <w:pPr>
        <w:pStyle w:val="9"/>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5AA8F452">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51F5DC42">
      <w:pPr>
        <w:keepNext w:val="0"/>
        <w:keepLines w:val="0"/>
        <w:pageBreakBefore w:val="0"/>
        <w:kinsoku/>
        <w:wordWrap/>
        <w:overflowPunct/>
        <w:topLinePunct w:val="0"/>
        <w:autoSpaceDE/>
        <w:autoSpaceDN/>
        <w:bidi w:val="0"/>
        <w:adjustRightInd w:val="0"/>
        <w:snapToGrid w:val="0"/>
        <w:spacing w:line="560" w:lineRule="exact"/>
        <w:ind w:right="640" w:firstLine="440" w:firstLineChars="10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sz w:val="44"/>
          <w:szCs w:val="44"/>
        </w:rPr>
        <w:t>双路镇202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年到户产业</w:t>
      </w:r>
      <w:r>
        <w:rPr>
          <w:rFonts w:hint="default" w:ascii="Times New Roman" w:hAnsi="Times New Roman" w:eastAsia="方正小标宋_GBK" w:cs="Times New Roman"/>
          <w:sz w:val="44"/>
          <w:szCs w:val="44"/>
          <w:lang w:val="en-US" w:eastAsia="zh-CN"/>
        </w:rPr>
        <w:t>补助</w:t>
      </w:r>
      <w:r>
        <w:rPr>
          <w:rFonts w:hint="default" w:ascii="Times New Roman" w:hAnsi="Times New Roman" w:eastAsia="方正小标宋_GBK" w:cs="Times New Roman"/>
          <w:sz w:val="44"/>
          <w:szCs w:val="44"/>
        </w:rPr>
        <w:t>实施</w:t>
      </w:r>
      <w:r>
        <w:rPr>
          <w:rFonts w:hint="default" w:ascii="Times New Roman" w:hAnsi="Times New Roman" w:eastAsia="方正小标宋_GBK" w:cs="Times New Roman"/>
          <w:sz w:val="44"/>
          <w:szCs w:val="44"/>
          <w:lang w:val="en-US" w:eastAsia="zh-CN"/>
        </w:rPr>
        <w:t>方</w:t>
      </w:r>
      <w:r>
        <w:rPr>
          <w:rFonts w:hint="default" w:ascii="Times New Roman" w:hAnsi="Times New Roman" w:eastAsia="方正小标宋_GBK" w:cs="Times New Roman"/>
          <w:sz w:val="44"/>
          <w:szCs w:val="44"/>
        </w:rPr>
        <w:t>案</w:t>
      </w:r>
    </w:p>
    <w:p w14:paraId="140DA6E8">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14:paraId="5B1F3F3D">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color w:val="auto"/>
          <w:sz w:val="32"/>
          <w:szCs w:val="32"/>
        </w:rPr>
        <w:t>为进一步健全覆盖全体农村人口的常态化监测帮扶机制，</w:t>
      </w:r>
      <w:r>
        <w:rPr>
          <w:rFonts w:hint="default" w:ascii="Times New Roman" w:hAnsi="Times New Roman" w:eastAsia="方正仿宋_GBK" w:cs="Times New Roman"/>
          <w:color w:val="auto"/>
          <w:sz w:val="32"/>
          <w:szCs w:val="32"/>
          <w:lang w:val="en-US" w:eastAsia="zh-CN"/>
        </w:rPr>
        <w:t>促进</w:t>
      </w:r>
      <w:r>
        <w:rPr>
          <w:rFonts w:hint="default" w:ascii="Times New Roman" w:hAnsi="Times New Roman" w:eastAsia="方正仿宋_GBK" w:cs="Times New Roman"/>
          <w:color w:val="auto"/>
          <w:sz w:val="32"/>
          <w:szCs w:val="32"/>
        </w:rPr>
        <w:t>农村低收入群体</w:t>
      </w:r>
      <w:r>
        <w:rPr>
          <w:rFonts w:hint="default" w:ascii="Times New Roman" w:hAnsi="Times New Roman" w:eastAsia="方正仿宋_GBK" w:cs="Times New Roman"/>
          <w:color w:val="auto"/>
          <w:sz w:val="32"/>
          <w:szCs w:val="32"/>
          <w:lang w:val="en-US" w:eastAsia="zh-CN"/>
        </w:rPr>
        <w:t>积极发展产业，实现稳定增收特制定本方案</w:t>
      </w:r>
      <w:r>
        <w:rPr>
          <w:rFonts w:hint="default" w:ascii="Times New Roman" w:hAnsi="Times New Roman" w:cs="Times New Roman"/>
          <w:color w:val="auto"/>
          <w:sz w:val="32"/>
          <w:szCs w:val="32"/>
          <w:lang w:val="en-US" w:eastAsia="zh-CN"/>
        </w:rPr>
        <w:t>。</w:t>
      </w:r>
    </w:p>
    <w:p w14:paraId="7D599DB4">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黑体_GBK" w:cs="Times New Roman"/>
          <w:color w:val="auto"/>
          <w:kern w:val="2"/>
          <w:sz w:val="32"/>
          <w:szCs w:val="32"/>
          <w:lang w:val="en-US" w:eastAsia="zh-CN" w:bidi="ar-SA"/>
        </w:rPr>
        <w:t>一、指导思想</w:t>
      </w:r>
    </w:p>
    <w:p w14:paraId="036CB452">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以习近平新时代中国特色社会主义思想为指导，全面贯彻党的二十届三中全会精神，主要围绕巩固脱贫攻坚成果、促进乡村振兴、激发农户内生动力等核心目标，结合政策扶持与市场引导，确保资金精准落地、效益最大化，为巩固拓展脱贫攻坚成果同乡村振兴有效衔接奠定坚实基础。</w:t>
      </w:r>
    </w:p>
    <w:p w14:paraId="226FABFE">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二、补助对象</w:t>
      </w:r>
    </w:p>
    <w:p w14:paraId="5F32C67D">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补助对象为在家发展产业的“提低增收重点对象”（在县、镇、村三级工作台账中），其主要包括未消除风险的防止返贫致贫监测对象，特困人员、最低生活保障对象、最低生活保障边缘家庭成员、刚性支出困难家庭、原低收入组脱贫人口中发展能力较弱、需强化帮扶的对象。</w:t>
      </w:r>
    </w:p>
    <w:p w14:paraId="1F4A2827">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三、补助标准</w:t>
      </w:r>
    </w:p>
    <w:p w14:paraId="7CAFE444">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按照多干多补、少干少补、不干不补原则，严禁简单发钱发物。每户每年累计补助金额不超过5000元；鼓励各类农业经营主体采取代种代养代销等方式，带动整户无（弱）劳动力的发展产业，产业补助等收益由农户与带动主体按协议比例进行分配。</w:t>
      </w:r>
    </w:p>
    <w:p w14:paraId="416394EA">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auto"/>
          <w:sz w:val="32"/>
          <w:szCs w:val="32"/>
          <w:lang w:val="en-US" w:eastAsia="zh-CN"/>
        </w:rPr>
      </w:pPr>
      <w:r>
        <w:rPr>
          <w:rFonts w:hint="default" w:ascii="Times New Roman" w:hAnsi="Times New Roman" w:eastAsia="方正楷体_GBK" w:cs="Times New Roman"/>
          <w:b w:val="0"/>
          <w:bCs/>
          <w:color w:val="auto"/>
          <w:kern w:val="2"/>
          <w:sz w:val="32"/>
          <w:szCs w:val="32"/>
          <w:lang w:val="en-US" w:eastAsia="zh-CN" w:bidi="ar-SA"/>
        </w:rPr>
        <w:t>（一）</w:t>
      </w:r>
      <w:r>
        <w:rPr>
          <w:rFonts w:hint="default" w:ascii="Times New Roman" w:hAnsi="Times New Roman" w:eastAsia="方正楷体_GBK" w:cs="Times New Roman"/>
          <w:b w:val="0"/>
          <w:bCs/>
          <w:color w:val="auto"/>
          <w:sz w:val="32"/>
          <w:szCs w:val="32"/>
          <w:lang w:val="en-US" w:eastAsia="zh-CN"/>
        </w:rPr>
        <w:t>传统种养殖业</w:t>
      </w:r>
    </w:p>
    <w:p w14:paraId="101A792D">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z w:val="32"/>
          <w:szCs w:val="32"/>
          <w:lang w:val="en-US" w:eastAsia="zh-CN"/>
        </w:rPr>
        <w:t>粮油作物：种植水稻、玉米、小麦、土豆、红薯、油菜、大豆、花生等传统粮油作物按不超过250元/亩的标准进行补助。</w:t>
      </w:r>
    </w:p>
    <w:p w14:paraId="091FBB4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蔬菜作物：种植白菜、辣椒、南瓜、莲藕、榨菜、萝卜、藠头等露地蔬菜作物按不超过200元/亩的标准进行补助。</w:t>
      </w:r>
    </w:p>
    <w:p w14:paraId="44BDFF5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3.大牲畜养殖：存栏猪按不超过300元/头的标准进行补助；存栏牛、马（骡）按不超过600元/头（匹）的标准进行补助；存栏羊按不超过120元/只的标准进行补助。</w:t>
      </w:r>
    </w:p>
    <w:p w14:paraId="2CAD2A5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4.小家禽、小牲畜养殖：鸡、鸭、鹅、鸽子、兔等存栏小家禽（牲畜），按不超过25元/只的标准进行补助。</w:t>
      </w:r>
    </w:p>
    <w:p w14:paraId="5FBFD16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5.蜂：正在采蜜的蜂，按不超过120元/箱（桶）的标准进行补助。</w:t>
      </w:r>
    </w:p>
    <w:p w14:paraId="3DC9066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6.水产养殖：实测养殖面积0.5亩（含）以上，有种苗购买凭证为佳，按不超过100元/亩的标准进行补助。</w:t>
      </w:r>
    </w:p>
    <w:p w14:paraId="6F7AA56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7.蚕：按不超过200元／张的标准进行补助。</w:t>
      </w:r>
    </w:p>
    <w:p w14:paraId="41F96E3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（二）经济作物类</w:t>
      </w:r>
    </w:p>
    <w:p w14:paraId="57F5078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种植芍药、黄精、紫苏等中药材0.5亩（含）以上，按照不超过200元/亩的标准进行补助；种植柑橘、花椒、草莓、西瓜等经济作物1亩（含）以上，按照不超过100元/亩的标准进行补助。</w:t>
      </w:r>
    </w:p>
    <w:p w14:paraId="6CC2E884">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楷体_GBK" w:cs="Times New Roman"/>
          <w:b w:val="0"/>
          <w:bCs/>
          <w:color w:val="auto"/>
          <w:lang w:val="en-US" w:eastAsia="zh-CN"/>
        </w:rPr>
      </w:pPr>
      <w:r>
        <w:rPr>
          <w:rFonts w:hint="default" w:ascii="Times New Roman" w:hAnsi="Times New Roman" w:eastAsia="方正楷体_GBK" w:cs="Times New Roman"/>
          <w:b w:val="0"/>
          <w:bCs/>
          <w:color w:val="auto"/>
          <w:kern w:val="0"/>
          <w:sz w:val="32"/>
          <w:szCs w:val="32"/>
          <w:lang w:val="en-US" w:eastAsia="zh-CN" w:bidi="ar-SA"/>
        </w:rPr>
        <w:t>（三）未列入的其他产业</w:t>
      </w:r>
    </w:p>
    <w:p w14:paraId="716C819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未列入的其他产业参照上述各类标准执行。若产业已享受国家其他补贴（如烤烟），不得重复发放补贴。</w:t>
      </w:r>
    </w:p>
    <w:p w14:paraId="0A247B76">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四、资金用途</w:t>
      </w:r>
    </w:p>
    <w:p w14:paraId="508B5AA9">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补助</w:t>
      </w:r>
      <w:r>
        <w:rPr>
          <w:rFonts w:hint="default" w:ascii="Times New Roman" w:hAnsi="Times New Roman" w:eastAsia="方正仿宋_GBK" w:cs="Times New Roman"/>
          <w:color w:val="auto"/>
          <w:sz w:val="32"/>
          <w:szCs w:val="32"/>
          <w:lang w:eastAsia="zh-CN"/>
        </w:rPr>
        <w:t>资金</w:t>
      </w:r>
      <w:r>
        <w:rPr>
          <w:rFonts w:hint="default" w:ascii="Times New Roman" w:hAnsi="Times New Roman" w:eastAsia="方正仿宋_GBK" w:cs="Times New Roman"/>
          <w:color w:val="auto"/>
          <w:kern w:val="0"/>
          <w:sz w:val="32"/>
          <w:szCs w:val="32"/>
          <w:lang w:val="en-US" w:eastAsia="zh-CN"/>
        </w:rPr>
        <w:t>可用于补贴</w:t>
      </w:r>
      <w:r>
        <w:rPr>
          <w:rFonts w:hint="default" w:ascii="Times New Roman" w:hAnsi="Times New Roman" w:eastAsia="方正仿宋_GBK" w:cs="Times New Roman"/>
          <w:color w:val="auto"/>
          <w:sz w:val="32"/>
          <w:szCs w:val="32"/>
        </w:rPr>
        <w:t>“提低增收重点对象”</w:t>
      </w:r>
      <w:r>
        <w:rPr>
          <w:rFonts w:hint="default" w:ascii="Times New Roman" w:hAnsi="Times New Roman" w:eastAsia="方正仿宋_GBK" w:cs="Times New Roman"/>
          <w:color w:val="auto"/>
          <w:kern w:val="0"/>
          <w:sz w:val="32"/>
          <w:szCs w:val="32"/>
          <w:lang w:val="en-US" w:eastAsia="zh-CN"/>
        </w:rPr>
        <w:t>发展小种植、小养殖、小田园等庭院经济等</w:t>
      </w:r>
      <w:r>
        <w:rPr>
          <w:rFonts w:hint="default" w:ascii="Times New Roman" w:hAnsi="Times New Roman" w:eastAsia="方正仿宋_GBK" w:cs="Times New Roman"/>
          <w:color w:val="auto"/>
          <w:kern w:val="0"/>
          <w:sz w:val="32"/>
          <w:szCs w:val="32"/>
          <w:u w:val="none"/>
          <w:shd w:val="clear" w:color="auto" w:fill="FFFFFF"/>
          <w:lang w:val="en-US" w:eastAsia="zh-CN" w:bidi="ar-SA"/>
        </w:rPr>
        <w:t>产生的成本费用</w:t>
      </w:r>
      <w:r>
        <w:rPr>
          <w:rFonts w:hint="default" w:ascii="Times New Roman" w:hAnsi="Times New Roman" w:eastAsia="方正仿宋_GBK" w:cs="Times New Roman"/>
          <w:color w:val="auto"/>
          <w:kern w:val="0"/>
          <w:sz w:val="32"/>
          <w:szCs w:val="32"/>
          <w:lang w:val="en-US" w:eastAsia="zh-CN"/>
        </w:rPr>
        <w:t>。</w:t>
      </w:r>
    </w:p>
    <w:p w14:paraId="5B6F9CAF">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五、实施流程</w:t>
      </w:r>
    </w:p>
    <w:p w14:paraId="2A0A556D">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镇乡村振兴岗结合实际制定到户产业补助实施方案并报县农业农村委备案后实施。遵从自愿原则，按照“农户申请、村（居）核实、镇级验收”程序，镇乡村振兴岗审核无误后上报镇党委政府研究审定后通过申请人的银行卡（一卡通账户）发放补助资金。同时在村（居）公开栏内、人口集中点、镇政务公开栏进行公示，公示时间不得少于10天。实施过程中收集相关档案资料，建立补助台账，对项目真实性、过程规范性、拨付及时性开展核查。</w:t>
      </w:r>
    </w:p>
    <w:p w14:paraId="292F04A7">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六、工作要求</w:t>
      </w:r>
    </w:p>
    <w:p w14:paraId="679E90F5">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各村（居）干部做好宣传动员工作，通过院坝会、入户宣传等方式提高政策知晓率。</w:t>
      </w:r>
    </w:p>
    <w:p w14:paraId="0E1070ED">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auto"/>
          <w:kern w:val="0"/>
          <w:sz w:val="32"/>
          <w:szCs w:val="32"/>
          <w:lang w:val="en-US" w:eastAsia="zh-CN" w:bidi="ar-SA"/>
        </w:rPr>
      </w:pPr>
      <w:r>
        <w:rPr>
          <w:rFonts w:hint="default" w:ascii="Times New Roman" w:hAnsi="Times New Roman" w:eastAsia="方正楷体_GBK" w:cs="Times New Roman"/>
          <w:b w:val="0"/>
          <w:bCs/>
          <w:color w:val="auto"/>
          <w:kern w:val="0"/>
          <w:sz w:val="32"/>
          <w:szCs w:val="32"/>
          <w:lang w:val="en-US" w:eastAsia="zh-CN" w:bidi="ar-SA"/>
        </w:rPr>
        <w:t>1.责任落实</w:t>
      </w:r>
    </w:p>
    <w:p w14:paraId="5B7DF865">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实行“谁验收、谁签字、谁负责”原则，防止虚报冒领。</w:t>
      </w:r>
    </w:p>
    <w:p w14:paraId="5BB722BE">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auto"/>
          <w:kern w:val="0"/>
          <w:sz w:val="32"/>
          <w:szCs w:val="32"/>
          <w:lang w:val="en-US" w:eastAsia="zh-CN" w:bidi="ar-SA"/>
        </w:rPr>
      </w:pPr>
      <w:r>
        <w:rPr>
          <w:rFonts w:hint="default" w:ascii="Times New Roman" w:hAnsi="Times New Roman" w:eastAsia="方正楷体_GBK" w:cs="Times New Roman"/>
          <w:b w:val="0"/>
          <w:bCs/>
          <w:color w:val="auto"/>
          <w:kern w:val="0"/>
          <w:sz w:val="32"/>
          <w:szCs w:val="32"/>
          <w:lang w:val="en-US" w:eastAsia="zh-CN" w:bidi="ar-SA"/>
        </w:rPr>
        <w:t>2.技术指导</w:t>
      </w:r>
    </w:p>
    <w:p w14:paraId="14BFDDA7">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320" w:firstLineChars="100"/>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镇产业发展中心提供种养殖技术指导或培训，解决生产难题。</w:t>
      </w:r>
    </w:p>
    <w:p w14:paraId="20372294">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color w:val="auto"/>
          <w:kern w:val="0"/>
          <w:sz w:val="32"/>
          <w:szCs w:val="32"/>
          <w:lang w:val="en-US" w:eastAsia="zh-CN" w:bidi="ar-SA"/>
        </w:rPr>
      </w:pPr>
      <w:r>
        <w:rPr>
          <w:rFonts w:hint="default" w:ascii="Times New Roman" w:hAnsi="Times New Roman" w:eastAsia="方正楷体_GBK" w:cs="Times New Roman"/>
          <w:b w:val="0"/>
          <w:bCs/>
          <w:color w:val="auto"/>
          <w:kern w:val="0"/>
          <w:sz w:val="32"/>
          <w:szCs w:val="32"/>
          <w:lang w:val="en-US" w:eastAsia="zh-CN" w:bidi="ar-SA"/>
        </w:rPr>
        <w:t>3.监管与公示</w:t>
      </w:r>
    </w:p>
    <w:p w14:paraId="4415F35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color w:val="auto"/>
          <w:kern w:val="0"/>
          <w:sz w:val="32"/>
          <w:szCs w:val="32"/>
          <w:lang w:val="en-US" w:eastAsia="zh-CN" w:bidi="ar-SA"/>
        </w:rPr>
        <w:t>严格执行资金公示制度（镇、</w:t>
      </w:r>
      <w:r>
        <w:rPr>
          <w:rFonts w:hint="default" w:ascii="Times New Roman" w:hAnsi="Times New Roman" w:eastAsia="方正仿宋_GBK" w:cs="Times New Roman"/>
          <w:b w:val="0"/>
          <w:bCs/>
          <w:color w:val="auto"/>
          <w:sz w:val="32"/>
          <w:szCs w:val="32"/>
          <w:lang w:val="en-US" w:eastAsia="zh-CN"/>
        </w:rPr>
        <w:t>村（居）两</w:t>
      </w:r>
      <w:r>
        <w:rPr>
          <w:rFonts w:hint="default" w:ascii="Times New Roman" w:hAnsi="Times New Roman" w:eastAsia="方正仿宋_GBK" w:cs="Times New Roman"/>
          <w:color w:val="auto"/>
          <w:kern w:val="0"/>
          <w:sz w:val="32"/>
          <w:szCs w:val="32"/>
          <w:lang w:val="en-US" w:eastAsia="zh-CN" w:bidi="ar-SA"/>
        </w:rPr>
        <w:t>级公示）。镇纪委监督资金使用，防止挪用、套取。</w:t>
      </w:r>
      <w:r>
        <w:rPr>
          <w:rFonts w:hint="default" w:ascii="Times New Roman" w:hAnsi="Times New Roman" w:eastAsia="方正仿宋_GBK" w:cs="Times New Roman"/>
          <w:b w:val="0"/>
          <w:bCs/>
          <w:color w:val="auto"/>
          <w:sz w:val="32"/>
          <w:szCs w:val="32"/>
          <w:lang w:val="en-US" w:eastAsia="zh-CN"/>
        </w:rPr>
        <w:t>补助</w:t>
      </w:r>
      <w:r>
        <w:rPr>
          <w:rFonts w:hint="default" w:ascii="Times New Roman" w:hAnsi="Times New Roman" w:eastAsia="方正仿宋_GBK" w:cs="Times New Roman"/>
          <w:b w:val="0"/>
          <w:bCs/>
          <w:color w:val="auto"/>
          <w:sz w:val="32"/>
          <w:szCs w:val="32"/>
        </w:rPr>
        <w:t>对象如存在弄虚作假、骗取财政</w:t>
      </w:r>
      <w:r>
        <w:rPr>
          <w:rFonts w:hint="default" w:ascii="Times New Roman" w:hAnsi="Times New Roman" w:eastAsia="方正仿宋_GBK" w:cs="Times New Roman"/>
          <w:b w:val="0"/>
          <w:bCs/>
          <w:color w:val="auto"/>
          <w:sz w:val="32"/>
          <w:szCs w:val="32"/>
          <w:lang w:eastAsia="zh-CN"/>
        </w:rPr>
        <w:t>专项</w:t>
      </w:r>
      <w:r>
        <w:rPr>
          <w:rFonts w:hint="default" w:ascii="Times New Roman" w:hAnsi="Times New Roman" w:eastAsia="方正仿宋_GBK" w:cs="Times New Roman"/>
          <w:b w:val="0"/>
          <w:bCs/>
          <w:color w:val="auto"/>
          <w:sz w:val="32"/>
          <w:szCs w:val="32"/>
        </w:rPr>
        <w:t>资金行为的，按规定</w:t>
      </w:r>
      <w:r>
        <w:rPr>
          <w:rFonts w:hint="default" w:ascii="Times New Roman" w:hAnsi="Times New Roman" w:eastAsia="方正仿宋_GBK" w:cs="Times New Roman"/>
          <w:b w:val="0"/>
          <w:bCs/>
          <w:color w:val="auto"/>
          <w:sz w:val="32"/>
          <w:szCs w:val="32"/>
          <w:lang w:val="en-US" w:eastAsia="zh-CN"/>
        </w:rPr>
        <w:t>取消补助</w:t>
      </w:r>
      <w:r>
        <w:rPr>
          <w:rFonts w:hint="default" w:ascii="Times New Roman" w:hAnsi="Times New Roman" w:eastAsia="方正仿宋_GBK" w:cs="Times New Roman"/>
          <w:b w:val="0"/>
          <w:bCs/>
          <w:color w:val="auto"/>
          <w:sz w:val="32"/>
          <w:szCs w:val="32"/>
        </w:rPr>
        <w:t>资格、追回财政资金</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相关人员在</w:t>
      </w:r>
      <w:r>
        <w:rPr>
          <w:rFonts w:hint="default" w:ascii="Times New Roman" w:hAnsi="Times New Roman" w:eastAsia="方正仿宋_GBK" w:cs="Times New Roman"/>
          <w:b w:val="0"/>
          <w:bCs/>
          <w:color w:val="auto"/>
          <w:sz w:val="32"/>
          <w:szCs w:val="32"/>
          <w:lang w:eastAsia="zh-CN"/>
        </w:rPr>
        <w:t>项目实施</w:t>
      </w:r>
      <w:r>
        <w:rPr>
          <w:rFonts w:hint="default" w:ascii="Times New Roman" w:hAnsi="Times New Roman" w:eastAsia="方正仿宋_GBK" w:cs="Times New Roman"/>
          <w:b w:val="0"/>
          <w:bCs/>
          <w:color w:val="auto"/>
          <w:sz w:val="32"/>
          <w:szCs w:val="32"/>
        </w:rPr>
        <w:t>过程中，履行主体责任不到位、失职渎职，存在优亲厚友、瞒报虚报、套取国家财政</w:t>
      </w:r>
      <w:r>
        <w:rPr>
          <w:rFonts w:hint="default" w:ascii="Times New Roman" w:hAnsi="Times New Roman" w:eastAsia="方正仿宋_GBK" w:cs="Times New Roman"/>
          <w:b w:val="0"/>
          <w:bCs/>
          <w:color w:val="auto"/>
          <w:sz w:val="32"/>
          <w:szCs w:val="32"/>
          <w:lang w:eastAsia="zh-CN"/>
        </w:rPr>
        <w:t>专项</w:t>
      </w:r>
      <w:r>
        <w:rPr>
          <w:rFonts w:hint="default" w:ascii="Times New Roman" w:hAnsi="Times New Roman" w:eastAsia="方正仿宋_GBK" w:cs="Times New Roman"/>
          <w:b w:val="0"/>
          <w:bCs/>
          <w:color w:val="auto"/>
          <w:sz w:val="32"/>
          <w:szCs w:val="32"/>
        </w:rPr>
        <w:t>资金等违纪违法问题的，严肃查处，依法依规严惩。</w:t>
      </w:r>
    </w:p>
    <w:p w14:paraId="01975FB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附件：1.补助申报表</w:t>
      </w:r>
    </w:p>
    <w:p w14:paraId="149F042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1600" w:firstLineChars="5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2.双路镇xxx村（居）核实产业补助资料</w:t>
      </w:r>
    </w:p>
    <w:p w14:paraId="2943A70E">
      <w:pPr>
        <w:keepNext w:val="0"/>
        <w:keepLines w:val="0"/>
        <w:pageBreakBefore w:val="0"/>
        <w:widowControl w:val="0"/>
        <w:kinsoku/>
        <w:wordWrap/>
        <w:overflowPunct/>
        <w:topLinePunct w:val="0"/>
        <w:autoSpaceDE/>
        <w:autoSpaceDN/>
        <w:bidi w:val="0"/>
        <w:adjustRightInd/>
        <w:snapToGrid/>
        <w:spacing w:line="600" w:lineRule="atLeast"/>
        <w:ind w:left="1916" w:leftChars="760" w:right="0" w:rightChars="0" w:hanging="320" w:hangingChars="1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3.双路镇2025年“提低增收重点对象”产业到户补助台账</w:t>
      </w:r>
    </w:p>
    <w:p w14:paraId="3728DAB5">
      <w:pPr>
        <w:keepNext w:val="0"/>
        <w:keepLines w:val="0"/>
        <w:pageBreakBefore w:val="0"/>
        <w:widowControl w:val="0"/>
        <w:kinsoku/>
        <w:wordWrap/>
        <w:overflowPunct/>
        <w:topLinePunct w:val="0"/>
        <w:autoSpaceDE/>
        <w:autoSpaceDN/>
        <w:bidi w:val="0"/>
        <w:adjustRightInd/>
        <w:snapToGrid/>
        <w:spacing w:line="600" w:lineRule="atLeast"/>
        <w:ind w:left="1916" w:leftChars="760" w:right="0" w:rightChars="0" w:hanging="320" w:hangingChars="1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4.双路镇2025年申报“提低增收重点对象”产业到户补助汇总表</w:t>
      </w:r>
    </w:p>
    <w:p w14:paraId="0BD40E0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1600" w:firstLineChars="5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5.镇级验收产业补助资料</w:t>
      </w:r>
    </w:p>
    <w:p w14:paraId="705FEE2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07465181">
      <w:pPr>
        <w:pStyle w:val="2"/>
        <w:rPr>
          <w:rFonts w:hint="default" w:ascii="Times New Roman" w:hAnsi="Times New Roman" w:eastAsia="方正仿宋_GBK" w:cs="Times New Roman"/>
          <w:kern w:val="0"/>
          <w:sz w:val="32"/>
          <w:szCs w:val="32"/>
          <w:shd w:val="clear" w:color="auto" w:fill="FFFFFF"/>
          <w:lang w:val="en-US" w:eastAsia="zh-CN" w:bidi="ar-SA"/>
        </w:rPr>
      </w:pPr>
    </w:p>
    <w:p w14:paraId="303F8D65">
      <w:pPr>
        <w:rPr>
          <w:rFonts w:hint="default" w:ascii="Times New Roman" w:hAnsi="Times New Roman" w:eastAsia="方正仿宋_GBK" w:cs="Times New Roman"/>
          <w:kern w:val="0"/>
          <w:sz w:val="32"/>
          <w:szCs w:val="32"/>
          <w:shd w:val="clear" w:color="auto" w:fill="FFFFFF"/>
          <w:lang w:val="en-US" w:eastAsia="zh-CN" w:bidi="ar-SA"/>
        </w:rPr>
      </w:pPr>
    </w:p>
    <w:p w14:paraId="36C768B7">
      <w:pPr>
        <w:pStyle w:val="2"/>
        <w:rPr>
          <w:rFonts w:hint="default" w:ascii="Times New Roman" w:hAnsi="Times New Roman" w:cs="Times New Roman"/>
          <w:lang w:val="en-US" w:eastAsia="zh-CN"/>
        </w:rPr>
      </w:pPr>
    </w:p>
    <w:p w14:paraId="43B0C93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14:paraId="07D9290E">
      <w:pPr>
        <w:pStyle w:val="2"/>
        <w:rPr>
          <w:rFonts w:hint="default"/>
          <w:lang w:val="en-US" w:eastAsia="zh-CN"/>
        </w:rPr>
      </w:pPr>
    </w:p>
    <w:p w14:paraId="130EE0A7">
      <w:pPr>
        <w:pStyle w:val="17"/>
        <w:ind w:left="0" w:leftChars="0" w:firstLine="0" w:firstLineChars="0"/>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附件1</w:t>
      </w:r>
      <w:bookmarkStart w:id="0" w:name="_GoBack"/>
      <w:bookmarkEnd w:id="0"/>
    </w:p>
    <w:p w14:paraId="6392D5D5">
      <w:pPr>
        <w:pStyle w:val="16"/>
        <w:keepNext w:val="0"/>
        <w:keepLines w:val="0"/>
        <w:pageBreakBefore w:val="0"/>
        <w:widowControl w:val="0"/>
        <w:kinsoku/>
        <w:wordWrap/>
        <w:overflowPunct/>
        <w:topLinePunct w:val="0"/>
        <w:autoSpaceDE/>
        <w:autoSpaceDN/>
        <w:bidi w:val="0"/>
        <w:adjustRightInd/>
        <w:snapToGrid/>
        <w:spacing w:line="600" w:lineRule="exact"/>
        <w:ind w:firstLine="3240" w:firstLineChars="900"/>
        <w:textAlignment w:val="auto"/>
        <w:rPr>
          <w:rFonts w:hint="default" w:ascii="Times New Roman" w:hAnsi="Times New Roman" w:eastAsia="方正黑体_GBK" w:cs="Times New Roman"/>
          <w:color w:val="333333"/>
          <w:sz w:val="36"/>
          <w:szCs w:val="36"/>
        </w:rPr>
      </w:pPr>
      <w:r>
        <w:rPr>
          <w:rStyle w:val="18"/>
          <w:rFonts w:hint="default" w:ascii="Times New Roman" w:hAnsi="Times New Roman" w:eastAsia="方正黑体_GBK" w:cs="Times New Roman"/>
          <w:b w:val="0"/>
          <w:color w:val="333333"/>
          <w:sz w:val="36"/>
          <w:szCs w:val="36"/>
          <w:lang w:val="en-US" w:eastAsia="zh-CN"/>
        </w:rPr>
        <w:t>补助</w:t>
      </w:r>
      <w:r>
        <w:rPr>
          <w:rStyle w:val="18"/>
          <w:rFonts w:hint="default" w:ascii="Times New Roman" w:hAnsi="Times New Roman" w:eastAsia="方正黑体_GBK" w:cs="Times New Roman"/>
          <w:b w:val="0"/>
          <w:color w:val="333333"/>
          <w:sz w:val="36"/>
          <w:szCs w:val="36"/>
        </w:rPr>
        <w:t>申报表</w:t>
      </w:r>
    </w:p>
    <w:tbl>
      <w:tblPr>
        <w:tblStyle w:val="10"/>
        <w:tblW w:w="832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265"/>
        <w:gridCol w:w="1222"/>
        <w:gridCol w:w="1365"/>
        <w:gridCol w:w="1680"/>
        <w:gridCol w:w="1014"/>
        <w:gridCol w:w="1776"/>
      </w:tblGrid>
      <w:tr w14:paraId="29DCF6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1265" w:type="dxa"/>
            <w:tcBorders>
              <w:top w:val="single" w:color="000000" w:sz="6" w:space="0"/>
              <w:left w:val="single" w:color="000000" w:sz="6" w:space="0"/>
              <w:bottom w:val="single" w:color="000000" w:sz="6" w:space="0"/>
              <w:right w:val="single" w:color="000000" w:sz="6" w:space="0"/>
            </w:tcBorders>
            <w:noWrap w:val="0"/>
            <w:vAlign w:val="center"/>
          </w:tcPr>
          <w:p w14:paraId="4173AFF1">
            <w:pPr>
              <w:pStyle w:val="9"/>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color w:val="333333"/>
              </w:rPr>
              <w:t>姓名</w:t>
            </w:r>
          </w:p>
        </w:tc>
        <w:tc>
          <w:tcPr>
            <w:tcW w:w="1222" w:type="dxa"/>
            <w:tcBorders>
              <w:top w:val="single" w:color="auto" w:sz="6" w:space="0"/>
              <w:left w:val="nil"/>
              <w:bottom w:val="single" w:color="auto" w:sz="6" w:space="0"/>
              <w:right w:val="single" w:color="auto" w:sz="6" w:space="0"/>
            </w:tcBorders>
            <w:noWrap w:val="0"/>
            <w:vAlign w:val="center"/>
          </w:tcPr>
          <w:p w14:paraId="3DA202B6">
            <w:pPr>
              <w:widowControl/>
              <w:ind w:firstLine="750"/>
              <w:jc w:val="left"/>
              <w:rPr>
                <w:rFonts w:hint="default" w:ascii="Times New Roman" w:hAnsi="Times New Roman" w:cs="Times New Roman"/>
                <w:color w:val="333333"/>
                <w:sz w:val="24"/>
                <w:szCs w:val="24"/>
              </w:rPr>
            </w:pPr>
          </w:p>
        </w:tc>
        <w:tc>
          <w:tcPr>
            <w:tcW w:w="1365" w:type="dxa"/>
            <w:tcBorders>
              <w:top w:val="single" w:color="auto" w:sz="6" w:space="0"/>
              <w:left w:val="nil"/>
              <w:bottom w:val="single" w:color="auto" w:sz="6" w:space="0"/>
              <w:right w:val="single" w:color="auto" w:sz="6" w:space="0"/>
            </w:tcBorders>
            <w:noWrap w:val="0"/>
            <w:vAlign w:val="center"/>
          </w:tcPr>
          <w:p w14:paraId="0D152384">
            <w:pPr>
              <w:pStyle w:val="9"/>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color w:val="333333"/>
              </w:rPr>
              <w:t>农户属性</w:t>
            </w:r>
          </w:p>
        </w:tc>
        <w:tc>
          <w:tcPr>
            <w:tcW w:w="1680" w:type="dxa"/>
            <w:tcBorders>
              <w:top w:val="single" w:color="auto" w:sz="6" w:space="0"/>
              <w:left w:val="nil"/>
              <w:bottom w:val="single" w:color="auto" w:sz="6" w:space="0"/>
              <w:right w:val="single" w:color="auto" w:sz="6" w:space="0"/>
            </w:tcBorders>
            <w:noWrap w:val="0"/>
            <w:vAlign w:val="center"/>
          </w:tcPr>
          <w:p w14:paraId="1A1E1521">
            <w:pPr>
              <w:widowControl/>
              <w:ind w:firstLine="750"/>
              <w:jc w:val="left"/>
              <w:rPr>
                <w:rFonts w:hint="default" w:ascii="Times New Roman" w:hAnsi="Times New Roman" w:cs="Times New Roman"/>
                <w:color w:val="333333"/>
                <w:sz w:val="24"/>
                <w:szCs w:val="24"/>
              </w:rPr>
            </w:pPr>
          </w:p>
        </w:tc>
        <w:tc>
          <w:tcPr>
            <w:tcW w:w="1014" w:type="dxa"/>
            <w:tcBorders>
              <w:top w:val="single" w:color="auto" w:sz="6" w:space="0"/>
              <w:left w:val="nil"/>
              <w:bottom w:val="single" w:color="auto" w:sz="6" w:space="0"/>
              <w:right w:val="single" w:color="auto" w:sz="6" w:space="0"/>
            </w:tcBorders>
            <w:noWrap w:val="0"/>
            <w:vAlign w:val="center"/>
          </w:tcPr>
          <w:p w14:paraId="72C92515">
            <w:pPr>
              <w:pStyle w:val="9"/>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color w:val="333333"/>
              </w:rPr>
              <w:t>地址</w:t>
            </w:r>
          </w:p>
        </w:tc>
        <w:tc>
          <w:tcPr>
            <w:tcW w:w="1776" w:type="dxa"/>
            <w:tcBorders>
              <w:top w:val="single" w:color="auto" w:sz="6" w:space="0"/>
              <w:left w:val="nil"/>
              <w:bottom w:val="single" w:color="auto" w:sz="6" w:space="0"/>
              <w:right w:val="single" w:color="auto" w:sz="6" w:space="0"/>
            </w:tcBorders>
            <w:noWrap w:val="0"/>
            <w:vAlign w:val="center"/>
          </w:tcPr>
          <w:p w14:paraId="6353D018">
            <w:pPr>
              <w:widowControl/>
              <w:ind w:firstLine="750"/>
              <w:jc w:val="left"/>
              <w:rPr>
                <w:rFonts w:hint="default" w:ascii="Times New Roman" w:hAnsi="Times New Roman" w:cs="Times New Roman"/>
                <w:color w:val="333333"/>
                <w:sz w:val="24"/>
                <w:szCs w:val="24"/>
              </w:rPr>
            </w:pPr>
          </w:p>
        </w:tc>
      </w:tr>
      <w:tr w14:paraId="486CF9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80" w:hRule="atLeast"/>
          <w:jc w:val="center"/>
        </w:trPr>
        <w:tc>
          <w:tcPr>
            <w:tcW w:w="1265" w:type="dxa"/>
            <w:tcBorders>
              <w:top w:val="nil"/>
              <w:left w:val="single" w:color="auto" w:sz="6" w:space="0"/>
              <w:bottom w:val="single" w:color="auto" w:sz="6" w:space="0"/>
              <w:right w:val="single" w:color="auto" w:sz="4" w:space="0"/>
            </w:tcBorders>
            <w:noWrap w:val="0"/>
            <w:vAlign w:val="center"/>
          </w:tcPr>
          <w:p w14:paraId="508F39C8">
            <w:pPr>
              <w:pStyle w:val="9"/>
              <w:spacing w:before="0" w:beforeAutospacing="0" w:after="0" w:afterAutospacing="0"/>
              <w:jc w:val="center"/>
              <w:textAlignment w:val="baseline"/>
              <w:rPr>
                <w:rFonts w:hint="default" w:ascii="Times New Roman" w:hAnsi="Times New Roman" w:cs="Times New Roman"/>
                <w:color w:val="333333"/>
              </w:rPr>
            </w:pPr>
            <w:r>
              <w:rPr>
                <w:rFonts w:hint="default" w:ascii="Times New Roman" w:hAnsi="Times New Roman" w:cs="Times New Roman"/>
                <w:color w:val="333333"/>
              </w:rPr>
              <w:t>享受补助</w:t>
            </w:r>
          </w:p>
          <w:p w14:paraId="6CB8F73E">
            <w:pPr>
              <w:pStyle w:val="9"/>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color w:val="333333"/>
              </w:rPr>
              <w:t>类型</w:t>
            </w:r>
          </w:p>
        </w:tc>
        <w:tc>
          <w:tcPr>
            <w:tcW w:w="7057" w:type="dxa"/>
            <w:gridSpan w:val="5"/>
            <w:tcBorders>
              <w:top w:val="single" w:color="auto" w:sz="4" w:space="0"/>
              <w:left w:val="nil"/>
              <w:bottom w:val="single" w:color="auto" w:sz="4" w:space="0"/>
              <w:right w:val="single" w:color="auto" w:sz="4" w:space="0"/>
            </w:tcBorders>
            <w:noWrap w:val="0"/>
            <w:vAlign w:val="center"/>
          </w:tcPr>
          <w:p w14:paraId="4CEA852D">
            <w:pPr>
              <w:widowControl/>
              <w:jc w:val="left"/>
              <w:rPr>
                <w:rFonts w:hint="default" w:ascii="Times New Roman" w:hAnsi="Times New Roman" w:eastAsia="宋体" w:cs="Times New Roman"/>
                <w:sz w:val="24"/>
                <w:szCs w:val="24"/>
              </w:rPr>
            </w:pPr>
            <w:r>
              <w:rPr>
                <w:rFonts w:hint="default" w:ascii="Times New Roman" w:hAnsi="Times New Roman" w:cs="Times New Roman"/>
                <w:sz w:val="24"/>
                <w:szCs w:val="24"/>
              </w:rPr>
              <w:t>¨</w:t>
            </w:r>
            <w:r>
              <w:rPr>
                <w:rFonts w:hint="default" w:ascii="Times New Roman" w:hAnsi="Times New Roman" w:eastAsia="宋体" w:cs="Times New Roman"/>
                <w:sz w:val="24"/>
                <w:szCs w:val="24"/>
              </w:rPr>
              <w:t>传统类种养业  ¨农资设备、防旱抗旱物资</w:t>
            </w:r>
          </w:p>
          <w:p w14:paraId="3F7AB933">
            <w:pPr>
              <w:pStyle w:val="2"/>
              <w:rPr>
                <w:rFonts w:hint="default" w:ascii="Times New Roman" w:hAnsi="Times New Roman" w:eastAsia="宋体" w:cs="Times New Roman"/>
              </w:rPr>
            </w:pPr>
          </w:p>
          <w:p w14:paraId="2B6CCB6C">
            <w:pPr>
              <w:pStyle w:val="2"/>
              <w:rPr>
                <w:rFonts w:hint="default" w:ascii="Times New Roman" w:hAnsi="Times New Roman" w:cs="Times New Roman"/>
              </w:rPr>
            </w:pPr>
            <w:r>
              <w:rPr>
                <w:rFonts w:hint="default" w:ascii="Times New Roman" w:hAnsi="Times New Roman" w:eastAsia="宋体" w:cs="Times New Roman"/>
              </w:rPr>
              <w:t>¨</w:t>
            </w:r>
            <w:r>
              <w:rPr>
                <w:rFonts w:hint="default" w:ascii="Times New Roman" w:hAnsi="Times New Roman" w:eastAsia="宋体" w:cs="Times New Roman"/>
                <w:kern w:val="2"/>
              </w:rPr>
              <w:t>灾后恢复生产、稳定收入来源等方面开支</w:t>
            </w:r>
          </w:p>
        </w:tc>
      </w:tr>
      <w:tr w14:paraId="0C6C32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26" w:hRule="atLeast"/>
          <w:jc w:val="center"/>
        </w:trPr>
        <w:tc>
          <w:tcPr>
            <w:tcW w:w="1265" w:type="dxa"/>
            <w:tcBorders>
              <w:top w:val="nil"/>
              <w:left w:val="single" w:color="auto" w:sz="6" w:space="0"/>
              <w:bottom w:val="single" w:color="auto" w:sz="6" w:space="0"/>
              <w:right w:val="single" w:color="auto" w:sz="6" w:space="0"/>
            </w:tcBorders>
            <w:noWrap w:val="0"/>
            <w:vAlign w:val="center"/>
          </w:tcPr>
          <w:p w14:paraId="7EFF5533">
            <w:pPr>
              <w:pStyle w:val="9"/>
              <w:spacing w:before="0" w:beforeAutospacing="0" w:after="0" w:afterAutospacing="0"/>
              <w:jc w:val="center"/>
              <w:textAlignment w:val="baseline"/>
              <w:rPr>
                <w:rFonts w:hint="default" w:ascii="Times New Roman" w:hAnsi="Times New Roman" w:cs="Times New Roman"/>
                <w:lang w:val="en-US"/>
              </w:rPr>
            </w:pPr>
            <w:r>
              <w:rPr>
                <w:rFonts w:hint="default" w:ascii="Times New Roman" w:hAnsi="Times New Roman" w:cs="Times New Roman"/>
                <w:color w:val="333333"/>
              </w:rPr>
              <w:t>申报</w:t>
            </w:r>
            <w:r>
              <w:rPr>
                <w:rFonts w:hint="default" w:ascii="Times New Roman" w:hAnsi="Times New Roman" w:cs="Times New Roman"/>
                <w:color w:val="333333"/>
                <w:lang w:val="en-US" w:eastAsia="zh-CN"/>
              </w:rPr>
              <w:t>产业规模（亩）</w:t>
            </w:r>
          </w:p>
        </w:tc>
        <w:tc>
          <w:tcPr>
            <w:tcW w:w="7057" w:type="dxa"/>
            <w:gridSpan w:val="5"/>
            <w:tcBorders>
              <w:top w:val="single" w:color="auto" w:sz="4" w:space="0"/>
              <w:left w:val="nil"/>
              <w:bottom w:val="single" w:color="auto" w:sz="6" w:space="0"/>
              <w:right w:val="single" w:color="auto" w:sz="6" w:space="0"/>
            </w:tcBorders>
            <w:noWrap w:val="0"/>
            <w:vAlign w:val="center"/>
          </w:tcPr>
          <w:p w14:paraId="1D822836">
            <w:pPr>
              <w:widowControl/>
              <w:jc w:val="left"/>
              <w:rPr>
                <w:rFonts w:hint="default" w:ascii="Times New Roman" w:hAnsi="Times New Roman" w:cs="Times New Roman"/>
                <w:color w:val="333333"/>
                <w:sz w:val="24"/>
                <w:szCs w:val="24"/>
              </w:rPr>
            </w:pPr>
          </w:p>
        </w:tc>
      </w:tr>
      <w:tr w14:paraId="7EC39E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24" w:hRule="atLeast"/>
          <w:jc w:val="center"/>
        </w:trPr>
        <w:tc>
          <w:tcPr>
            <w:tcW w:w="1265" w:type="dxa"/>
            <w:tcBorders>
              <w:top w:val="nil"/>
              <w:left w:val="single" w:color="auto" w:sz="6" w:space="0"/>
              <w:bottom w:val="single" w:color="auto" w:sz="6" w:space="0"/>
              <w:right w:val="single" w:color="auto" w:sz="6" w:space="0"/>
            </w:tcBorders>
            <w:noWrap w:val="0"/>
            <w:vAlign w:val="center"/>
          </w:tcPr>
          <w:p w14:paraId="42838C3D">
            <w:pPr>
              <w:pStyle w:val="9"/>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color w:val="333333"/>
              </w:rPr>
              <w:t>核查人员</w:t>
            </w:r>
          </w:p>
          <w:p w14:paraId="55CC117A">
            <w:pPr>
              <w:pStyle w:val="9"/>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color w:val="333333"/>
              </w:rPr>
              <w:t>意见</w:t>
            </w:r>
          </w:p>
        </w:tc>
        <w:tc>
          <w:tcPr>
            <w:tcW w:w="7057" w:type="dxa"/>
            <w:gridSpan w:val="5"/>
            <w:tcBorders>
              <w:top w:val="nil"/>
              <w:left w:val="nil"/>
              <w:bottom w:val="single" w:color="auto" w:sz="6" w:space="0"/>
              <w:right w:val="single" w:color="auto" w:sz="6" w:space="0"/>
            </w:tcBorders>
            <w:noWrap w:val="0"/>
            <w:vAlign w:val="center"/>
          </w:tcPr>
          <w:p w14:paraId="6901C544">
            <w:pPr>
              <w:pStyle w:val="9"/>
              <w:spacing w:before="0" w:beforeAutospacing="0" w:after="0" w:afterAutospacing="0"/>
              <w:textAlignment w:val="baseline"/>
              <w:rPr>
                <w:rFonts w:hint="default" w:ascii="Times New Roman" w:hAnsi="Times New Roman" w:cs="Times New Roman"/>
              </w:rPr>
            </w:pPr>
            <w:r>
              <w:rPr>
                <w:rFonts w:hint="default" w:ascii="Times New Roman" w:hAnsi="Times New Roman" w:cs="Times New Roman"/>
                <w:color w:val="333333"/>
              </w:rPr>
              <w:t>经确认，申报人：</w:t>
            </w:r>
          </w:p>
          <w:p w14:paraId="2A57C472">
            <w:pPr>
              <w:pStyle w:val="9"/>
              <w:spacing w:before="0" w:beforeAutospacing="0" w:after="0" w:afterAutospacing="0"/>
              <w:ind w:firstLine="285"/>
              <w:textAlignment w:val="baseline"/>
              <w:rPr>
                <w:rFonts w:hint="default" w:ascii="Times New Roman" w:hAnsi="Times New Roman" w:cs="Times New Roman"/>
                <w:color w:val="333333"/>
              </w:rPr>
            </w:pPr>
          </w:p>
          <w:p w14:paraId="10783DDB">
            <w:pPr>
              <w:pStyle w:val="9"/>
              <w:spacing w:before="0" w:beforeAutospacing="0" w:after="0" w:afterAutospacing="0"/>
              <w:ind w:firstLine="285"/>
              <w:textAlignment w:val="baseline"/>
              <w:rPr>
                <w:rFonts w:hint="default" w:ascii="Times New Roman" w:hAnsi="Times New Roman" w:cs="Times New Roman"/>
                <w:color w:val="333333"/>
              </w:rPr>
            </w:pPr>
          </w:p>
          <w:p w14:paraId="59EF5716">
            <w:pPr>
              <w:pStyle w:val="9"/>
              <w:spacing w:before="0" w:beforeAutospacing="0" w:after="0" w:afterAutospacing="0"/>
              <w:textAlignment w:val="baseline"/>
              <w:rPr>
                <w:rFonts w:hint="default" w:ascii="Times New Roman" w:hAnsi="Times New Roman" w:cs="Times New Roman"/>
                <w:color w:val="333333"/>
              </w:rPr>
            </w:pPr>
          </w:p>
          <w:p w14:paraId="21610FC4">
            <w:pPr>
              <w:pStyle w:val="9"/>
              <w:spacing w:before="0" w:beforeAutospacing="0" w:after="0" w:afterAutospacing="0"/>
              <w:textAlignment w:val="baseline"/>
              <w:rPr>
                <w:rFonts w:hint="default" w:ascii="Times New Roman" w:hAnsi="Times New Roman" w:cs="Times New Roman"/>
                <w:color w:val="333333"/>
              </w:rPr>
            </w:pPr>
          </w:p>
          <w:p w14:paraId="5CF43790">
            <w:pPr>
              <w:pStyle w:val="9"/>
              <w:spacing w:before="0" w:beforeAutospacing="0" w:after="0" w:afterAutospacing="0"/>
              <w:textAlignment w:val="baseline"/>
              <w:rPr>
                <w:rFonts w:hint="default" w:ascii="Times New Roman" w:hAnsi="Times New Roman" w:cs="Times New Roman"/>
                <w:color w:val="333333"/>
              </w:rPr>
            </w:pPr>
            <w:r>
              <w:rPr>
                <w:rFonts w:hint="default" w:ascii="Times New Roman" w:hAnsi="Times New Roman" w:cs="Times New Roman"/>
                <w:color w:val="333333"/>
              </w:rPr>
              <w:t>农户签字（捺印）：</w:t>
            </w:r>
          </w:p>
          <w:p w14:paraId="628430CB">
            <w:pPr>
              <w:pStyle w:val="9"/>
              <w:spacing w:before="0" w:beforeAutospacing="0" w:after="0" w:afterAutospacing="0"/>
              <w:ind w:firstLine="4800" w:firstLineChars="2000"/>
              <w:textAlignment w:val="baseline"/>
              <w:rPr>
                <w:rFonts w:hint="default" w:ascii="Times New Roman" w:hAnsi="Times New Roman" w:cs="Times New Roman"/>
                <w:color w:val="333333"/>
              </w:rPr>
            </w:pPr>
            <w:r>
              <w:rPr>
                <w:rFonts w:hint="default" w:ascii="Times New Roman" w:hAnsi="Times New Roman" w:cs="Times New Roman"/>
                <w:color w:val="333333"/>
              </w:rPr>
              <w:t>村居委（公章）</w:t>
            </w:r>
          </w:p>
          <w:p w14:paraId="67AB9449">
            <w:pPr>
              <w:pStyle w:val="9"/>
              <w:spacing w:before="0" w:beforeAutospacing="0" w:after="0" w:afterAutospacing="0"/>
              <w:textAlignment w:val="baseline"/>
              <w:rPr>
                <w:rFonts w:hint="default" w:ascii="Times New Roman" w:hAnsi="Times New Roman" w:cs="Times New Roman"/>
              </w:rPr>
            </w:pPr>
            <w:r>
              <w:rPr>
                <w:rFonts w:hint="default" w:ascii="Times New Roman" w:hAnsi="Times New Roman" w:cs="Times New Roman"/>
                <w:color w:val="333333"/>
              </w:rPr>
              <w:t>核查人员签字：</w:t>
            </w:r>
          </w:p>
          <w:p w14:paraId="1D441B7E">
            <w:pPr>
              <w:pStyle w:val="9"/>
              <w:spacing w:before="0" w:beforeAutospacing="0" w:after="0" w:afterAutospacing="0"/>
              <w:textAlignment w:val="baseline"/>
              <w:rPr>
                <w:rFonts w:hint="default" w:ascii="Times New Roman" w:hAnsi="Times New Roman" w:cs="Times New Roman"/>
                <w:color w:val="333333"/>
              </w:rPr>
            </w:pPr>
          </w:p>
          <w:p w14:paraId="6E184925">
            <w:pPr>
              <w:pStyle w:val="9"/>
              <w:spacing w:before="0" w:beforeAutospacing="0" w:after="0" w:afterAutospacing="0"/>
              <w:textAlignment w:val="baseline"/>
              <w:rPr>
                <w:rFonts w:hint="default" w:ascii="Times New Roman" w:hAnsi="Times New Roman" w:cs="Times New Roman"/>
                <w:color w:val="333333"/>
              </w:rPr>
            </w:pPr>
            <w:r>
              <w:rPr>
                <w:rFonts w:hint="default" w:ascii="Times New Roman" w:hAnsi="Times New Roman" w:cs="Times New Roman"/>
                <w:color w:val="333333"/>
              </w:rPr>
              <w:t xml:space="preserve">包村分管领导签字：                       </w:t>
            </w:r>
          </w:p>
          <w:p w14:paraId="73A6D9A8">
            <w:pPr>
              <w:pStyle w:val="9"/>
              <w:spacing w:before="0" w:beforeAutospacing="0" w:after="0" w:afterAutospacing="0"/>
              <w:ind w:firstLine="4800" w:firstLineChars="2000"/>
              <w:textAlignment w:val="baseline"/>
              <w:rPr>
                <w:rFonts w:hint="default" w:ascii="Times New Roman" w:hAnsi="Times New Roman" w:cs="Times New Roman"/>
              </w:rPr>
            </w:pPr>
            <w:r>
              <w:rPr>
                <w:rFonts w:hint="default" w:ascii="Times New Roman" w:hAnsi="Times New Roman" w:cs="Times New Roman"/>
                <w:color w:val="333333"/>
              </w:rPr>
              <w:t>年   月   日</w:t>
            </w:r>
          </w:p>
        </w:tc>
      </w:tr>
      <w:tr w14:paraId="2F6469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65" w:hRule="atLeast"/>
          <w:jc w:val="center"/>
        </w:trPr>
        <w:tc>
          <w:tcPr>
            <w:tcW w:w="1265" w:type="dxa"/>
            <w:tcBorders>
              <w:top w:val="nil"/>
              <w:left w:val="single" w:color="auto" w:sz="6" w:space="0"/>
              <w:bottom w:val="single" w:color="auto" w:sz="6" w:space="0"/>
              <w:right w:val="single" w:color="auto" w:sz="6" w:space="0"/>
            </w:tcBorders>
            <w:noWrap w:val="0"/>
            <w:vAlign w:val="center"/>
          </w:tcPr>
          <w:p w14:paraId="6CA79F39">
            <w:pPr>
              <w:pStyle w:val="9"/>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rPr>
              <w:t>镇乡村振兴岗负责人意见</w:t>
            </w:r>
          </w:p>
        </w:tc>
        <w:tc>
          <w:tcPr>
            <w:tcW w:w="7057" w:type="dxa"/>
            <w:gridSpan w:val="5"/>
            <w:tcBorders>
              <w:top w:val="nil"/>
              <w:left w:val="nil"/>
              <w:bottom w:val="single" w:color="auto" w:sz="6" w:space="0"/>
              <w:right w:val="single" w:color="auto" w:sz="6" w:space="0"/>
            </w:tcBorders>
            <w:noWrap w:val="0"/>
            <w:vAlign w:val="center"/>
          </w:tcPr>
          <w:p w14:paraId="5108BC1D">
            <w:pPr>
              <w:pStyle w:val="9"/>
              <w:spacing w:before="0" w:beforeAutospacing="0" w:after="0" w:afterAutospacing="0"/>
              <w:textAlignment w:val="baseline"/>
              <w:rPr>
                <w:rFonts w:hint="default" w:ascii="Times New Roman" w:hAnsi="Times New Roman" w:cs="Times New Roman"/>
                <w:color w:val="333333"/>
              </w:rPr>
            </w:pPr>
          </w:p>
          <w:p w14:paraId="206A08E5">
            <w:pPr>
              <w:pStyle w:val="9"/>
              <w:spacing w:before="0" w:beforeAutospacing="0" w:after="0" w:afterAutospacing="0"/>
              <w:textAlignment w:val="baseline"/>
              <w:rPr>
                <w:rFonts w:hint="default" w:ascii="Times New Roman" w:hAnsi="Times New Roman" w:cs="Times New Roman"/>
                <w:color w:val="333333"/>
              </w:rPr>
            </w:pPr>
          </w:p>
          <w:p w14:paraId="60BD8740">
            <w:pPr>
              <w:pStyle w:val="9"/>
              <w:spacing w:before="0" w:beforeAutospacing="0" w:after="0" w:afterAutospacing="0"/>
              <w:textAlignment w:val="baseline"/>
              <w:rPr>
                <w:rFonts w:hint="default" w:ascii="Times New Roman" w:hAnsi="Times New Roman" w:cs="Times New Roman"/>
                <w:color w:val="333333"/>
              </w:rPr>
            </w:pPr>
          </w:p>
          <w:p w14:paraId="3FADD9C0">
            <w:pPr>
              <w:pStyle w:val="9"/>
              <w:spacing w:before="0" w:beforeAutospacing="0" w:after="0" w:afterAutospacing="0"/>
              <w:textAlignment w:val="baseline"/>
              <w:rPr>
                <w:rFonts w:hint="default" w:ascii="Times New Roman" w:hAnsi="Times New Roman" w:cs="Times New Roman"/>
                <w:color w:val="333333"/>
              </w:rPr>
            </w:pPr>
          </w:p>
          <w:p w14:paraId="63FF75E0">
            <w:pPr>
              <w:pStyle w:val="9"/>
              <w:spacing w:before="0" w:beforeAutospacing="0" w:after="0" w:afterAutospacing="0"/>
              <w:textAlignment w:val="baseline"/>
              <w:rPr>
                <w:rFonts w:hint="default" w:ascii="Times New Roman" w:hAnsi="Times New Roman" w:cs="Times New Roman"/>
                <w:color w:val="333333"/>
              </w:rPr>
            </w:pPr>
            <w:r>
              <w:rPr>
                <w:rFonts w:hint="default" w:ascii="Times New Roman" w:hAnsi="Times New Roman" w:cs="Times New Roman"/>
                <w:color w:val="333333"/>
              </w:rPr>
              <w:t xml:space="preserve">负责人签字：                           </w:t>
            </w:r>
          </w:p>
          <w:p w14:paraId="5601273F">
            <w:pPr>
              <w:pStyle w:val="9"/>
              <w:spacing w:before="0" w:beforeAutospacing="0" w:after="0" w:afterAutospacing="0"/>
              <w:ind w:firstLine="4800" w:firstLineChars="2000"/>
              <w:textAlignment w:val="baseline"/>
              <w:rPr>
                <w:rFonts w:hint="default" w:ascii="Times New Roman" w:hAnsi="Times New Roman" w:cs="Times New Roman"/>
              </w:rPr>
            </w:pPr>
            <w:r>
              <w:rPr>
                <w:rFonts w:hint="default" w:ascii="Times New Roman" w:hAnsi="Times New Roman" w:cs="Times New Roman"/>
                <w:color w:val="333333"/>
              </w:rPr>
              <w:t>年   月   日</w:t>
            </w:r>
          </w:p>
        </w:tc>
      </w:tr>
      <w:tr w14:paraId="0E0A77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08" w:hRule="atLeast"/>
          <w:jc w:val="center"/>
        </w:trPr>
        <w:tc>
          <w:tcPr>
            <w:tcW w:w="1265" w:type="dxa"/>
            <w:tcBorders>
              <w:top w:val="nil"/>
              <w:left w:val="single" w:color="auto" w:sz="6" w:space="0"/>
              <w:bottom w:val="single" w:color="auto" w:sz="6" w:space="0"/>
              <w:right w:val="single" w:color="auto" w:sz="6" w:space="0"/>
            </w:tcBorders>
            <w:noWrap w:val="0"/>
            <w:vAlign w:val="center"/>
          </w:tcPr>
          <w:p w14:paraId="102DAC7D">
            <w:pPr>
              <w:pStyle w:val="9"/>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color w:val="333333"/>
              </w:rPr>
              <w:t>镇乡村振兴岗分管领导意见</w:t>
            </w:r>
          </w:p>
        </w:tc>
        <w:tc>
          <w:tcPr>
            <w:tcW w:w="7057" w:type="dxa"/>
            <w:gridSpan w:val="5"/>
            <w:tcBorders>
              <w:top w:val="nil"/>
              <w:left w:val="nil"/>
              <w:bottom w:val="single" w:color="auto" w:sz="6" w:space="0"/>
              <w:right w:val="single" w:color="auto" w:sz="6" w:space="0"/>
            </w:tcBorders>
            <w:noWrap w:val="0"/>
            <w:vAlign w:val="center"/>
          </w:tcPr>
          <w:p w14:paraId="5EBDB30A">
            <w:pPr>
              <w:pStyle w:val="9"/>
              <w:spacing w:before="0" w:beforeAutospacing="0" w:after="0" w:afterAutospacing="0"/>
              <w:textAlignment w:val="baseline"/>
              <w:rPr>
                <w:rFonts w:hint="default" w:ascii="Times New Roman" w:hAnsi="Times New Roman" w:cs="Times New Roman"/>
              </w:rPr>
            </w:pPr>
          </w:p>
          <w:p w14:paraId="7F516EB1">
            <w:pPr>
              <w:rPr>
                <w:rFonts w:hint="default" w:ascii="Times New Roman" w:hAnsi="Times New Roman" w:cs="Times New Roman"/>
              </w:rPr>
            </w:pPr>
          </w:p>
          <w:p w14:paraId="0F5D90AE">
            <w:pPr>
              <w:jc w:val="left"/>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 xml:space="preserve">分管领导签字：                         </w:t>
            </w:r>
          </w:p>
          <w:p w14:paraId="5D5EEA01">
            <w:pPr>
              <w:ind w:firstLine="3360" w:firstLineChars="1400"/>
              <w:jc w:val="left"/>
              <w:rPr>
                <w:rFonts w:hint="default" w:ascii="Times New Roman" w:hAnsi="Times New Roman" w:eastAsia="宋体" w:cs="Times New Roman"/>
                <w:color w:val="333333"/>
                <w:sz w:val="24"/>
                <w:szCs w:val="24"/>
              </w:rPr>
            </w:pPr>
          </w:p>
          <w:p w14:paraId="077843CA">
            <w:pPr>
              <w:ind w:firstLine="5040" w:firstLineChars="2100"/>
              <w:jc w:val="left"/>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 xml:space="preserve">（公章）   </w:t>
            </w:r>
          </w:p>
          <w:p w14:paraId="42CAFC13">
            <w:pPr>
              <w:ind w:firstLine="4800" w:firstLineChars="2000"/>
              <w:jc w:val="left"/>
              <w:rPr>
                <w:rFonts w:hint="default" w:ascii="Times New Roman" w:hAnsi="Times New Roman" w:cs="Times New Roman"/>
                <w:color w:val="333333"/>
                <w:sz w:val="24"/>
                <w:szCs w:val="24"/>
              </w:rPr>
            </w:pPr>
          </w:p>
          <w:p w14:paraId="434FA889">
            <w:pPr>
              <w:ind w:firstLine="4800" w:firstLineChars="2000"/>
              <w:jc w:val="left"/>
              <w:rPr>
                <w:rFonts w:hint="default" w:ascii="Times New Roman" w:hAnsi="Times New Roman" w:cs="Times New Roman"/>
              </w:rPr>
            </w:pPr>
            <w:r>
              <w:rPr>
                <w:rFonts w:hint="default" w:ascii="Times New Roman" w:hAnsi="Times New Roman" w:cs="Times New Roman"/>
                <w:color w:val="333333"/>
                <w:sz w:val="24"/>
                <w:szCs w:val="24"/>
              </w:rPr>
              <w:t>年   月   日</w:t>
            </w:r>
          </w:p>
        </w:tc>
      </w:tr>
    </w:tbl>
    <w:p w14:paraId="1785FC23">
      <w:pPr>
        <w:pStyle w:val="17"/>
        <w:ind w:left="0" w:leftChars="0" w:firstLine="0" w:firstLineChars="0"/>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附件2</w:t>
      </w:r>
    </w:p>
    <w:p w14:paraId="5E6C23A2">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Style w:val="18"/>
          <w:rFonts w:hint="default" w:ascii="Times New Roman" w:hAnsi="Times New Roman" w:eastAsia="方正黑体_GBK" w:cs="Times New Roman"/>
          <w:b w:val="0"/>
          <w:color w:val="333333"/>
          <w:sz w:val="36"/>
          <w:szCs w:val="36"/>
          <w:lang w:val="en-US" w:eastAsia="zh-CN"/>
        </w:rPr>
      </w:pPr>
      <w:r>
        <w:rPr>
          <w:rStyle w:val="18"/>
          <w:rFonts w:hint="default" w:ascii="Times New Roman" w:hAnsi="Times New Roman" w:eastAsia="方正黑体_GBK" w:cs="Times New Roman"/>
          <w:b w:val="0"/>
          <w:color w:val="333333"/>
          <w:sz w:val="36"/>
          <w:szCs w:val="36"/>
          <w:lang w:val="en-US" w:eastAsia="zh-CN"/>
        </w:rPr>
        <w:t>xxx村（居）核实申报产业补助资料</w:t>
      </w:r>
    </w:p>
    <w:p w14:paraId="500E9863">
      <w:pPr>
        <w:ind w:firstLine="240" w:firstLineChars="100"/>
        <w:rPr>
          <w:rFonts w:hint="default" w:ascii="Times New Roman" w:hAnsi="Times New Roman" w:eastAsia="方正仿宋_GBK" w:cs="Times New Roman"/>
          <w:sz w:val="24"/>
          <w:szCs w:val="32"/>
          <w:lang w:val="en-US" w:eastAsia="zh-CN"/>
        </w:rPr>
      </w:pPr>
      <w:r>
        <w:rPr>
          <w:rFonts w:hint="default" w:ascii="Times New Roman" w:hAnsi="Times New Roman" w:eastAsia="方正仿宋_GBK" w:cs="Times New Roman"/>
          <w:sz w:val="24"/>
          <w:szCs w:val="32"/>
          <w:lang w:val="en-US" w:eastAsia="zh-CN"/>
        </w:rPr>
        <w:t>姓名：xxx         xx（组）          农户申请种养殖业照片</w:t>
      </w:r>
    </w:p>
    <w:tbl>
      <w:tblPr>
        <w:tblStyle w:val="11"/>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14:paraId="15E6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1" w:hRule="atLeast"/>
          <w:jc w:val="center"/>
        </w:trPr>
        <w:tc>
          <w:tcPr>
            <w:tcW w:w="8480" w:type="dxa"/>
            <w:noWrap w:val="0"/>
            <w:vAlign w:val="top"/>
          </w:tcPr>
          <w:p w14:paraId="72773CF9">
            <w:pPr>
              <w:rPr>
                <w:rFonts w:hint="default" w:ascii="Times New Roman" w:hAnsi="Times New Roman" w:cs="Times New Roman"/>
                <w:vertAlign w:val="baseline"/>
                <w:lang w:val="en-US" w:eastAsia="zh-CN"/>
              </w:rPr>
            </w:pPr>
          </w:p>
        </w:tc>
      </w:tr>
    </w:tbl>
    <w:p w14:paraId="15EF1E9F">
      <w:pPr>
        <w:rPr>
          <w:rFonts w:hint="default" w:ascii="Times New Roman" w:hAnsi="Times New Roman" w:cs="Times New Roman"/>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14:paraId="2EF6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jc w:val="center"/>
        </w:trPr>
        <w:tc>
          <w:tcPr>
            <w:tcW w:w="8480" w:type="dxa"/>
            <w:noWrap w:val="0"/>
            <w:vAlign w:val="top"/>
          </w:tcPr>
          <w:p w14:paraId="17C16F14">
            <w:pPr>
              <w:rPr>
                <w:rFonts w:hint="default" w:ascii="Times New Roman" w:hAnsi="Times New Roman" w:cs="Times New Roman"/>
                <w:vertAlign w:val="baseline"/>
                <w:lang w:val="en-US" w:eastAsia="zh-CN"/>
              </w:rPr>
            </w:pPr>
          </w:p>
        </w:tc>
      </w:tr>
    </w:tbl>
    <w:p w14:paraId="1E4D1C5C">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jc w:val="both"/>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tbl>
      <w:tblPr>
        <w:tblStyle w:val="10"/>
        <w:tblpPr w:leftFromText="180" w:rightFromText="180" w:vertAnchor="text" w:horzAnchor="page" w:tblpX="1679" w:tblpY="161"/>
        <w:tblOverlap w:val="never"/>
        <w:tblW w:w="13755" w:type="dxa"/>
        <w:tblInd w:w="0" w:type="dxa"/>
        <w:tblLayout w:type="fixed"/>
        <w:tblCellMar>
          <w:top w:w="0" w:type="dxa"/>
          <w:left w:w="0" w:type="dxa"/>
          <w:bottom w:w="0" w:type="dxa"/>
          <w:right w:w="0" w:type="dxa"/>
        </w:tblCellMar>
      </w:tblPr>
      <w:tblGrid>
        <w:gridCol w:w="637"/>
        <w:gridCol w:w="1183"/>
        <w:gridCol w:w="1350"/>
        <w:gridCol w:w="1433"/>
        <w:gridCol w:w="2150"/>
        <w:gridCol w:w="3200"/>
        <w:gridCol w:w="1939"/>
        <w:gridCol w:w="1863"/>
      </w:tblGrid>
      <w:tr w14:paraId="42C8E356">
        <w:tblPrEx>
          <w:tblCellMar>
            <w:top w:w="0" w:type="dxa"/>
            <w:left w:w="0" w:type="dxa"/>
            <w:bottom w:w="0" w:type="dxa"/>
            <w:right w:w="0" w:type="dxa"/>
          </w:tblCellMar>
        </w:tblPrEx>
        <w:trPr>
          <w:trHeight w:val="540" w:hRule="atLeast"/>
        </w:trPr>
        <w:tc>
          <w:tcPr>
            <w:tcW w:w="13755" w:type="dxa"/>
            <w:gridSpan w:val="8"/>
            <w:tcBorders>
              <w:top w:val="nil"/>
              <w:left w:val="nil"/>
              <w:bottom w:val="single" w:color="000000" w:sz="4" w:space="0"/>
              <w:right w:val="nil"/>
            </w:tcBorders>
            <w:noWrap/>
            <w:tcMar>
              <w:top w:w="15" w:type="dxa"/>
              <w:left w:w="15" w:type="dxa"/>
              <w:bottom w:w="0" w:type="dxa"/>
              <w:right w:w="15" w:type="dxa"/>
            </w:tcMar>
            <w:vAlign w:val="center"/>
          </w:tcPr>
          <w:p w14:paraId="043B0858">
            <w:pPr>
              <w:widowControl/>
              <w:jc w:val="left"/>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US" w:eastAsia="zh-CN"/>
              </w:rPr>
              <w:t>3</w:t>
            </w:r>
          </w:p>
          <w:p w14:paraId="2691ECBA">
            <w:pPr>
              <w:widowControl/>
              <w:jc w:val="center"/>
              <w:textAlignment w:val="center"/>
              <w:rPr>
                <w:rFonts w:hint="default" w:ascii="Times New Roman" w:hAnsi="Times New Roman" w:cs="Times New Roman"/>
                <w:color w:val="000000"/>
                <w:sz w:val="40"/>
                <w:szCs w:val="40"/>
              </w:rPr>
            </w:pPr>
            <w:r>
              <w:rPr>
                <w:rFonts w:hint="default" w:ascii="Times New Roman" w:hAnsi="Times New Roman" w:eastAsia="方正黑体_GBK" w:cs="Times New Roman"/>
                <w:color w:val="000000"/>
                <w:kern w:val="0"/>
                <w:sz w:val="36"/>
                <w:szCs w:val="36"/>
              </w:rPr>
              <w:t>双路镇202</w:t>
            </w:r>
            <w:r>
              <w:rPr>
                <w:rFonts w:hint="default" w:ascii="Times New Roman" w:hAnsi="Times New Roman" w:eastAsia="方正黑体_GBK" w:cs="Times New Roman"/>
                <w:color w:val="000000"/>
                <w:kern w:val="0"/>
                <w:sz w:val="36"/>
                <w:szCs w:val="36"/>
                <w:lang w:val="en-US" w:eastAsia="zh-CN"/>
              </w:rPr>
              <w:t>5</w:t>
            </w:r>
            <w:r>
              <w:rPr>
                <w:rFonts w:hint="default" w:ascii="Times New Roman" w:hAnsi="Times New Roman" w:eastAsia="方正黑体_GBK" w:cs="Times New Roman"/>
                <w:color w:val="000000"/>
                <w:kern w:val="0"/>
                <w:sz w:val="36"/>
                <w:szCs w:val="36"/>
              </w:rPr>
              <w:t>年</w:t>
            </w:r>
            <w:r>
              <w:rPr>
                <w:rFonts w:hint="default" w:ascii="Times New Roman" w:hAnsi="Times New Roman" w:eastAsia="方正黑体_GBK" w:cs="Times New Roman"/>
                <w:color w:val="000000"/>
                <w:kern w:val="0"/>
                <w:sz w:val="36"/>
                <w:szCs w:val="36"/>
                <w:lang w:eastAsia="zh-CN"/>
              </w:rPr>
              <w:t>“</w:t>
            </w:r>
            <w:r>
              <w:rPr>
                <w:rFonts w:hint="default" w:ascii="Times New Roman" w:hAnsi="Times New Roman" w:eastAsia="方正黑体_GBK" w:cs="Times New Roman"/>
                <w:color w:val="000000"/>
                <w:kern w:val="0"/>
                <w:sz w:val="36"/>
                <w:szCs w:val="36"/>
                <w:lang w:val="en-US" w:eastAsia="zh-CN"/>
              </w:rPr>
              <w:t>提低增收重点对象</w:t>
            </w:r>
            <w:r>
              <w:rPr>
                <w:rFonts w:hint="default" w:ascii="Times New Roman" w:hAnsi="Times New Roman" w:eastAsia="方正黑体_GBK" w:cs="Times New Roman"/>
                <w:color w:val="000000"/>
                <w:kern w:val="0"/>
                <w:sz w:val="36"/>
                <w:szCs w:val="36"/>
                <w:lang w:eastAsia="zh-CN"/>
              </w:rPr>
              <w:t>”</w:t>
            </w:r>
            <w:r>
              <w:rPr>
                <w:rFonts w:hint="default" w:ascii="Times New Roman" w:hAnsi="Times New Roman" w:eastAsia="方正黑体_GBK" w:cs="Times New Roman"/>
                <w:color w:val="000000"/>
                <w:kern w:val="0"/>
                <w:sz w:val="36"/>
                <w:szCs w:val="36"/>
              </w:rPr>
              <w:t>到户产业</w:t>
            </w:r>
            <w:r>
              <w:rPr>
                <w:rFonts w:hint="default" w:ascii="Times New Roman" w:hAnsi="Times New Roman" w:eastAsia="方正黑体_GBK" w:cs="Times New Roman"/>
                <w:color w:val="000000"/>
                <w:kern w:val="0"/>
                <w:sz w:val="36"/>
                <w:szCs w:val="36"/>
                <w:lang w:val="en-US" w:eastAsia="zh-CN"/>
              </w:rPr>
              <w:t>补助</w:t>
            </w:r>
            <w:r>
              <w:rPr>
                <w:rFonts w:hint="default" w:ascii="Times New Roman" w:hAnsi="Times New Roman" w:eastAsia="方正黑体_GBK" w:cs="Times New Roman"/>
                <w:color w:val="000000"/>
                <w:kern w:val="0"/>
                <w:sz w:val="36"/>
                <w:szCs w:val="36"/>
              </w:rPr>
              <w:t>资金台账</w:t>
            </w:r>
          </w:p>
        </w:tc>
      </w:tr>
      <w:tr w14:paraId="470BBE3A">
        <w:tblPrEx>
          <w:tblCellMar>
            <w:top w:w="0" w:type="dxa"/>
            <w:left w:w="0" w:type="dxa"/>
            <w:bottom w:w="0" w:type="dxa"/>
            <w:right w:w="0" w:type="dxa"/>
          </w:tblCellMar>
        </w:tblPrEx>
        <w:trPr>
          <w:trHeight w:val="702" w:hRule="atLeast"/>
        </w:trPr>
        <w:tc>
          <w:tcPr>
            <w:tcW w:w="637" w:type="dxa"/>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14:paraId="38DCCEA4">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rPr>
              <w:t>序号</w:t>
            </w:r>
          </w:p>
        </w:tc>
        <w:tc>
          <w:tcPr>
            <w:tcW w:w="1183" w:type="dxa"/>
            <w:tcBorders>
              <w:top w:val="single" w:color="000000" w:sz="4" w:space="0"/>
              <w:left w:val="nil"/>
              <w:bottom w:val="nil"/>
              <w:right w:val="single" w:color="000000" w:sz="4" w:space="0"/>
            </w:tcBorders>
            <w:noWrap/>
            <w:tcMar>
              <w:top w:w="15" w:type="dxa"/>
              <w:left w:w="15" w:type="dxa"/>
              <w:bottom w:w="0" w:type="dxa"/>
              <w:right w:w="15" w:type="dxa"/>
            </w:tcMar>
            <w:vAlign w:val="center"/>
          </w:tcPr>
          <w:p w14:paraId="03CE86A3">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rPr>
              <w:t>乡镇（街）</w:t>
            </w:r>
          </w:p>
        </w:tc>
        <w:tc>
          <w:tcPr>
            <w:tcW w:w="1350" w:type="dxa"/>
            <w:tcBorders>
              <w:top w:val="single" w:color="000000" w:sz="4" w:space="0"/>
              <w:left w:val="nil"/>
              <w:bottom w:val="nil"/>
              <w:right w:val="single" w:color="000000" w:sz="4" w:space="0"/>
            </w:tcBorders>
            <w:noWrap/>
            <w:tcMar>
              <w:top w:w="15" w:type="dxa"/>
              <w:left w:w="15" w:type="dxa"/>
              <w:bottom w:w="0" w:type="dxa"/>
              <w:right w:w="15" w:type="dxa"/>
            </w:tcMar>
            <w:vAlign w:val="center"/>
          </w:tcPr>
          <w:p w14:paraId="4469DB56">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rPr>
              <w:t>村（社区）</w:t>
            </w:r>
          </w:p>
        </w:tc>
        <w:tc>
          <w:tcPr>
            <w:tcW w:w="1433" w:type="dxa"/>
            <w:tcBorders>
              <w:top w:val="single" w:color="000000" w:sz="4" w:space="0"/>
              <w:left w:val="nil"/>
              <w:bottom w:val="nil"/>
              <w:right w:val="single" w:color="000000" w:sz="4" w:space="0"/>
            </w:tcBorders>
            <w:noWrap/>
            <w:tcMar>
              <w:top w:w="15" w:type="dxa"/>
              <w:left w:w="15" w:type="dxa"/>
              <w:bottom w:w="0" w:type="dxa"/>
              <w:right w:w="15" w:type="dxa"/>
            </w:tcMar>
            <w:vAlign w:val="center"/>
          </w:tcPr>
          <w:p w14:paraId="1025922C">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rPr>
              <w:t>户主姓名</w:t>
            </w:r>
          </w:p>
        </w:tc>
        <w:tc>
          <w:tcPr>
            <w:tcW w:w="2150" w:type="dxa"/>
            <w:tcBorders>
              <w:top w:val="single" w:color="000000" w:sz="4" w:space="0"/>
              <w:left w:val="nil"/>
              <w:bottom w:val="nil"/>
              <w:right w:val="single" w:color="000000" w:sz="4" w:space="0"/>
            </w:tcBorders>
            <w:noWrap/>
            <w:tcMar>
              <w:top w:w="15" w:type="dxa"/>
              <w:left w:w="15" w:type="dxa"/>
              <w:bottom w:w="0" w:type="dxa"/>
              <w:right w:w="15" w:type="dxa"/>
            </w:tcMar>
            <w:vAlign w:val="center"/>
          </w:tcPr>
          <w:p w14:paraId="0DF65882">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rPr>
              <w:t>身份证号码</w:t>
            </w:r>
          </w:p>
        </w:tc>
        <w:tc>
          <w:tcPr>
            <w:tcW w:w="3200" w:type="dxa"/>
            <w:tcBorders>
              <w:top w:val="single" w:color="000000" w:sz="4" w:space="0"/>
              <w:left w:val="nil"/>
              <w:bottom w:val="nil"/>
              <w:right w:val="single" w:color="000000" w:sz="4" w:space="0"/>
            </w:tcBorders>
            <w:noWrap/>
            <w:tcMar>
              <w:top w:w="15" w:type="dxa"/>
              <w:left w:w="15" w:type="dxa"/>
              <w:bottom w:w="0" w:type="dxa"/>
              <w:right w:w="15" w:type="dxa"/>
            </w:tcMar>
            <w:vAlign w:val="center"/>
          </w:tcPr>
          <w:p w14:paraId="555A6E70">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rPr>
              <w:t>产业发展类别及规模</w:t>
            </w:r>
          </w:p>
        </w:tc>
        <w:tc>
          <w:tcPr>
            <w:tcW w:w="1939" w:type="dxa"/>
            <w:tcBorders>
              <w:top w:val="single" w:color="000000" w:sz="4" w:space="0"/>
              <w:left w:val="nil"/>
              <w:bottom w:val="nil"/>
              <w:right w:val="single" w:color="000000" w:sz="4" w:space="0"/>
            </w:tcBorders>
            <w:noWrap/>
            <w:tcMar>
              <w:top w:w="15" w:type="dxa"/>
              <w:left w:w="15" w:type="dxa"/>
              <w:bottom w:w="0" w:type="dxa"/>
              <w:right w:w="15" w:type="dxa"/>
            </w:tcMar>
            <w:vAlign w:val="center"/>
          </w:tcPr>
          <w:p w14:paraId="688DDF21">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rPr>
              <w:t>补助资金（元）</w:t>
            </w:r>
          </w:p>
        </w:tc>
        <w:tc>
          <w:tcPr>
            <w:tcW w:w="1863" w:type="dxa"/>
            <w:tcBorders>
              <w:top w:val="single" w:color="000000" w:sz="4" w:space="0"/>
              <w:left w:val="nil"/>
              <w:bottom w:val="nil"/>
              <w:right w:val="single" w:color="000000" w:sz="4" w:space="0"/>
            </w:tcBorders>
            <w:noWrap/>
            <w:tcMar>
              <w:top w:w="15" w:type="dxa"/>
              <w:left w:w="15" w:type="dxa"/>
              <w:bottom w:w="0" w:type="dxa"/>
              <w:right w:w="15" w:type="dxa"/>
            </w:tcMar>
            <w:vAlign w:val="center"/>
          </w:tcPr>
          <w:p w14:paraId="6AB694E7">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rPr>
              <w:t>备注</w:t>
            </w:r>
          </w:p>
        </w:tc>
      </w:tr>
      <w:tr w14:paraId="4DB9AD48">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70E2BF">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D9BF434">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20652B1">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9E477A2">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80F6C0D">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4808498">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95A6F5E">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759E1EC">
            <w:pPr>
              <w:rPr>
                <w:rFonts w:hint="default" w:ascii="Times New Roman" w:hAnsi="Times New Roman" w:cs="Times New Roman"/>
                <w:color w:val="000000"/>
                <w:sz w:val="22"/>
                <w:szCs w:val="22"/>
              </w:rPr>
            </w:pPr>
          </w:p>
        </w:tc>
      </w:tr>
      <w:tr w14:paraId="2EA62B6F">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FDD2A0">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38099EE">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D714EEE">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C96F89D">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E12A81A">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759D770">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84E5F24">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8AE8113">
            <w:pPr>
              <w:rPr>
                <w:rFonts w:hint="default" w:ascii="Times New Roman" w:hAnsi="Times New Roman" w:cs="Times New Roman"/>
                <w:color w:val="000000"/>
                <w:sz w:val="22"/>
                <w:szCs w:val="22"/>
              </w:rPr>
            </w:pPr>
          </w:p>
        </w:tc>
      </w:tr>
      <w:tr w14:paraId="60934464">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8D3F04">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BF9991B">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803470E">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0E00FE4">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820FFC3">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9C78A6C">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C0071D0">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3F0AA72">
            <w:pPr>
              <w:rPr>
                <w:rFonts w:hint="default" w:ascii="Times New Roman" w:hAnsi="Times New Roman" w:cs="Times New Roman"/>
                <w:color w:val="000000"/>
                <w:sz w:val="22"/>
                <w:szCs w:val="22"/>
              </w:rPr>
            </w:pPr>
          </w:p>
        </w:tc>
      </w:tr>
      <w:tr w14:paraId="174201AF">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E04CB0">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BE00D41">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FB65800">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4023E5C">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2BD04F9">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79CB20A">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2AB1FDB">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EA80ADD">
            <w:pPr>
              <w:rPr>
                <w:rFonts w:hint="default" w:ascii="Times New Roman" w:hAnsi="Times New Roman" w:cs="Times New Roman"/>
                <w:color w:val="000000"/>
                <w:sz w:val="22"/>
                <w:szCs w:val="22"/>
              </w:rPr>
            </w:pPr>
          </w:p>
        </w:tc>
      </w:tr>
      <w:tr w14:paraId="57FE821F">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13395A">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449F3ED">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3A249AB">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3B3BB59">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ACEF485">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34AA3FB">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7F031DC">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A0E1210">
            <w:pPr>
              <w:rPr>
                <w:rFonts w:hint="default" w:ascii="Times New Roman" w:hAnsi="Times New Roman" w:cs="Times New Roman"/>
                <w:color w:val="000000"/>
                <w:sz w:val="22"/>
                <w:szCs w:val="22"/>
              </w:rPr>
            </w:pPr>
          </w:p>
        </w:tc>
      </w:tr>
      <w:tr w14:paraId="05E99BA2">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3411DB">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0546D35">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E641E0F">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AF580CC">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ADFE217">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282A859">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214707F">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E6E1672">
            <w:pPr>
              <w:rPr>
                <w:rFonts w:hint="default" w:ascii="Times New Roman" w:hAnsi="Times New Roman" w:cs="Times New Roman"/>
                <w:color w:val="000000"/>
                <w:sz w:val="22"/>
                <w:szCs w:val="22"/>
              </w:rPr>
            </w:pPr>
          </w:p>
        </w:tc>
      </w:tr>
      <w:tr w14:paraId="6D8C0A42">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1939B1">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D8BA014">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2CF8069">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58B8247">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01268C0">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C1957A9">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3BD31E7">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F4D6DC7">
            <w:pPr>
              <w:rPr>
                <w:rFonts w:hint="default" w:ascii="Times New Roman" w:hAnsi="Times New Roman" w:cs="Times New Roman"/>
                <w:color w:val="000000"/>
                <w:sz w:val="22"/>
                <w:szCs w:val="22"/>
              </w:rPr>
            </w:pPr>
          </w:p>
        </w:tc>
      </w:tr>
      <w:tr w14:paraId="409AB596">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163699">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0574489">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FE46FDD">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639CB0E">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A6485C9">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B16796E">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5F11519">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BA582EE">
            <w:pPr>
              <w:rPr>
                <w:rFonts w:hint="default" w:ascii="Times New Roman" w:hAnsi="Times New Roman" w:cs="Times New Roman"/>
                <w:color w:val="000000"/>
                <w:sz w:val="22"/>
                <w:szCs w:val="22"/>
              </w:rPr>
            </w:pPr>
          </w:p>
        </w:tc>
      </w:tr>
      <w:tr w14:paraId="6CF5A70B">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69CE2A">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3E7099D">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A082AF9">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C959738">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22BB716">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A67B4FB">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54322E3">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5CAE970">
            <w:pPr>
              <w:rPr>
                <w:rFonts w:hint="default" w:ascii="Times New Roman" w:hAnsi="Times New Roman" w:cs="Times New Roman"/>
                <w:color w:val="000000"/>
                <w:sz w:val="22"/>
                <w:szCs w:val="22"/>
              </w:rPr>
            </w:pPr>
          </w:p>
        </w:tc>
      </w:tr>
      <w:tr w14:paraId="6B91889B">
        <w:tblPrEx>
          <w:tblCellMar>
            <w:top w:w="0" w:type="dxa"/>
            <w:left w:w="0" w:type="dxa"/>
            <w:bottom w:w="0" w:type="dxa"/>
            <w:right w:w="0" w:type="dxa"/>
          </w:tblCellMar>
        </w:tblPrEx>
        <w:trPr>
          <w:trHeight w:val="454" w:hRule="atLeast"/>
        </w:trPr>
        <w:tc>
          <w:tcPr>
            <w:tcW w:w="6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70BECD">
            <w:pPr>
              <w:rPr>
                <w:rFonts w:hint="default" w:ascii="Times New Roman" w:hAnsi="Times New Roman" w:cs="Times New Roman"/>
                <w:color w:val="000000"/>
                <w:sz w:val="22"/>
                <w:szCs w:val="22"/>
              </w:rPr>
            </w:pPr>
          </w:p>
        </w:tc>
        <w:tc>
          <w:tcPr>
            <w:tcW w:w="118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899BB77">
            <w:pPr>
              <w:rPr>
                <w:rFonts w:hint="default" w:ascii="Times New Roman" w:hAnsi="Times New Roman" w:cs="Times New Roman"/>
                <w:color w:val="000000"/>
                <w:sz w:val="22"/>
                <w:szCs w:val="22"/>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C146F2B">
            <w:pPr>
              <w:rPr>
                <w:rFonts w:hint="default" w:ascii="Times New Roman" w:hAnsi="Times New Roman" w:cs="Times New Roman"/>
                <w:color w:val="000000"/>
                <w:sz w:val="22"/>
                <w:szCs w:val="22"/>
              </w:rPr>
            </w:pPr>
          </w:p>
        </w:tc>
        <w:tc>
          <w:tcPr>
            <w:tcW w:w="14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FD4372D">
            <w:pPr>
              <w:rPr>
                <w:rFonts w:hint="default" w:ascii="Times New Roman" w:hAnsi="Times New Roman" w:cs="Times New Roman"/>
                <w:color w:val="000000"/>
                <w:sz w:val="22"/>
                <w:szCs w:val="22"/>
              </w:rPr>
            </w:pPr>
          </w:p>
        </w:tc>
        <w:tc>
          <w:tcPr>
            <w:tcW w:w="21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43EBB5C">
            <w:pPr>
              <w:rPr>
                <w:rFonts w:hint="default" w:ascii="Times New Roman" w:hAnsi="Times New Roman" w:cs="Times New Roman"/>
                <w:color w:val="000000"/>
                <w:sz w:val="22"/>
                <w:szCs w:val="22"/>
              </w:rPr>
            </w:pPr>
          </w:p>
        </w:tc>
        <w:tc>
          <w:tcPr>
            <w:tcW w:w="32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7FF523D">
            <w:pPr>
              <w:rPr>
                <w:rFonts w:hint="default" w:ascii="Times New Roman" w:hAnsi="Times New Roman" w:cs="Times New Roman"/>
                <w:color w:val="000000"/>
                <w:sz w:val="22"/>
                <w:szCs w:val="22"/>
              </w:rPr>
            </w:pPr>
          </w:p>
        </w:tc>
        <w:tc>
          <w:tcPr>
            <w:tcW w:w="1939"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36986BD">
            <w:pPr>
              <w:rPr>
                <w:rFonts w:hint="default" w:ascii="Times New Roman" w:hAnsi="Times New Roman" w:cs="Times New Roman"/>
                <w:color w:val="000000"/>
                <w:sz w:val="22"/>
                <w:szCs w:val="22"/>
              </w:rPr>
            </w:pPr>
          </w:p>
        </w:tc>
        <w:tc>
          <w:tcPr>
            <w:tcW w:w="18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4CADAA6">
            <w:pPr>
              <w:rPr>
                <w:rFonts w:hint="default" w:ascii="Times New Roman" w:hAnsi="Times New Roman" w:cs="Times New Roman"/>
                <w:color w:val="000000"/>
                <w:sz w:val="22"/>
                <w:szCs w:val="22"/>
              </w:rPr>
            </w:pPr>
          </w:p>
        </w:tc>
      </w:tr>
      <w:tr w14:paraId="79FF2827">
        <w:tblPrEx>
          <w:tblCellMar>
            <w:top w:w="0" w:type="dxa"/>
            <w:left w:w="0" w:type="dxa"/>
            <w:bottom w:w="0" w:type="dxa"/>
            <w:right w:w="0" w:type="dxa"/>
          </w:tblCellMar>
        </w:tblPrEx>
        <w:trPr>
          <w:trHeight w:val="720" w:hRule="atLeast"/>
        </w:trPr>
        <w:tc>
          <w:tcPr>
            <w:tcW w:w="13755" w:type="dxa"/>
            <w:gridSpan w:val="8"/>
            <w:tcBorders>
              <w:top w:val="nil"/>
              <w:left w:val="nil"/>
              <w:bottom w:val="nil"/>
              <w:right w:val="nil"/>
            </w:tcBorders>
            <w:noWrap w:val="0"/>
            <w:tcMar>
              <w:top w:w="15" w:type="dxa"/>
              <w:left w:w="15" w:type="dxa"/>
              <w:bottom w:w="0" w:type="dxa"/>
              <w:right w:w="15" w:type="dxa"/>
            </w:tcMar>
            <w:vAlign w:val="center"/>
          </w:tcPr>
          <w:p w14:paraId="12815C79">
            <w:pPr>
              <w:widowControl/>
              <w:jc w:val="left"/>
              <w:textAlignment w:val="center"/>
              <w:rPr>
                <w:rFonts w:hint="default" w:ascii="Times New Roman" w:hAnsi="Times New Roman" w:eastAsia="方正仿宋_GBK" w:cs="Times New Roman"/>
                <w:color w:val="000000"/>
                <w:kern w:val="0"/>
                <w:sz w:val="28"/>
                <w:szCs w:val="28"/>
                <w:lang w:val="en-US" w:eastAsia="zh-CN"/>
              </w:rPr>
            </w:pPr>
            <w:r>
              <w:rPr>
                <w:rFonts w:hint="default" w:ascii="Times New Roman" w:hAnsi="Times New Roman" w:eastAsia="方正仿宋_GBK" w:cs="Times New Roman"/>
                <w:color w:val="000000"/>
                <w:kern w:val="0"/>
                <w:sz w:val="28"/>
                <w:szCs w:val="28"/>
              </w:rPr>
              <w:t>填写注意：产业发展规模列：玉米xx亩、稻谷等xx亩、猪、羊、牛xx头，购买xx农资设备xx台</w:t>
            </w:r>
            <w:r>
              <w:rPr>
                <w:rFonts w:hint="default" w:ascii="Times New Roman" w:hAnsi="Times New Roman" w:eastAsia="方正仿宋_GBK" w:cs="Times New Roman"/>
                <w:color w:val="000000"/>
                <w:kern w:val="0"/>
                <w:sz w:val="28"/>
                <w:szCs w:val="28"/>
                <w:lang w:val="en-US" w:eastAsia="zh-CN"/>
              </w:rPr>
              <w:t>等</w:t>
            </w:r>
          </w:p>
          <w:p w14:paraId="70833A6F">
            <w:pPr>
              <w:overflowPunct w:val="0"/>
              <w:adjustRightInd w:val="0"/>
              <w:snapToGrid w:val="0"/>
              <w:spacing w:line="540" w:lineRule="exact"/>
              <w:rPr>
                <w:rFonts w:hint="default" w:ascii="Times New Roman" w:hAnsi="Times New Roman" w:cs="Times New Roman"/>
                <w:color w:val="000000"/>
                <w:kern w:val="0"/>
                <w:sz w:val="24"/>
                <w:szCs w:val="24"/>
              </w:rPr>
            </w:pP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US" w:eastAsia="zh-CN"/>
              </w:rPr>
              <w:t>4</w:t>
            </w:r>
            <w:r>
              <w:rPr>
                <w:rFonts w:hint="default" w:ascii="Times New Roman" w:hAnsi="Times New Roman" w:eastAsia="方正黑体_GBK" w:cs="Times New Roman"/>
                <w:color w:val="000000"/>
                <w:sz w:val="32"/>
                <w:szCs w:val="32"/>
              </w:rPr>
              <w:t xml:space="preserve">  </w:t>
            </w:r>
            <w:r>
              <w:rPr>
                <w:rFonts w:hint="default" w:ascii="Times New Roman" w:hAnsi="Times New Roman" w:cs="Times New Roman"/>
                <w:color w:val="000000"/>
                <w:kern w:val="0"/>
                <w:sz w:val="24"/>
                <w:szCs w:val="24"/>
              </w:rPr>
              <w:t xml:space="preserve">                                 </w:t>
            </w:r>
          </w:p>
          <w:p w14:paraId="76FB791F">
            <w:pPr>
              <w:widowControl/>
              <w:jc w:val="center"/>
              <w:textAlignment w:val="center"/>
              <w:rPr>
                <w:rFonts w:hint="default" w:ascii="Times New Roman" w:hAnsi="Times New Roman" w:eastAsia="方正黑体_GBK" w:cs="Times New Roman"/>
                <w:color w:val="000000"/>
                <w:kern w:val="0"/>
                <w:sz w:val="36"/>
                <w:szCs w:val="36"/>
                <w:lang w:val="en-US" w:eastAsia="zh-CN"/>
              </w:rPr>
            </w:pPr>
            <w:r>
              <w:rPr>
                <w:rFonts w:hint="default" w:ascii="Times New Roman" w:hAnsi="Times New Roman" w:eastAsia="方正黑体_GBK" w:cs="Times New Roman"/>
                <w:color w:val="000000"/>
                <w:kern w:val="0"/>
                <w:sz w:val="36"/>
                <w:szCs w:val="36"/>
                <w:lang w:val="en-US" w:eastAsia="zh-CN"/>
              </w:rPr>
              <w:t>双路镇2025年申报</w:t>
            </w:r>
            <w:r>
              <w:rPr>
                <w:rFonts w:hint="default" w:ascii="Times New Roman" w:hAnsi="Times New Roman" w:eastAsia="方正黑体_GBK" w:cs="Times New Roman"/>
                <w:color w:val="000000"/>
                <w:kern w:val="0"/>
                <w:sz w:val="36"/>
                <w:szCs w:val="36"/>
                <w:lang w:eastAsia="zh-CN"/>
              </w:rPr>
              <w:t>“</w:t>
            </w:r>
            <w:r>
              <w:rPr>
                <w:rFonts w:hint="default" w:ascii="Times New Roman" w:hAnsi="Times New Roman" w:eastAsia="方正黑体_GBK" w:cs="Times New Roman"/>
                <w:color w:val="000000"/>
                <w:kern w:val="0"/>
                <w:sz w:val="36"/>
                <w:szCs w:val="36"/>
                <w:lang w:val="en-US" w:eastAsia="zh-CN"/>
              </w:rPr>
              <w:t>提低增收重点对象</w:t>
            </w:r>
            <w:r>
              <w:rPr>
                <w:rFonts w:hint="default" w:ascii="Times New Roman" w:hAnsi="Times New Roman" w:eastAsia="方正黑体_GBK" w:cs="Times New Roman"/>
                <w:color w:val="000000"/>
                <w:kern w:val="0"/>
                <w:sz w:val="36"/>
                <w:szCs w:val="36"/>
                <w:lang w:eastAsia="zh-CN"/>
              </w:rPr>
              <w:t>”</w:t>
            </w:r>
            <w:r>
              <w:rPr>
                <w:rFonts w:hint="default" w:ascii="Times New Roman" w:hAnsi="Times New Roman" w:eastAsia="方正黑体_GBK" w:cs="Times New Roman"/>
                <w:color w:val="000000"/>
                <w:kern w:val="0"/>
                <w:sz w:val="36"/>
                <w:szCs w:val="36"/>
              </w:rPr>
              <w:t>产业到户</w:t>
            </w:r>
            <w:r>
              <w:rPr>
                <w:rFonts w:hint="default" w:ascii="Times New Roman" w:hAnsi="Times New Roman" w:eastAsia="方正黑体_GBK" w:cs="Times New Roman"/>
                <w:color w:val="000000"/>
                <w:kern w:val="0"/>
                <w:sz w:val="36"/>
                <w:szCs w:val="36"/>
                <w:lang w:val="en-US" w:eastAsia="zh-CN"/>
              </w:rPr>
              <w:t>补助汇总表</w:t>
            </w:r>
          </w:p>
          <w:p w14:paraId="312F256C">
            <w:pPr>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32"/>
              </w:rPr>
              <w:t>丰都县双路镇人民政府（盖章）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时间:</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rPr>
              <w:t xml:space="preserve">    </w:t>
            </w:r>
          </w:p>
          <w:tbl>
            <w:tblPr>
              <w:tblStyle w:val="11"/>
              <w:tblpPr w:leftFromText="180" w:rightFromText="180" w:vertAnchor="text" w:horzAnchor="page" w:tblpX="1963" w:tblpY="533"/>
              <w:tblOverlap w:val="never"/>
              <w:tblW w:w="1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170"/>
              <w:gridCol w:w="2095"/>
              <w:gridCol w:w="1425"/>
              <w:gridCol w:w="1425"/>
              <w:gridCol w:w="1425"/>
              <w:gridCol w:w="1010"/>
              <w:gridCol w:w="1515"/>
              <w:gridCol w:w="1500"/>
              <w:gridCol w:w="1679"/>
            </w:tblGrid>
            <w:tr w14:paraId="3064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95" w:type="dxa"/>
                  <w:noWrap w:val="0"/>
                  <w:vAlign w:val="center"/>
                </w:tcPr>
                <w:p w14:paraId="36A93202">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序号</w:t>
                  </w:r>
                </w:p>
              </w:tc>
              <w:tc>
                <w:tcPr>
                  <w:tcW w:w="1170" w:type="dxa"/>
                  <w:noWrap w:val="0"/>
                  <w:vAlign w:val="center"/>
                </w:tcPr>
                <w:p w14:paraId="2D57AB6F">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姓名</w:t>
                  </w:r>
                </w:p>
              </w:tc>
              <w:tc>
                <w:tcPr>
                  <w:tcW w:w="2095" w:type="dxa"/>
                  <w:noWrap w:val="0"/>
                  <w:vAlign w:val="center"/>
                </w:tcPr>
                <w:p w14:paraId="4AAA09FB">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农户属性</w:t>
                  </w:r>
                </w:p>
              </w:tc>
              <w:tc>
                <w:tcPr>
                  <w:tcW w:w="1425" w:type="dxa"/>
                  <w:noWrap w:val="0"/>
                  <w:vAlign w:val="center"/>
                </w:tcPr>
                <w:p w14:paraId="0C93B2EC">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村社</w:t>
                  </w:r>
                </w:p>
              </w:tc>
              <w:tc>
                <w:tcPr>
                  <w:tcW w:w="1425" w:type="dxa"/>
                  <w:noWrap w:val="0"/>
                  <w:vAlign w:val="center"/>
                </w:tcPr>
                <w:p w14:paraId="0DD2B837">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享受产业</w:t>
                  </w:r>
                </w:p>
                <w:p w14:paraId="4CC083CE">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类型</w:t>
                  </w:r>
                </w:p>
              </w:tc>
              <w:tc>
                <w:tcPr>
                  <w:tcW w:w="1425" w:type="dxa"/>
                  <w:noWrap w:val="0"/>
                  <w:vAlign w:val="center"/>
                </w:tcPr>
                <w:p w14:paraId="4D8E502C">
                  <w:pPr>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申报</w:t>
                  </w:r>
                  <w:r>
                    <w:rPr>
                      <w:rFonts w:hint="default" w:ascii="Times New Roman" w:hAnsi="Times New Roman" w:eastAsia="方正仿宋_GBK" w:cs="Times New Roman"/>
                      <w:kern w:val="0"/>
                      <w:sz w:val="24"/>
                      <w:szCs w:val="24"/>
                      <w:lang w:val="en-US" w:eastAsia="zh-CN"/>
                    </w:rPr>
                    <w:t>补助</w:t>
                  </w:r>
                </w:p>
                <w:p w14:paraId="058265AB">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金额</w:t>
                  </w:r>
                </w:p>
              </w:tc>
              <w:tc>
                <w:tcPr>
                  <w:tcW w:w="1010" w:type="dxa"/>
                  <w:noWrap w:val="0"/>
                  <w:vAlign w:val="center"/>
                </w:tcPr>
                <w:p w14:paraId="3ED7BD77">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开户行</w:t>
                  </w:r>
                </w:p>
              </w:tc>
              <w:tc>
                <w:tcPr>
                  <w:tcW w:w="1515" w:type="dxa"/>
                  <w:noWrap w:val="0"/>
                  <w:vAlign w:val="center"/>
                </w:tcPr>
                <w:p w14:paraId="4DEBDD49">
                  <w:pPr>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持卡人</w:t>
                  </w:r>
                  <w:r>
                    <w:rPr>
                      <w:rFonts w:hint="default" w:ascii="Times New Roman" w:hAnsi="Times New Roman" w:eastAsia="方正仿宋_GBK" w:cs="Times New Roman"/>
                      <w:kern w:val="0"/>
                      <w:sz w:val="24"/>
                      <w:szCs w:val="24"/>
                      <w:lang w:val="en-US" w:eastAsia="zh-CN"/>
                    </w:rPr>
                    <w:t>姓名</w:t>
                  </w:r>
                </w:p>
              </w:tc>
              <w:tc>
                <w:tcPr>
                  <w:tcW w:w="1500" w:type="dxa"/>
                  <w:noWrap w:val="0"/>
                  <w:vAlign w:val="center"/>
                </w:tcPr>
                <w:p w14:paraId="5B4D5BEC">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银行账号</w:t>
                  </w:r>
                </w:p>
              </w:tc>
              <w:tc>
                <w:tcPr>
                  <w:tcW w:w="1679" w:type="dxa"/>
                  <w:noWrap w:val="0"/>
                  <w:vAlign w:val="center"/>
                </w:tcPr>
                <w:p w14:paraId="2C60FF02">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备注</w:t>
                  </w:r>
                </w:p>
              </w:tc>
            </w:tr>
            <w:tr w14:paraId="1078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95" w:type="dxa"/>
                  <w:noWrap w:val="0"/>
                  <w:vAlign w:val="top"/>
                </w:tcPr>
                <w:p w14:paraId="05D9101B">
                  <w:pPr>
                    <w:rPr>
                      <w:rFonts w:hint="default" w:ascii="Times New Roman" w:hAnsi="Times New Roman" w:eastAsia="方正仿宋_GBK" w:cs="Times New Roman"/>
                      <w:kern w:val="0"/>
                      <w:sz w:val="20"/>
                    </w:rPr>
                  </w:pPr>
                </w:p>
              </w:tc>
              <w:tc>
                <w:tcPr>
                  <w:tcW w:w="1170" w:type="dxa"/>
                  <w:noWrap w:val="0"/>
                  <w:vAlign w:val="top"/>
                </w:tcPr>
                <w:p w14:paraId="73DC6FA9">
                  <w:pPr>
                    <w:rPr>
                      <w:rFonts w:hint="default" w:ascii="Times New Roman" w:hAnsi="Times New Roman" w:eastAsia="方正仿宋_GBK" w:cs="Times New Roman"/>
                      <w:kern w:val="0"/>
                      <w:sz w:val="20"/>
                    </w:rPr>
                  </w:pPr>
                </w:p>
              </w:tc>
              <w:tc>
                <w:tcPr>
                  <w:tcW w:w="2095" w:type="dxa"/>
                  <w:noWrap w:val="0"/>
                  <w:vAlign w:val="top"/>
                </w:tcPr>
                <w:p w14:paraId="4452AAB4">
                  <w:pPr>
                    <w:rPr>
                      <w:rFonts w:hint="default" w:ascii="Times New Roman" w:hAnsi="Times New Roman" w:eastAsia="方正仿宋_GBK" w:cs="Times New Roman"/>
                      <w:kern w:val="0"/>
                      <w:sz w:val="20"/>
                    </w:rPr>
                  </w:pPr>
                </w:p>
              </w:tc>
              <w:tc>
                <w:tcPr>
                  <w:tcW w:w="1425" w:type="dxa"/>
                  <w:noWrap w:val="0"/>
                  <w:vAlign w:val="top"/>
                </w:tcPr>
                <w:p w14:paraId="22BCF6FE">
                  <w:pPr>
                    <w:rPr>
                      <w:rFonts w:hint="default" w:ascii="Times New Roman" w:hAnsi="Times New Roman" w:eastAsia="方正仿宋_GBK" w:cs="Times New Roman"/>
                      <w:kern w:val="0"/>
                      <w:sz w:val="20"/>
                    </w:rPr>
                  </w:pPr>
                </w:p>
              </w:tc>
              <w:tc>
                <w:tcPr>
                  <w:tcW w:w="1425" w:type="dxa"/>
                  <w:noWrap w:val="0"/>
                  <w:vAlign w:val="top"/>
                </w:tcPr>
                <w:p w14:paraId="1D4E5BCF">
                  <w:pPr>
                    <w:rPr>
                      <w:rFonts w:hint="default" w:ascii="Times New Roman" w:hAnsi="Times New Roman" w:eastAsia="方正仿宋_GBK" w:cs="Times New Roman"/>
                      <w:kern w:val="0"/>
                      <w:sz w:val="20"/>
                    </w:rPr>
                  </w:pPr>
                </w:p>
              </w:tc>
              <w:tc>
                <w:tcPr>
                  <w:tcW w:w="1425" w:type="dxa"/>
                  <w:noWrap w:val="0"/>
                  <w:vAlign w:val="top"/>
                </w:tcPr>
                <w:p w14:paraId="4DD8FB64">
                  <w:pPr>
                    <w:rPr>
                      <w:rFonts w:hint="default" w:ascii="Times New Roman" w:hAnsi="Times New Roman" w:eastAsia="方正仿宋_GBK" w:cs="Times New Roman"/>
                      <w:kern w:val="0"/>
                      <w:sz w:val="20"/>
                    </w:rPr>
                  </w:pPr>
                </w:p>
              </w:tc>
              <w:tc>
                <w:tcPr>
                  <w:tcW w:w="1010" w:type="dxa"/>
                  <w:noWrap w:val="0"/>
                  <w:vAlign w:val="top"/>
                </w:tcPr>
                <w:p w14:paraId="3CD7C721">
                  <w:pPr>
                    <w:rPr>
                      <w:rFonts w:hint="default" w:ascii="Times New Roman" w:hAnsi="Times New Roman" w:eastAsia="方正仿宋_GBK" w:cs="Times New Roman"/>
                      <w:kern w:val="0"/>
                      <w:sz w:val="20"/>
                    </w:rPr>
                  </w:pPr>
                </w:p>
              </w:tc>
              <w:tc>
                <w:tcPr>
                  <w:tcW w:w="1515" w:type="dxa"/>
                  <w:noWrap w:val="0"/>
                  <w:vAlign w:val="top"/>
                </w:tcPr>
                <w:p w14:paraId="7F09846D">
                  <w:pPr>
                    <w:rPr>
                      <w:rFonts w:hint="default" w:ascii="Times New Roman" w:hAnsi="Times New Roman" w:eastAsia="方正仿宋_GBK" w:cs="Times New Roman"/>
                      <w:kern w:val="0"/>
                      <w:sz w:val="20"/>
                    </w:rPr>
                  </w:pPr>
                </w:p>
              </w:tc>
              <w:tc>
                <w:tcPr>
                  <w:tcW w:w="1500" w:type="dxa"/>
                  <w:noWrap w:val="0"/>
                  <w:vAlign w:val="top"/>
                </w:tcPr>
                <w:p w14:paraId="25DEB08D">
                  <w:pPr>
                    <w:rPr>
                      <w:rFonts w:hint="default" w:ascii="Times New Roman" w:hAnsi="Times New Roman" w:eastAsia="方正仿宋_GBK" w:cs="Times New Roman"/>
                      <w:kern w:val="0"/>
                      <w:sz w:val="20"/>
                    </w:rPr>
                  </w:pPr>
                </w:p>
              </w:tc>
              <w:tc>
                <w:tcPr>
                  <w:tcW w:w="1679" w:type="dxa"/>
                  <w:noWrap w:val="0"/>
                  <w:vAlign w:val="top"/>
                </w:tcPr>
                <w:p w14:paraId="2E8EAAE8">
                  <w:pPr>
                    <w:rPr>
                      <w:rFonts w:hint="default" w:ascii="Times New Roman" w:hAnsi="Times New Roman" w:eastAsia="方正仿宋_GBK" w:cs="Times New Roman"/>
                      <w:kern w:val="0"/>
                      <w:sz w:val="20"/>
                    </w:rPr>
                  </w:pPr>
                </w:p>
              </w:tc>
            </w:tr>
            <w:tr w14:paraId="5C0A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95" w:type="dxa"/>
                  <w:noWrap w:val="0"/>
                  <w:vAlign w:val="top"/>
                </w:tcPr>
                <w:p w14:paraId="483BEC78">
                  <w:pPr>
                    <w:rPr>
                      <w:rFonts w:hint="default" w:ascii="Times New Roman" w:hAnsi="Times New Roman" w:eastAsia="方正仿宋_GBK" w:cs="Times New Roman"/>
                      <w:kern w:val="0"/>
                      <w:sz w:val="20"/>
                    </w:rPr>
                  </w:pPr>
                </w:p>
              </w:tc>
              <w:tc>
                <w:tcPr>
                  <w:tcW w:w="1170" w:type="dxa"/>
                  <w:noWrap w:val="0"/>
                  <w:vAlign w:val="top"/>
                </w:tcPr>
                <w:p w14:paraId="48E8447A">
                  <w:pPr>
                    <w:rPr>
                      <w:rFonts w:hint="default" w:ascii="Times New Roman" w:hAnsi="Times New Roman" w:eastAsia="方正仿宋_GBK" w:cs="Times New Roman"/>
                      <w:kern w:val="0"/>
                      <w:sz w:val="20"/>
                    </w:rPr>
                  </w:pPr>
                </w:p>
              </w:tc>
              <w:tc>
                <w:tcPr>
                  <w:tcW w:w="2095" w:type="dxa"/>
                  <w:noWrap w:val="0"/>
                  <w:vAlign w:val="top"/>
                </w:tcPr>
                <w:p w14:paraId="6757BF35">
                  <w:pPr>
                    <w:rPr>
                      <w:rFonts w:hint="default" w:ascii="Times New Roman" w:hAnsi="Times New Roman" w:eastAsia="方正仿宋_GBK" w:cs="Times New Roman"/>
                      <w:kern w:val="0"/>
                      <w:sz w:val="20"/>
                    </w:rPr>
                  </w:pPr>
                </w:p>
              </w:tc>
              <w:tc>
                <w:tcPr>
                  <w:tcW w:w="1425" w:type="dxa"/>
                  <w:noWrap w:val="0"/>
                  <w:vAlign w:val="top"/>
                </w:tcPr>
                <w:p w14:paraId="772DB13E">
                  <w:pPr>
                    <w:rPr>
                      <w:rFonts w:hint="default" w:ascii="Times New Roman" w:hAnsi="Times New Roman" w:eastAsia="方正仿宋_GBK" w:cs="Times New Roman"/>
                      <w:kern w:val="0"/>
                      <w:sz w:val="20"/>
                    </w:rPr>
                  </w:pPr>
                </w:p>
              </w:tc>
              <w:tc>
                <w:tcPr>
                  <w:tcW w:w="1425" w:type="dxa"/>
                  <w:noWrap w:val="0"/>
                  <w:vAlign w:val="top"/>
                </w:tcPr>
                <w:p w14:paraId="4552847A">
                  <w:pPr>
                    <w:rPr>
                      <w:rFonts w:hint="default" w:ascii="Times New Roman" w:hAnsi="Times New Roman" w:eastAsia="方正仿宋_GBK" w:cs="Times New Roman"/>
                      <w:kern w:val="0"/>
                      <w:sz w:val="20"/>
                    </w:rPr>
                  </w:pPr>
                </w:p>
              </w:tc>
              <w:tc>
                <w:tcPr>
                  <w:tcW w:w="1425" w:type="dxa"/>
                  <w:noWrap w:val="0"/>
                  <w:vAlign w:val="top"/>
                </w:tcPr>
                <w:p w14:paraId="1B67C930">
                  <w:pPr>
                    <w:rPr>
                      <w:rFonts w:hint="default" w:ascii="Times New Roman" w:hAnsi="Times New Roman" w:eastAsia="方正仿宋_GBK" w:cs="Times New Roman"/>
                      <w:kern w:val="0"/>
                      <w:sz w:val="20"/>
                    </w:rPr>
                  </w:pPr>
                </w:p>
              </w:tc>
              <w:tc>
                <w:tcPr>
                  <w:tcW w:w="1010" w:type="dxa"/>
                  <w:noWrap w:val="0"/>
                  <w:vAlign w:val="top"/>
                </w:tcPr>
                <w:p w14:paraId="64CA4925">
                  <w:pPr>
                    <w:rPr>
                      <w:rFonts w:hint="default" w:ascii="Times New Roman" w:hAnsi="Times New Roman" w:eastAsia="方正仿宋_GBK" w:cs="Times New Roman"/>
                      <w:kern w:val="0"/>
                      <w:sz w:val="20"/>
                    </w:rPr>
                  </w:pPr>
                </w:p>
              </w:tc>
              <w:tc>
                <w:tcPr>
                  <w:tcW w:w="1515" w:type="dxa"/>
                  <w:noWrap w:val="0"/>
                  <w:vAlign w:val="top"/>
                </w:tcPr>
                <w:p w14:paraId="55095F48">
                  <w:pPr>
                    <w:rPr>
                      <w:rFonts w:hint="default" w:ascii="Times New Roman" w:hAnsi="Times New Roman" w:eastAsia="方正仿宋_GBK" w:cs="Times New Roman"/>
                      <w:kern w:val="0"/>
                      <w:sz w:val="20"/>
                    </w:rPr>
                  </w:pPr>
                </w:p>
              </w:tc>
              <w:tc>
                <w:tcPr>
                  <w:tcW w:w="1500" w:type="dxa"/>
                  <w:noWrap w:val="0"/>
                  <w:vAlign w:val="top"/>
                </w:tcPr>
                <w:p w14:paraId="5AB4ACD1">
                  <w:pPr>
                    <w:rPr>
                      <w:rFonts w:hint="default" w:ascii="Times New Roman" w:hAnsi="Times New Roman" w:eastAsia="方正仿宋_GBK" w:cs="Times New Roman"/>
                      <w:kern w:val="0"/>
                      <w:sz w:val="20"/>
                    </w:rPr>
                  </w:pPr>
                </w:p>
              </w:tc>
              <w:tc>
                <w:tcPr>
                  <w:tcW w:w="1679" w:type="dxa"/>
                  <w:noWrap w:val="0"/>
                  <w:vAlign w:val="top"/>
                </w:tcPr>
                <w:p w14:paraId="1BC872A1">
                  <w:pPr>
                    <w:rPr>
                      <w:rFonts w:hint="default" w:ascii="Times New Roman" w:hAnsi="Times New Roman" w:eastAsia="方正仿宋_GBK" w:cs="Times New Roman"/>
                      <w:kern w:val="0"/>
                      <w:sz w:val="20"/>
                    </w:rPr>
                  </w:pPr>
                </w:p>
              </w:tc>
            </w:tr>
            <w:tr w14:paraId="794C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95" w:type="dxa"/>
                  <w:noWrap w:val="0"/>
                  <w:vAlign w:val="top"/>
                </w:tcPr>
                <w:p w14:paraId="785C4D8D">
                  <w:pPr>
                    <w:rPr>
                      <w:rFonts w:hint="default" w:ascii="Times New Roman" w:hAnsi="Times New Roman" w:eastAsia="方正仿宋_GBK" w:cs="Times New Roman"/>
                      <w:kern w:val="0"/>
                      <w:sz w:val="20"/>
                    </w:rPr>
                  </w:pPr>
                </w:p>
              </w:tc>
              <w:tc>
                <w:tcPr>
                  <w:tcW w:w="1170" w:type="dxa"/>
                  <w:noWrap w:val="0"/>
                  <w:vAlign w:val="top"/>
                </w:tcPr>
                <w:p w14:paraId="3F85BBDC">
                  <w:pPr>
                    <w:rPr>
                      <w:rFonts w:hint="default" w:ascii="Times New Roman" w:hAnsi="Times New Roman" w:eastAsia="方正仿宋_GBK" w:cs="Times New Roman"/>
                      <w:kern w:val="0"/>
                      <w:sz w:val="20"/>
                    </w:rPr>
                  </w:pPr>
                </w:p>
              </w:tc>
              <w:tc>
                <w:tcPr>
                  <w:tcW w:w="2095" w:type="dxa"/>
                  <w:noWrap w:val="0"/>
                  <w:vAlign w:val="top"/>
                </w:tcPr>
                <w:p w14:paraId="582291D4">
                  <w:pPr>
                    <w:rPr>
                      <w:rFonts w:hint="default" w:ascii="Times New Roman" w:hAnsi="Times New Roman" w:eastAsia="方正仿宋_GBK" w:cs="Times New Roman"/>
                      <w:kern w:val="0"/>
                      <w:sz w:val="20"/>
                    </w:rPr>
                  </w:pPr>
                </w:p>
              </w:tc>
              <w:tc>
                <w:tcPr>
                  <w:tcW w:w="1425" w:type="dxa"/>
                  <w:noWrap w:val="0"/>
                  <w:vAlign w:val="top"/>
                </w:tcPr>
                <w:p w14:paraId="6B2F4225">
                  <w:pPr>
                    <w:jc w:val="center"/>
                    <w:rPr>
                      <w:rFonts w:hint="default" w:ascii="Times New Roman" w:hAnsi="Times New Roman" w:eastAsia="方正仿宋_GBK" w:cs="Times New Roman"/>
                      <w:kern w:val="0"/>
                      <w:sz w:val="20"/>
                    </w:rPr>
                  </w:pPr>
                </w:p>
              </w:tc>
              <w:tc>
                <w:tcPr>
                  <w:tcW w:w="1425" w:type="dxa"/>
                  <w:noWrap w:val="0"/>
                  <w:vAlign w:val="top"/>
                </w:tcPr>
                <w:p w14:paraId="2E83D46C">
                  <w:pPr>
                    <w:rPr>
                      <w:rFonts w:hint="default" w:ascii="Times New Roman" w:hAnsi="Times New Roman" w:eastAsia="方正仿宋_GBK" w:cs="Times New Roman"/>
                      <w:kern w:val="0"/>
                      <w:sz w:val="20"/>
                    </w:rPr>
                  </w:pPr>
                </w:p>
              </w:tc>
              <w:tc>
                <w:tcPr>
                  <w:tcW w:w="1425" w:type="dxa"/>
                  <w:noWrap w:val="0"/>
                  <w:vAlign w:val="top"/>
                </w:tcPr>
                <w:p w14:paraId="39AA80C5">
                  <w:pPr>
                    <w:rPr>
                      <w:rFonts w:hint="default" w:ascii="Times New Roman" w:hAnsi="Times New Roman" w:eastAsia="方正仿宋_GBK" w:cs="Times New Roman"/>
                      <w:kern w:val="0"/>
                      <w:sz w:val="20"/>
                    </w:rPr>
                  </w:pPr>
                </w:p>
              </w:tc>
              <w:tc>
                <w:tcPr>
                  <w:tcW w:w="1010" w:type="dxa"/>
                  <w:noWrap w:val="0"/>
                  <w:vAlign w:val="top"/>
                </w:tcPr>
                <w:p w14:paraId="4EAFAA87">
                  <w:pPr>
                    <w:rPr>
                      <w:rFonts w:hint="default" w:ascii="Times New Roman" w:hAnsi="Times New Roman" w:eastAsia="方正仿宋_GBK" w:cs="Times New Roman"/>
                      <w:kern w:val="0"/>
                      <w:sz w:val="20"/>
                    </w:rPr>
                  </w:pPr>
                </w:p>
              </w:tc>
              <w:tc>
                <w:tcPr>
                  <w:tcW w:w="1515" w:type="dxa"/>
                  <w:noWrap w:val="0"/>
                  <w:vAlign w:val="top"/>
                </w:tcPr>
                <w:p w14:paraId="445D4E91">
                  <w:pPr>
                    <w:rPr>
                      <w:rFonts w:hint="default" w:ascii="Times New Roman" w:hAnsi="Times New Roman" w:eastAsia="方正仿宋_GBK" w:cs="Times New Roman"/>
                      <w:kern w:val="0"/>
                      <w:sz w:val="20"/>
                    </w:rPr>
                  </w:pPr>
                </w:p>
              </w:tc>
              <w:tc>
                <w:tcPr>
                  <w:tcW w:w="1500" w:type="dxa"/>
                  <w:noWrap w:val="0"/>
                  <w:vAlign w:val="top"/>
                </w:tcPr>
                <w:p w14:paraId="5B9D6839">
                  <w:pPr>
                    <w:rPr>
                      <w:rFonts w:hint="default" w:ascii="Times New Roman" w:hAnsi="Times New Roman" w:eastAsia="方正仿宋_GBK" w:cs="Times New Roman"/>
                      <w:kern w:val="0"/>
                      <w:sz w:val="20"/>
                    </w:rPr>
                  </w:pPr>
                </w:p>
              </w:tc>
              <w:tc>
                <w:tcPr>
                  <w:tcW w:w="1679" w:type="dxa"/>
                  <w:noWrap w:val="0"/>
                  <w:vAlign w:val="top"/>
                </w:tcPr>
                <w:p w14:paraId="37243750">
                  <w:pPr>
                    <w:rPr>
                      <w:rFonts w:hint="default" w:ascii="Times New Roman" w:hAnsi="Times New Roman" w:eastAsia="方正仿宋_GBK" w:cs="Times New Roman"/>
                      <w:kern w:val="0"/>
                      <w:sz w:val="20"/>
                    </w:rPr>
                  </w:pPr>
                </w:p>
              </w:tc>
            </w:tr>
            <w:tr w14:paraId="7DA2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95" w:type="dxa"/>
                  <w:noWrap w:val="0"/>
                  <w:vAlign w:val="top"/>
                </w:tcPr>
                <w:p w14:paraId="61D5F79E">
                  <w:pPr>
                    <w:rPr>
                      <w:rFonts w:hint="default" w:ascii="Times New Roman" w:hAnsi="Times New Roman" w:cs="Times New Roman"/>
                      <w:kern w:val="0"/>
                      <w:sz w:val="20"/>
                    </w:rPr>
                  </w:pPr>
                </w:p>
              </w:tc>
              <w:tc>
                <w:tcPr>
                  <w:tcW w:w="1170" w:type="dxa"/>
                  <w:noWrap w:val="0"/>
                  <w:vAlign w:val="top"/>
                </w:tcPr>
                <w:p w14:paraId="3074D926">
                  <w:pPr>
                    <w:rPr>
                      <w:rFonts w:hint="default" w:ascii="Times New Roman" w:hAnsi="Times New Roman" w:cs="Times New Roman"/>
                      <w:kern w:val="0"/>
                      <w:sz w:val="20"/>
                    </w:rPr>
                  </w:pPr>
                </w:p>
              </w:tc>
              <w:tc>
                <w:tcPr>
                  <w:tcW w:w="2095" w:type="dxa"/>
                  <w:noWrap w:val="0"/>
                  <w:vAlign w:val="top"/>
                </w:tcPr>
                <w:p w14:paraId="3483C91F">
                  <w:pPr>
                    <w:rPr>
                      <w:rFonts w:hint="default" w:ascii="Times New Roman" w:hAnsi="Times New Roman" w:cs="Times New Roman"/>
                      <w:kern w:val="0"/>
                      <w:sz w:val="20"/>
                    </w:rPr>
                  </w:pPr>
                </w:p>
              </w:tc>
              <w:tc>
                <w:tcPr>
                  <w:tcW w:w="1425" w:type="dxa"/>
                  <w:noWrap w:val="0"/>
                  <w:vAlign w:val="top"/>
                </w:tcPr>
                <w:p w14:paraId="0EE83B9D">
                  <w:pPr>
                    <w:rPr>
                      <w:rFonts w:hint="default" w:ascii="Times New Roman" w:hAnsi="Times New Roman" w:cs="Times New Roman"/>
                      <w:kern w:val="0"/>
                      <w:sz w:val="20"/>
                    </w:rPr>
                  </w:pPr>
                </w:p>
              </w:tc>
              <w:tc>
                <w:tcPr>
                  <w:tcW w:w="1425" w:type="dxa"/>
                  <w:noWrap w:val="0"/>
                  <w:vAlign w:val="top"/>
                </w:tcPr>
                <w:p w14:paraId="5E621BA9">
                  <w:pPr>
                    <w:rPr>
                      <w:rFonts w:hint="default" w:ascii="Times New Roman" w:hAnsi="Times New Roman" w:cs="Times New Roman"/>
                      <w:kern w:val="0"/>
                      <w:sz w:val="20"/>
                    </w:rPr>
                  </w:pPr>
                </w:p>
              </w:tc>
              <w:tc>
                <w:tcPr>
                  <w:tcW w:w="1425" w:type="dxa"/>
                  <w:noWrap w:val="0"/>
                  <w:vAlign w:val="top"/>
                </w:tcPr>
                <w:p w14:paraId="73BD9F4A">
                  <w:pPr>
                    <w:rPr>
                      <w:rFonts w:hint="default" w:ascii="Times New Roman" w:hAnsi="Times New Roman" w:cs="Times New Roman"/>
                      <w:kern w:val="0"/>
                      <w:sz w:val="20"/>
                    </w:rPr>
                  </w:pPr>
                </w:p>
              </w:tc>
              <w:tc>
                <w:tcPr>
                  <w:tcW w:w="1010" w:type="dxa"/>
                  <w:noWrap w:val="0"/>
                  <w:vAlign w:val="top"/>
                </w:tcPr>
                <w:p w14:paraId="6519D19C">
                  <w:pPr>
                    <w:rPr>
                      <w:rFonts w:hint="default" w:ascii="Times New Roman" w:hAnsi="Times New Roman" w:cs="Times New Roman"/>
                      <w:kern w:val="0"/>
                      <w:sz w:val="20"/>
                    </w:rPr>
                  </w:pPr>
                </w:p>
              </w:tc>
              <w:tc>
                <w:tcPr>
                  <w:tcW w:w="1515" w:type="dxa"/>
                  <w:noWrap w:val="0"/>
                  <w:vAlign w:val="top"/>
                </w:tcPr>
                <w:p w14:paraId="6361C071">
                  <w:pPr>
                    <w:rPr>
                      <w:rFonts w:hint="default" w:ascii="Times New Roman" w:hAnsi="Times New Roman" w:cs="Times New Roman"/>
                      <w:kern w:val="0"/>
                      <w:sz w:val="20"/>
                    </w:rPr>
                  </w:pPr>
                </w:p>
              </w:tc>
              <w:tc>
                <w:tcPr>
                  <w:tcW w:w="1500" w:type="dxa"/>
                  <w:noWrap w:val="0"/>
                  <w:vAlign w:val="top"/>
                </w:tcPr>
                <w:p w14:paraId="57E22A0F">
                  <w:pPr>
                    <w:rPr>
                      <w:rFonts w:hint="default" w:ascii="Times New Roman" w:hAnsi="Times New Roman" w:cs="Times New Roman"/>
                      <w:kern w:val="0"/>
                      <w:sz w:val="20"/>
                    </w:rPr>
                  </w:pPr>
                </w:p>
              </w:tc>
              <w:tc>
                <w:tcPr>
                  <w:tcW w:w="1679" w:type="dxa"/>
                  <w:noWrap w:val="0"/>
                  <w:vAlign w:val="top"/>
                </w:tcPr>
                <w:p w14:paraId="71BD3BF7">
                  <w:pPr>
                    <w:rPr>
                      <w:rFonts w:hint="default" w:ascii="Times New Roman" w:hAnsi="Times New Roman" w:cs="Times New Roman"/>
                      <w:kern w:val="0"/>
                      <w:sz w:val="20"/>
                    </w:rPr>
                  </w:pPr>
                </w:p>
              </w:tc>
            </w:tr>
          </w:tbl>
          <w:p w14:paraId="760B636B">
            <w:pPr>
              <w:pStyle w:val="3"/>
              <w:jc w:val="both"/>
              <w:rPr>
                <w:rFonts w:hint="default" w:ascii="Times New Roman" w:hAnsi="Times New Roman" w:cs="Times New Roman"/>
                <w:lang w:val="en-US" w:eastAsia="zh-CN"/>
              </w:rPr>
            </w:pPr>
          </w:p>
        </w:tc>
      </w:tr>
    </w:tbl>
    <w:p w14:paraId="42299472">
      <w:pPr>
        <w:ind w:firstLine="960" w:firstLineChars="300"/>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xml:space="preserve">核查人员签字：       </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     </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包村领导签字：   </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       </w:t>
      </w:r>
    </w:p>
    <w:p w14:paraId="1852D028">
      <w:pPr>
        <w:ind w:firstLine="960" w:firstLineChars="300"/>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乡村振兴岗负责人签字：</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镇乡村振兴岗分管领导签字：         </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                </w:t>
      </w:r>
    </w:p>
    <w:p w14:paraId="33BE1569">
      <w:pPr>
        <w:keepNext w:val="0"/>
        <w:keepLines w:val="0"/>
        <w:pageBreakBefore w:val="0"/>
        <w:tabs>
          <w:tab w:val="left" w:pos="3735"/>
        </w:tabs>
        <w:kinsoku/>
        <w:overflowPunct/>
        <w:topLinePunct w:val="0"/>
        <w:bidi w:val="0"/>
        <w:spacing w:line="600" w:lineRule="atLeast"/>
        <w:ind w:left="0" w:leftChars="0" w:right="0" w:rightChars="0" w:firstLine="960" w:firstLineChars="300"/>
        <w:jc w:val="left"/>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pPr>
      <w:r>
        <w:rPr>
          <w:rFonts w:hint="default" w:ascii="Times New Roman" w:hAnsi="Times New Roman" w:eastAsia="方正仿宋_GBK" w:cs="Times New Roman"/>
          <w:sz w:val="32"/>
          <w:szCs w:val="40"/>
        </w:rPr>
        <w:t xml:space="preserve">镇财政分管领导签字：                  </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镇主要领导签字：</w:t>
      </w:r>
    </w:p>
    <w:p w14:paraId="5B7056DB">
      <w:pPr>
        <w:pStyle w:val="17"/>
        <w:ind w:left="0" w:leftChars="0" w:firstLine="0" w:firstLineChars="0"/>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附件5</w:t>
      </w:r>
    </w:p>
    <w:p w14:paraId="7DA050C1">
      <w:pPr>
        <w:widowControl/>
        <w:jc w:val="center"/>
        <w:textAlignment w:val="center"/>
        <w:rPr>
          <w:rFonts w:hint="default" w:ascii="Times New Roman" w:hAnsi="Times New Roman" w:eastAsia="方正黑体_GBK" w:cs="Times New Roman"/>
          <w:color w:val="000000"/>
          <w:kern w:val="0"/>
          <w:sz w:val="36"/>
          <w:szCs w:val="36"/>
          <w:lang w:val="en-US" w:eastAsia="zh-CN"/>
        </w:rPr>
      </w:pPr>
      <w:r>
        <w:rPr>
          <w:rFonts w:hint="default" w:ascii="Times New Roman" w:hAnsi="Times New Roman" w:eastAsia="方正黑体_GBK" w:cs="Times New Roman"/>
          <w:color w:val="000000"/>
          <w:kern w:val="0"/>
          <w:sz w:val="36"/>
          <w:szCs w:val="36"/>
          <w:lang w:val="en-US" w:eastAsia="zh-CN"/>
        </w:rPr>
        <w:t>镇级验收产业奖补助资料</w:t>
      </w:r>
    </w:p>
    <w:p w14:paraId="098CCB05">
      <w:pPr>
        <w:rPr>
          <w:rFonts w:hint="default" w:ascii="Times New Roman" w:hAnsi="Times New Roman" w:eastAsia="方正仿宋_GBK" w:cs="Times New Roman"/>
          <w:sz w:val="24"/>
          <w:szCs w:val="32"/>
          <w:lang w:val="en-US" w:eastAsia="zh-CN"/>
        </w:rPr>
      </w:pPr>
      <w:r>
        <w:rPr>
          <w:rFonts w:hint="default" w:ascii="Times New Roman" w:hAnsi="Times New Roman" w:eastAsia="方正仿宋_GBK" w:cs="Times New Roman"/>
          <w:sz w:val="24"/>
          <w:szCs w:val="32"/>
          <w:lang w:val="en-US" w:eastAsia="zh-CN"/>
        </w:rPr>
        <w:t>姓名：xxx         xxx村xx（组）      镇干部核验种养殖业照片</w:t>
      </w:r>
    </w:p>
    <w:tbl>
      <w:tblPr>
        <w:tblStyle w:val="11"/>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14:paraId="7835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trPr>
        <w:tc>
          <w:tcPr>
            <w:tcW w:w="8480" w:type="dxa"/>
            <w:noWrap w:val="0"/>
            <w:vAlign w:val="top"/>
          </w:tcPr>
          <w:p w14:paraId="7AD760B6">
            <w:pPr>
              <w:rPr>
                <w:rFonts w:hint="default" w:ascii="Times New Roman" w:hAnsi="Times New Roman" w:cs="Times New Roman"/>
                <w:vertAlign w:val="baseline"/>
                <w:lang w:val="en-US" w:eastAsia="zh-CN"/>
              </w:rPr>
            </w:pPr>
          </w:p>
        </w:tc>
      </w:tr>
    </w:tbl>
    <w:tbl>
      <w:tblPr>
        <w:tblStyle w:val="11"/>
        <w:tblpPr w:leftFromText="180" w:rightFromText="180" w:vertAnchor="text" w:horzAnchor="page" w:tblpX="1961" w:tblpY="336"/>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14:paraId="4B58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7" w:hRule="atLeast"/>
        </w:trPr>
        <w:tc>
          <w:tcPr>
            <w:tcW w:w="8460" w:type="dxa"/>
            <w:noWrap w:val="0"/>
            <w:vAlign w:val="top"/>
          </w:tcPr>
          <w:p w14:paraId="6253FE68">
            <w:pPr>
              <w:rPr>
                <w:rFonts w:hint="default" w:ascii="Times New Roman" w:hAnsi="Times New Roman" w:cs="Times New Roman"/>
                <w:vertAlign w:val="baseline"/>
                <w:lang w:val="en-US" w:eastAsia="zh-CN"/>
              </w:rPr>
            </w:pPr>
          </w:p>
        </w:tc>
      </w:tr>
    </w:tbl>
    <w:p w14:paraId="49A3EB52">
      <w:pPr>
        <w:rPr>
          <w:rFonts w:hint="default" w:ascii="Times New Roman" w:hAnsi="Times New Roman" w:cs="Times New Roman"/>
          <w:lang w:val="en-US" w:eastAsia="zh-CN"/>
        </w:rPr>
      </w:pPr>
    </w:p>
    <w:p w14:paraId="78201FAE">
      <w:pPr>
        <w:pStyle w:val="2"/>
        <w:rPr>
          <w:rFonts w:hint="default" w:ascii="Times New Roman" w:hAnsi="Times New Roman" w:cs="Times New Roman"/>
          <w:lang w:eastAsia="zh-CN"/>
        </w:rPr>
      </w:pPr>
    </w:p>
    <w:sectPr>
      <w:headerReference r:id="rId7" w:type="default"/>
      <w:footerReference r:id="rId8"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64E9">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49EE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F49EE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FA82908">
    <w:pPr>
      <w:pStyle w:val="8"/>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32"/>
        <w:lang w:val="en-US" w:eastAsia="zh-CN"/>
      </w:rPr>
      <w:t>重庆市丰都县双路镇人民政府</w:t>
    </w:r>
    <w:r>
      <w:rPr>
        <w:rFonts w:hint="eastAsia" w:ascii="宋体" w:hAnsi="宋体" w:eastAsia="宋体" w:cs="宋体"/>
        <w:b/>
        <w:bCs/>
        <w:color w:val="005192"/>
        <w:sz w:val="28"/>
        <w:szCs w:val="44"/>
        <w:lang w:val="en-US" w:eastAsia="zh-CN"/>
      </w:rPr>
      <w:t xml:space="preserve">发布     </w:t>
    </w:r>
  </w:p>
  <w:p w14:paraId="7A323220">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3497">
    <w:pPr>
      <w:pStyle w:val="8"/>
      <w:ind w:left="4788" w:leftChars="2280" w:firstLine="6400" w:firstLineChars="2000"/>
      <w:rPr>
        <w:sz w:val="32"/>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2325370</wp:posOffset>
              </wp:positionV>
              <wp:extent cx="7631430" cy="5715"/>
              <wp:effectExtent l="0" t="10795" r="7620" b="12065"/>
              <wp:wrapNone/>
              <wp:docPr id="24" name="直接连接符 24"/>
              <wp:cNvGraphicFramePr/>
              <a:graphic xmlns:a="http://schemas.openxmlformats.org/drawingml/2006/main">
                <a:graphicData uri="http://schemas.microsoft.com/office/word/2010/wordprocessingShape">
                  <wps:wsp>
                    <wps:cNvCnPr/>
                    <wps:spPr>
                      <a:xfrm flipV="1">
                        <a:off x="0" y="0"/>
                        <a:ext cx="7631430" cy="57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5pt;margin-top:183.1pt;height:0.45pt;width:600.9pt;z-index:251665408;mso-width-relative:page;mso-height-relative:page;" filled="f" stroked="t" coordsize="21600,21600" o:gfxdata="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3ttN2QAAAAoBAAAPAAAAAAAAAAEAIAAAACIAAABkcnMvZG93bnJldi54bWxQSwEC&#10;FAAUAAAACACHTuJA/zwEG/MBAADBAwAADgAAAAAAAAABACAAAAAoAQAAZHJzL2Uyb0RvYy54bWxQ&#10;SwUGAAAAAAYABgBZAQAAjQ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2776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D2776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CF8C32C">
    <w:pPr>
      <w:pStyle w:val="8"/>
      <w:tabs>
        <w:tab w:val="left" w:pos="2364"/>
      </w:tabs>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2336;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r>
      <w:rPr>
        <w:rFonts w:hint="eastAsia"/>
        <w:sz w:val="32"/>
        <w:lang w:eastAsia="zh-CN"/>
      </w:rPr>
      <w:tab/>
    </w:r>
    <w:r>
      <w:rPr>
        <w:rFonts w:hint="eastAsia"/>
        <w:sz w:val="32"/>
        <w:lang w:eastAsia="zh-CN"/>
      </w:rPr>
      <w:tab/>
    </w:r>
    <w:r>
      <w:rPr>
        <w:rFonts w:hint="eastAsia"/>
        <w:sz w:val="32"/>
        <w:lang w:eastAsia="zh-CN"/>
      </w:rPr>
      <w:tab/>
    </w:r>
  </w:p>
  <w:p w14:paraId="54D0C52B">
    <w:pPr>
      <w:pStyle w:val="8"/>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32"/>
        <w:lang w:val="en-US" w:eastAsia="zh-CN"/>
      </w:rPr>
      <w:t xml:space="preserve">                  重庆市丰都县双路镇人民政府</w:t>
    </w:r>
    <w:r>
      <w:rPr>
        <w:rFonts w:hint="eastAsia" w:ascii="宋体" w:hAnsi="宋体" w:eastAsia="宋体" w:cs="宋体"/>
        <w:b/>
        <w:bCs/>
        <w:color w:val="005192"/>
        <w:sz w:val="28"/>
        <w:szCs w:val="44"/>
        <w:lang w:val="en-US" w:eastAsia="zh-CN"/>
      </w:rPr>
      <w:t>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C6C5">
    <w:pPr>
      <w:pStyle w:val="8"/>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6350</wp:posOffset>
              </wp:positionH>
              <wp:positionV relativeFrom="paragraph">
                <wp:posOffset>2325370</wp:posOffset>
              </wp:positionV>
              <wp:extent cx="7631430" cy="5715"/>
              <wp:effectExtent l="0" t="10795" r="7620" b="12065"/>
              <wp:wrapNone/>
              <wp:docPr id="13" name="直接连接符 13"/>
              <wp:cNvGraphicFramePr/>
              <a:graphic xmlns:a="http://schemas.openxmlformats.org/drawingml/2006/main">
                <a:graphicData uri="http://schemas.microsoft.com/office/word/2010/wordprocessingShape">
                  <wps:wsp>
                    <wps:cNvCnPr/>
                    <wps:spPr>
                      <a:xfrm flipV="1">
                        <a:off x="0" y="0"/>
                        <a:ext cx="7631430" cy="57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5pt;margin-top:183.1pt;height:0.45pt;width:600.9pt;z-index:251669504;mso-width-relative:page;mso-height-relative:page;" filled="f" stroked="t" coordsize="21600,21600" o:gfxdata="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3ttN2QAAAAoBAAAPAAAAAAAAAAEAIAAAACIAAABkcnMvZG93bnJldi54bWxQSwEC&#10;FAAUAAAACACHTuJA1BBWuvMBAADBAwAADgAAAAAAAAABACAAAAAoAQAAZHJzL2Uyb0RvYy54bWxQ&#10;SwUGAAAAAAYABgBZAQAAjQ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C109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99C109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5650A52">
    <w:pPr>
      <w:pStyle w:val="8"/>
      <w:tabs>
        <w:tab w:val="left" w:pos="2364"/>
      </w:tabs>
      <w:ind w:left="4788" w:leftChars="2280" w:firstLine="6400" w:firstLineChars="2000"/>
      <w:rPr>
        <w:sz w:val="32"/>
      </w:rPr>
    </w:pPr>
    <w:r>
      <w:rPr>
        <w:color w:val="FAFAFA"/>
        <w:sz w:val="32"/>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407035</wp:posOffset>
              </wp:positionV>
              <wp:extent cx="5129530" cy="6985"/>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129530" cy="69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pt;margin-top:32.05pt;height:0.55pt;width:403.9pt;z-index:251667456;mso-width-relative:page;mso-height-relative:page;" filled="f" stroked="t" coordsize="21600,21600" o:gfxdata="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XnqVtcAAAAHAQAADwAAAAAAAAABACAAAAAiAAAAZHJzL2Rvd25yZXYueG1sUEsBAhQA&#10;FAAAAAgAh07iQAnD5vbzAQAAwQMAAA4AAAAAAAAAAQAgAAAAJgEAAGRycy9lMm9Eb2MueG1sUEsF&#10;BgAAAAAGAAYAWQEAAIsFAAAAAA==&#10;">
              <v:fill on="f" focussize="0,0"/>
              <v:stroke weight="1.75pt" color="#005192 [3204]" miterlimit="8" joinstyle="miter"/>
              <v:imagedata o:title=""/>
              <o:lock v:ext="edit" aspectratio="f"/>
            </v:line>
          </w:pict>
        </mc:Fallback>
      </mc:AlternateContent>
    </w:r>
    <w:r>
      <w:rPr>
        <w:rFonts w:hint="eastAsia"/>
        <w:sz w:val="32"/>
        <w:lang w:eastAsia="zh-CN"/>
      </w:rPr>
      <w:tab/>
    </w:r>
    <w:r>
      <w:rPr>
        <w:rFonts w:hint="eastAsia"/>
        <w:sz w:val="32"/>
        <w:lang w:eastAsia="zh-CN"/>
      </w:rPr>
      <w:tab/>
    </w:r>
    <w:r>
      <w:rPr>
        <w:rFonts w:hint="eastAsia"/>
        <w:sz w:val="32"/>
        <w:lang w:eastAsia="zh-CN"/>
      </w:rPr>
      <w:tab/>
    </w:r>
  </w:p>
  <w:p w14:paraId="312EE4C6">
    <w:pPr>
      <w:pStyle w:val="8"/>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32"/>
        <w:lang w:val="en-US" w:eastAsia="zh-CN"/>
      </w:rPr>
      <w:t xml:space="preserve">                  重庆市丰都县双路镇人民政府</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F476">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5C9B582">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重庆市丰都县双路镇人民政府行政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4830">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276225</wp:posOffset>
              </wp:positionH>
              <wp:positionV relativeFrom="paragraph">
                <wp:posOffset>406400</wp:posOffset>
              </wp:positionV>
              <wp:extent cx="8077200" cy="2540"/>
              <wp:effectExtent l="0" t="10795" r="0" b="15240"/>
              <wp:wrapNone/>
              <wp:docPr id="22" name="直接连接符 22"/>
              <wp:cNvGraphicFramePr/>
              <a:graphic xmlns:a="http://schemas.openxmlformats.org/drawingml/2006/main">
                <a:graphicData uri="http://schemas.microsoft.com/office/word/2010/wordprocessingShape">
                  <wps:wsp>
                    <wps:cNvCnPr/>
                    <wps:spPr>
                      <a:xfrm flipV="1">
                        <a:off x="0" y="0"/>
                        <a:ext cx="8077200" cy="25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1.75pt;margin-top:32pt;height:0.2pt;width:636pt;z-index:251664384;mso-width-relative:page;mso-height-relative:page;" filled="f" stroked="t" coordsize="21600,21600" o:gfxdata="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xobLXYAAAACQEAAA8AAAAAAAAAAQAgAAAAIgAAAGRycy9kb3ducmV2LnhtbFBLAQIU&#10;ABQAAAAIAIdO4kD8EENU8wEAAMEDAAAOAAAAAAAAAAEAIAAAACc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重庆市丰都县双路镇人民政府行政</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AA45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43815</wp:posOffset>
              </wp:positionH>
              <wp:positionV relativeFrom="paragraph">
                <wp:posOffset>406400</wp:posOffset>
              </wp:positionV>
              <wp:extent cx="5061585" cy="1397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061585" cy="1397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45pt;margin-top:32pt;height:1.1pt;width:398.55pt;z-index:251666432;mso-width-relative:page;mso-height-relative:page;" filled="f" stroked="t" coordsize="21600,21600" o:gfxdata="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eVuHXAAAABwEAAA8AAAAAAAAAAQAgAAAAIgAAAGRycy9kb3ducmV2LnhtbFBLAQIU&#10;ABQAAAAIAIdO4kA7qbAM9AEAAMADAAAOAAAAAAAAAAEAIAAAACY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重庆市丰都县双路镇人民政府行政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77947FF"/>
    <w:rsid w:val="080F63D8"/>
    <w:rsid w:val="09341458"/>
    <w:rsid w:val="098254C2"/>
    <w:rsid w:val="0A766EDE"/>
    <w:rsid w:val="0AD64BE8"/>
    <w:rsid w:val="0B0912D7"/>
    <w:rsid w:val="0E025194"/>
    <w:rsid w:val="0EEF0855"/>
    <w:rsid w:val="0F8C0F58"/>
    <w:rsid w:val="11DB7C71"/>
    <w:rsid w:val="152D2DCA"/>
    <w:rsid w:val="187168EA"/>
    <w:rsid w:val="196673CA"/>
    <w:rsid w:val="1CF734C9"/>
    <w:rsid w:val="1DEC284C"/>
    <w:rsid w:val="1E6523AC"/>
    <w:rsid w:val="22440422"/>
    <w:rsid w:val="22BB4BBB"/>
    <w:rsid w:val="25EB1AF4"/>
    <w:rsid w:val="2611327E"/>
    <w:rsid w:val="264B61DF"/>
    <w:rsid w:val="2DD05FE1"/>
    <w:rsid w:val="2EAE3447"/>
    <w:rsid w:val="303534E4"/>
    <w:rsid w:val="31A15F24"/>
    <w:rsid w:val="36FB1DF0"/>
    <w:rsid w:val="395347B5"/>
    <w:rsid w:val="39A232A0"/>
    <w:rsid w:val="39E745AA"/>
    <w:rsid w:val="3B5A6BBB"/>
    <w:rsid w:val="3CA154E3"/>
    <w:rsid w:val="3EDA13A6"/>
    <w:rsid w:val="3EE31B9B"/>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B74678D"/>
    <w:rsid w:val="5DC34279"/>
    <w:rsid w:val="5FCD688E"/>
    <w:rsid w:val="5FF9BDAA"/>
    <w:rsid w:val="601766B2"/>
    <w:rsid w:val="608816D1"/>
    <w:rsid w:val="60EF4E7F"/>
    <w:rsid w:val="648B0A32"/>
    <w:rsid w:val="658F6764"/>
    <w:rsid w:val="665233C1"/>
    <w:rsid w:val="69AC0D42"/>
    <w:rsid w:val="6AD9688B"/>
    <w:rsid w:val="6B68303F"/>
    <w:rsid w:val="6C144E28"/>
    <w:rsid w:val="6D0E3F22"/>
    <w:rsid w:val="6E1A1DB0"/>
    <w:rsid w:val="744E4660"/>
    <w:rsid w:val="753355A2"/>
    <w:rsid w:val="759F1C61"/>
    <w:rsid w:val="769F2DE8"/>
    <w:rsid w:val="76FDEB7C"/>
    <w:rsid w:val="79C65162"/>
    <w:rsid w:val="79EE7E31"/>
    <w:rsid w:val="7A486524"/>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3">
    <w:name w:val="Title"/>
    <w:basedOn w:val="1"/>
    <w:next w:val="1"/>
    <w:qFormat/>
    <w:uiPriority w:val="0"/>
    <w:pPr>
      <w:jc w:val="center"/>
      <w:outlineLvl w:val="0"/>
    </w:pPr>
    <w:rPr>
      <w:rFonts w:ascii="Arial" w:hAnsi="Arial"/>
      <w:b/>
      <w:sz w:val="32"/>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标书正文1"/>
    <w:basedOn w:val="1"/>
    <w:qFormat/>
    <w:uiPriority w:val="0"/>
    <w:pPr>
      <w:spacing w:line="520" w:lineRule="exact"/>
      <w:ind w:firstLine="640" w:firstLineChars="200"/>
    </w:pPr>
  </w:style>
  <w:style w:type="paragraph" w:customStyle="1" w:styleId="17">
    <w:name w:val="常用样式"/>
    <w:basedOn w:val="1"/>
    <w:qFormat/>
    <w:uiPriority w:val="0"/>
    <w:pPr>
      <w:spacing w:line="594" w:lineRule="exact"/>
      <w:ind w:firstLine="640" w:firstLineChars="200"/>
    </w:pPr>
    <w:rPr>
      <w:rFonts w:ascii="Times New Roman" w:hAnsi="Times New Roman" w:eastAsia="方正仿宋_GBK"/>
      <w:sz w:val="32"/>
      <w:szCs w:val="32"/>
    </w:rPr>
  </w:style>
  <w:style w:type="character" w:customStyle="1" w:styleId="18">
    <w:name w:val="15"/>
    <w:basedOn w:val="12"/>
    <w:qFormat/>
    <w:uiPriority w:val="0"/>
    <w:rPr>
      <w:rFonts w:hint="default" w:ascii="Times New Roman" w:hAnsi="Times New Roman"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1784</Words>
  <Characters>1853</Characters>
  <Lines>1</Lines>
  <Paragraphs>1</Paragraphs>
  <TotalTime>27</TotalTime>
  <ScaleCrop>false</ScaleCrop>
  <LinksUpToDate>false</LinksUpToDate>
  <CharactersWithSpaces>1861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空白</cp:lastModifiedBy>
  <cp:lastPrinted>2022-06-06T16:09:00Z</cp:lastPrinted>
  <dcterms:modified xsi:type="dcterms:W3CDTF">2025-09-05T02:51:26Z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ABB27E1BDDDB412A9E2FC24FE67CC843_13</vt:lpwstr>
  </property>
  <property fmtid="{D5CDD505-2E9C-101B-9397-08002B2CF9AE}" pid="4" name="KSOTemplateDocerSaveRecord">
    <vt:lpwstr>eyJoZGlkIjoiZDZmM2EwN2I3ZDY4MDViZmNmMzhlODdhOWYwMWVmOGEiLCJ1c2VySWQiOiI2MTE4Nzg5MTMifQ==</vt:lpwstr>
  </property>
</Properties>
</file>