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FB616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8A30FB1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公开招聘2025年高校毕业生就业专项公益性岗位人员公告</w:t>
      </w:r>
    </w:p>
    <w:p w14:paraId="6B9B37A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鼓励支持高校毕业生扎根基层一线干事创业，助推经济社会发展，根据《丰都县就业和人才中心关于做好2025年高校毕业生就业专项公益性岗位开发管理工作的通知》（丰就发〔2025〕9号）要求，结合三合街道实际，现面向全县公开招聘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5F28D11E">
      <w:pPr>
        <w:numPr>
          <w:ilvl w:val="0"/>
          <w:numId w:val="1"/>
        </w:num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工作原则</w:t>
      </w:r>
    </w:p>
    <w:p w14:paraId="7CA0D1F0">
      <w:pPr>
        <w:rPr>
          <w:rFonts w:cs="Tahoma" w:asciiTheme="minorEastAsia" w:hAnsiTheme="minorEastAsia"/>
          <w:bCs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 xml:space="preserve">  </w:t>
      </w: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 xml:space="preserve"> 坚持公开、平等、竞争、择优、德才兼备的原则。</w:t>
      </w:r>
    </w:p>
    <w:p w14:paraId="750B06BA">
      <w:pPr>
        <w:numPr>
          <w:ilvl w:val="0"/>
          <w:numId w:val="1"/>
        </w:num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招聘人数及岗位</w:t>
      </w:r>
    </w:p>
    <w:p w14:paraId="77B97182">
      <w:pPr>
        <w:ind w:firstLine="640" w:firstLineChars="200"/>
        <w:rPr>
          <w:rFonts w:cs="Tahoma" w:asciiTheme="minorEastAsia" w:hAnsiTheme="minorEastAsia"/>
          <w:bCs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本次共招聘公益性岗位人员8名，主要从事基层就业服务协管等工作。</w:t>
      </w:r>
    </w:p>
    <w:p w14:paraId="2865C968">
      <w:pPr>
        <w:ind w:left="420" w:left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三、报考条件</w:t>
      </w:r>
    </w:p>
    <w:p w14:paraId="33A1B65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36E68E6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19DB542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7316654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5C35C6E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4FB52D6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41192D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2025年应届离校未就业高校毕业生（本科及以上学历）</w:t>
      </w:r>
    </w:p>
    <w:p w14:paraId="7957506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三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、报名及资格审查</w:t>
      </w:r>
    </w:p>
    <w:p w14:paraId="39EE74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 xml:space="preserve"> 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（09:00—12:00；14:30—18:00）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D12D57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2025年丰都县三合街道办公益性岗位招聘报名表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》(见</w:t>
      </w:r>
      <w:bookmarkStart w:id="0" w:name="_GoBack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附件)。</w:t>
      </w:r>
    </w:p>
    <w:bookmarkEnd w:id="0"/>
    <w:p w14:paraId="4BBC1AA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重庆市丰都县三合街道平都大道西段50号三合街道办事处一楼便民服务大厅14号窗口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7DABB9E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（四）报名费用：不收取报名费。</w:t>
      </w:r>
    </w:p>
    <w:p w14:paraId="101D959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四、面试考核</w:t>
      </w:r>
    </w:p>
    <w:p w14:paraId="2755D5E7">
      <w:pPr>
        <w:ind w:firstLine="640" w:firstLineChars="200"/>
        <w:jc w:val="left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本次招聘采用面试考核方式进行，具体时间及地点由招聘单位通知，请</w:t>
      </w:r>
      <w:r>
        <w:rPr>
          <w:rFonts w:cs="Tahoma" w:asciiTheme="minorEastAsia" w:hAnsiTheme="minorEastAsia"/>
          <w:bCs/>
          <w:sz w:val="32"/>
          <w:szCs w:val="32"/>
          <w:shd w:val="clear" w:color="auto" w:fill="FFFFFF"/>
        </w:rPr>
        <w:t>符合资格条件的</w:t>
      </w:r>
      <w:r>
        <w:rPr>
          <w:rFonts w:hint="eastAsia" w:cs="Tahoma" w:asciiTheme="minorEastAsia" w:hAnsiTheme="minorEastAsia"/>
          <w:bCs/>
          <w:sz w:val="32"/>
          <w:szCs w:val="32"/>
          <w:shd w:val="clear" w:color="auto" w:fill="FFFFFF"/>
        </w:rPr>
        <w:t>报名人员保持通信畅通。面试采取结构化面试方式，主要测试语言表达、综合分析、逻辑思维、团队意识、职业素养等情况。根</w:t>
      </w:r>
      <w:r>
        <w:rPr>
          <w:rFonts w:cs="Tahoma" w:asciiTheme="minorEastAsia" w:hAnsiTheme="minorEastAsia"/>
          <w:bCs/>
          <w:sz w:val="32"/>
          <w:szCs w:val="32"/>
          <w:shd w:val="clear" w:color="auto" w:fill="FFFFFF"/>
        </w:rPr>
        <w:t>据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面试成绩由高到低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（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）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的顺序按1:1确定为拟聘用人员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9699850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五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、政审考察</w:t>
      </w:r>
    </w:p>
    <w:p w14:paraId="6F9C27A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970AD2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六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、体检</w:t>
      </w:r>
    </w:p>
    <w:p w14:paraId="2CA2F7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70116FB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七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、公示</w:t>
      </w:r>
    </w:p>
    <w:p w14:paraId="0E70BC2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4580AE4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八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、聘用与待遇</w:t>
      </w:r>
    </w:p>
    <w:p w14:paraId="7DFF2AC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体检合格人选,与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A8B80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九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、纪律要求</w:t>
      </w:r>
    </w:p>
    <w:p w14:paraId="1AAA1BC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7405F2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7D7E80B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附件1：《2025年丰都县三合街道办公益性岗位职位表》</w:t>
      </w:r>
    </w:p>
    <w:p w14:paraId="47E773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附件2：《2025年丰都县三合街道办公益性岗位招聘报名表》</w:t>
      </w:r>
    </w:p>
    <w:p w14:paraId="04237D2A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6E7E686A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1637F458">
      <w:pPr>
        <w:ind w:firstLine="3520" w:firstLineChars="11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933F146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p w14:paraId="29AF900D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D3BEADD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3725F"/>
    <w:multiLevelType w:val="singleLevel"/>
    <w:tmpl w:val="669372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780E"/>
    <w:rsid w:val="001C1AD6"/>
    <w:rsid w:val="001E5C90"/>
    <w:rsid w:val="00233677"/>
    <w:rsid w:val="007640F9"/>
    <w:rsid w:val="00860D52"/>
    <w:rsid w:val="042D780E"/>
    <w:rsid w:val="42ED0F47"/>
    <w:rsid w:val="5CD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1402</Words>
  <Characters>1487</Characters>
  <Lines>10</Lines>
  <Paragraphs>3</Paragraphs>
  <TotalTime>63</TotalTime>
  <ScaleCrop>false</ScaleCrop>
  <LinksUpToDate>false</LinksUpToDate>
  <CharactersWithSpaces>1492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2025-07-23T07:46:00Z</dcterms:created>
  <dc:creator>丢了自己的猪</dc:creator>
  <cp:lastModifiedBy>而已.</cp:lastModifiedBy>
  <dcterms:modified xsi:type="dcterms:W3CDTF">2025-08-12T06:28:30Z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4ACD0FBF63F04F45AB9D2CB932D3C4EA_11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