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bidi w:val="0"/>
        <w:rPr>
          <w:rFonts w:hint="default"/>
          <w:sz w:val="21"/>
          <w:szCs w:val="21"/>
        </w:rPr>
      </w:pPr>
    </w:p>
    <w:p>
      <w:pPr>
        <w:widowControl/>
        <w:tabs>
          <w:tab w:val="left" w:pos="972"/>
        </w:tabs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丰都县居家适老化改造“一户一策”方案</w:t>
      </w:r>
    </w:p>
    <w:bookmarkEnd w:id="0"/>
    <w:p>
      <w:pPr>
        <w:bidi w:val="0"/>
        <w:rPr>
          <w:rFonts w:hint="default"/>
        </w:rPr>
      </w:pP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93"/>
        <w:gridCol w:w="559"/>
        <w:gridCol w:w="1074"/>
        <w:gridCol w:w="798"/>
        <w:gridCol w:w="533"/>
        <w:gridCol w:w="799"/>
        <w:gridCol w:w="668"/>
        <w:gridCol w:w="798"/>
        <w:gridCol w:w="130"/>
        <w:gridCol w:w="1600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老年人姓名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029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1411" w:type="pct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497" w:type="pct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户籍地</w:t>
            </w:r>
          </w:p>
        </w:tc>
        <w:tc>
          <w:tcPr>
            <w:tcW w:w="3769" w:type="pct"/>
            <w:gridSpan w:val="9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居住地</w:t>
            </w:r>
          </w:p>
        </w:tc>
        <w:tc>
          <w:tcPr>
            <w:tcW w:w="3769" w:type="pct"/>
            <w:gridSpan w:val="9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实施改造地址</w:t>
            </w:r>
          </w:p>
        </w:tc>
        <w:tc>
          <w:tcPr>
            <w:tcW w:w="3769" w:type="pct"/>
            <w:gridSpan w:val="9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改造实施单位</w:t>
            </w:r>
          </w:p>
        </w:tc>
        <w:tc>
          <w:tcPr>
            <w:tcW w:w="3769" w:type="pct"/>
            <w:gridSpan w:val="9"/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241" w:hRule="atLeast"/>
          <w:jc w:val="center"/>
        </w:trPr>
        <w:tc>
          <w:tcPr>
            <w:tcW w:w="43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改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造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方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案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改造类型</w:t>
            </w:r>
          </w:p>
        </w:tc>
        <w:tc>
          <w:tcPr>
            <w:tcW w:w="32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16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360" w:lineRule="exact"/>
              <w:ind w:firstLine="1440" w:firstLineChars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具体改造内容（面积、数量等）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tabs>
                <w:tab w:val="left" w:pos="972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预计实施费用（元）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67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</w:t>
            </w:r>
          </w:p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础</w:t>
            </w:r>
          </w:p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改</w:t>
            </w:r>
          </w:p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造</w:t>
            </w:r>
          </w:p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内</w:t>
            </w:r>
          </w:p>
          <w:p>
            <w:pPr>
              <w:tabs>
                <w:tab w:val="left" w:pos="972"/>
              </w:tabs>
              <w:spacing w:line="40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容 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1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13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13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13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311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361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317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可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选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改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造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内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容</w:t>
            </w:r>
          </w:p>
          <w:p>
            <w:pPr>
              <w:tabs>
                <w:tab w:val="left" w:pos="972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34" w:hRule="atLeast"/>
          <w:jc w:val="center"/>
        </w:trPr>
        <w:tc>
          <w:tcPr>
            <w:tcW w:w="438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" w:type="pct"/>
            <w:noWrap w:val="0"/>
            <w:vAlign w:val="center"/>
          </w:tcPr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pct"/>
            <w:gridSpan w:val="7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项目实施周期</w:t>
            </w:r>
          </w:p>
        </w:tc>
        <w:tc>
          <w:tcPr>
            <w:tcW w:w="3769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ind w:left="240" w:leftChars="57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施工方保证安全、质量承诺</w:t>
            </w:r>
          </w:p>
        </w:tc>
        <w:tc>
          <w:tcPr>
            <w:tcW w:w="3769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评估组评估结论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评估组长（签章）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改造户意见</w:t>
            </w:r>
          </w:p>
        </w:tc>
        <w:tc>
          <w:tcPr>
            <w:tcW w:w="3769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本人（本人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 监护人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）对上述改造内容及评估结果认同，保证按评估内容协助配合施工方开展工作，并承担因施工改造产生的影响。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老年人或监护人（签章） </w:t>
            </w:r>
          </w:p>
          <w:p>
            <w:pPr>
              <w:tabs>
                <w:tab w:val="left" w:pos="97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231" w:type="pct"/>
            <w:gridSpan w:val="3"/>
            <w:noWrap w:val="0"/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乡镇（街道）</w:t>
            </w:r>
          </w:p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769" w:type="pct"/>
            <w:gridSpan w:val="9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040" w:firstLineChars="8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2040" w:firstLineChars="8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97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审核人：         乡镇（街道）公章</w:t>
            </w:r>
          </w:p>
          <w:p>
            <w:pPr>
              <w:tabs>
                <w:tab w:val="left" w:pos="972"/>
              </w:tabs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jQxYmE0MDY5MDAwMjRkZGQ4MjlkOTQyMTBiMTYifQ=="/>
  </w:docVars>
  <w:rsids>
    <w:rsidRoot w:val="7CCD1D0A"/>
    <w:rsid w:val="451C4FD5"/>
    <w:rsid w:val="73207110"/>
    <w:rsid w:val="7CCD1D0A"/>
    <w:rsid w:val="7D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uiPriority w:val="0"/>
    <w:pPr>
      <w:spacing w:line="560" w:lineRule="exact"/>
      <w:ind w:firstLine="88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2023-12-02T08:06:00Z</dcterms:created>
  <dc:creator>甘森文</dc:creator>
  <cp:lastModifiedBy>甘森文</cp:lastModifiedBy>
  <dcterms:modified xsi:type="dcterms:W3CDTF">2023-12-02T08:06:31Z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BFFB16B7020247A1BC4216B3ED0F6EE2_11</vt:lpwstr>
  </property>
</Properties>
</file>