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E8AAD"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 w14:paraId="39BE32D9"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青龙乡人民政府</w:t>
      </w:r>
    </w:p>
    <w:p w14:paraId="3A0F8DD6"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 w14:paraId="6DF2C11C"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z w:val="48"/>
          <w:szCs w:val="48"/>
        </w:rPr>
        <w:t>示</w:t>
      </w:r>
    </w:p>
    <w:p w14:paraId="4341C905">
      <w:pPr>
        <w:rPr>
          <w:rFonts w:ascii="宋体" w:hAnsi="宋体" w:eastAsia="宋体" w:cs="宋体"/>
          <w:sz w:val="32"/>
          <w:szCs w:val="32"/>
        </w:rPr>
      </w:pPr>
    </w:p>
    <w:p w14:paraId="1861DBDF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</w:rPr>
        <w:t>青龙乡人民政府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公开招聘公益性岗位人员公告》(202</w:t>
      </w:r>
      <w:r>
        <w:rPr>
          <w:rFonts w:hint="eastAsia" w:ascii="宋体" w:hAnsi="宋体" w:eastAsia="宋体" w:cs="宋体"/>
          <w:sz w:val="32"/>
          <w:szCs w:val="32"/>
        </w:rPr>
        <w:t>5年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现将拟聘人员名单予以公示，公示时间:202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</w:rPr>
        <w:t>7093001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 w14:paraId="6C34DCB6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：青龙乡人民政府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员</w:t>
      </w:r>
      <w:r>
        <w:rPr>
          <w:rFonts w:hint="eastAsia" w:ascii="宋体" w:hAnsi="宋体" w:eastAsia="宋体" w:cs="宋体"/>
          <w:sz w:val="32"/>
          <w:szCs w:val="32"/>
        </w:rPr>
        <w:t>公示</w:t>
      </w:r>
    </w:p>
    <w:p w14:paraId="73EC547A"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 w14:paraId="74B619D2"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 w14:paraId="4379E231"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丰都县青龙乡人民政府</w:t>
      </w:r>
    </w:p>
    <w:p w14:paraId="01C4B986">
      <w:pPr>
        <w:ind w:firstLine="2560" w:firstLineChars="8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2025年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96F33D2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（此件公开发布）</w:t>
      </w:r>
    </w:p>
    <w:p w14:paraId="055BC6E9"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 w14:paraId="6DD7AC03"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 w14:paraId="56D47A2E">
      <w:pPr>
        <w:ind w:firstLine="2560" w:firstLineChars="800"/>
        <w:rPr>
          <w:rFonts w:ascii="宋体" w:hAnsi="宋体" w:eastAsia="宋体" w:cs="宋体"/>
          <w:sz w:val="32"/>
          <w:szCs w:val="32"/>
        </w:rPr>
      </w:pPr>
    </w:p>
    <w:p w14:paraId="46400581"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 w14:paraId="7EDD839D"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青龙乡人民政府面向社会公开招聘公益性岗位拟聘人员公示表</w:t>
      </w:r>
    </w:p>
    <w:tbl>
      <w:tblPr>
        <w:tblStyle w:val="5"/>
        <w:tblpPr w:leftFromText="180" w:rightFromText="180" w:vertAnchor="text" w:horzAnchor="page" w:tblpXSpec="center" w:tblpY="617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 w14:paraId="21BD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56549CCA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969" w:type="dxa"/>
          </w:tcPr>
          <w:p w14:paraId="4E1851CA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3293" w:type="dxa"/>
          </w:tcPr>
          <w:p w14:paraId="6BE7F36F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身份证号码</w:t>
            </w:r>
          </w:p>
        </w:tc>
        <w:tc>
          <w:tcPr>
            <w:tcW w:w="2130" w:type="dxa"/>
          </w:tcPr>
          <w:p w14:paraId="28FC5AB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是否录取</w:t>
            </w:r>
          </w:p>
        </w:tc>
      </w:tr>
      <w:tr w14:paraId="0F73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</w:tcPr>
          <w:p w14:paraId="57022DD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张锲</w:t>
            </w:r>
          </w:p>
        </w:tc>
        <w:tc>
          <w:tcPr>
            <w:tcW w:w="969" w:type="dxa"/>
          </w:tcPr>
          <w:p w14:paraId="1491E8C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 w14:paraId="4B88BDD3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500230200303140275</w:t>
            </w:r>
          </w:p>
        </w:tc>
        <w:tc>
          <w:tcPr>
            <w:tcW w:w="2130" w:type="dxa"/>
          </w:tcPr>
          <w:p w14:paraId="5A8321B1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是</w:t>
            </w:r>
          </w:p>
        </w:tc>
      </w:tr>
      <w:tr w14:paraId="34F3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477D0AD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文敏</w:t>
            </w:r>
          </w:p>
        </w:tc>
        <w:tc>
          <w:tcPr>
            <w:tcW w:w="969" w:type="dxa"/>
          </w:tcPr>
          <w:p w14:paraId="59B8876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 w14:paraId="32CAE6AD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500230200207201349</w:t>
            </w:r>
          </w:p>
        </w:tc>
        <w:tc>
          <w:tcPr>
            <w:tcW w:w="2130" w:type="dxa"/>
          </w:tcPr>
          <w:p w14:paraId="0D80035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是</w:t>
            </w:r>
          </w:p>
        </w:tc>
      </w:tr>
      <w:tr w14:paraId="0587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70FA723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易新宇</w:t>
            </w:r>
          </w:p>
        </w:tc>
        <w:tc>
          <w:tcPr>
            <w:tcW w:w="969" w:type="dxa"/>
          </w:tcPr>
          <w:p w14:paraId="64418D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 w14:paraId="1EE57D0E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500230200410081346</w:t>
            </w:r>
          </w:p>
        </w:tc>
        <w:tc>
          <w:tcPr>
            <w:tcW w:w="2130" w:type="dxa"/>
          </w:tcPr>
          <w:p w14:paraId="1C9E530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是</w:t>
            </w:r>
          </w:p>
        </w:tc>
      </w:tr>
    </w:tbl>
    <w:p w14:paraId="77B4AA06">
      <w:pPr>
        <w:rPr>
          <w:rFonts w:ascii="宋体" w:hAnsi="宋体" w:eastAsia="宋体" w:cs="宋体"/>
          <w:sz w:val="32"/>
          <w:szCs w:val="32"/>
        </w:rPr>
      </w:pPr>
    </w:p>
    <w:p w14:paraId="4FD80EA0"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mZGY4ZWZhNGQyYzgxZjM3NTBmODNiZmU1ZWU3ZWYifQ=="/>
  </w:docVars>
  <w:rsids>
    <w:rsidRoot w:val="00B77197"/>
    <w:rsid w:val="0004231F"/>
    <w:rsid w:val="0004365D"/>
    <w:rsid w:val="00125990"/>
    <w:rsid w:val="00224358"/>
    <w:rsid w:val="002843A4"/>
    <w:rsid w:val="002E6116"/>
    <w:rsid w:val="005C2CB5"/>
    <w:rsid w:val="00652729"/>
    <w:rsid w:val="00770BCF"/>
    <w:rsid w:val="00832542"/>
    <w:rsid w:val="008B580D"/>
    <w:rsid w:val="00B77197"/>
    <w:rsid w:val="00D63D82"/>
    <w:rsid w:val="00DA548F"/>
    <w:rsid w:val="00EB38B0"/>
    <w:rsid w:val="00F97D89"/>
    <w:rsid w:val="0CF86203"/>
    <w:rsid w:val="18F83704"/>
    <w:rsid w:val="24924B8D"/>
    <w:rsid w:val="3BAE00B9"/>
    <w:rsid w:val="3F22205F"/>
    <w:rsid w:val="4B067512"/>
    <w:rsid w:val="4E3423CD"/>
    <w:rsid w:val="52686D40"/>
    <w:rsid w:val="54F11B5A"/>
    <w:rsid w:val="5A8706B8"/>
    <w:rsid w:val="615079AC"/>
    <w:rsid w:val="72CB6719"/>
    <w:rsid w:val="78293A6D"/>
    <w:rsid w:val="7DEFC713"/>
    <w:rsid w:val="9FEEBEE1"/>
    <w:rsid w:val="FB47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232</Words>
  <Characters>327</Characters>
  <Lines>2</Lines>
  <Paragraphs>1</Paragraphs>
  <TotalTime>0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2024-05-07T06:45:00Z</dcterms:created>
  <dc:creator>Administrator</dc:creator>
  <cp:lastModifiedBy>\@ ~ @/『绿心……』</cp:lastModifiedBy>
  <dcterms:modified xsi:type="dcterms:W3CDTF">2025-08-04T07:29:06Z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6C2261E5FB6C47F1AED1E5D70EB7C070_12</vt:lpwstr>
  </property>
  <property fmtid="{D5CDD505-2E9C-101B-9397-08002B2CF9AE}" pid="4" name="KSOTemplateDocerSaveRecord">
    <vt:lpwstr>eyJoZGlkIjoiM2NmZGY4ZWZhNGQyYzgxZjM3NTBmODNiZmU1ZWU3ZWYiLCJ1c2VySWQiOiIyOTM5MDM0NDUifQ==</vt:lpwstr>
  </property>
</Properties>
</file>