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EB4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0"/>
          <w:szCs w:val="48"/>
          <w:lang w:eastAsia="zh-CN"/>
        </w:rPr>
      </w:pPr>
      <w:r>
        <w:rPr>
          <w:rFonts w:hint="eastAsia" w:ascii="Times New Roman" w:hAnsi="Times New Roman" w:eastAsia="方正小标宋_GBK" w:cs="方正小标宋_GBK"/>
          <w:sz w:val="40"/>
          <w:szCs w:val="48"/>
          <w:lang w:eastAsia="zh-CN"/>
        </w:rPr>
        <w:t>丰都县南天湖镇人民政府</w:t>
      </w:r>
    </w:p>
    <w:p w14:paraId="361A5D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/>
          <w:sz w:val="28"/>
          <w:szCs w:val="36"/>
          <w:lang w:eastAsia="zh-CN"/>
        </w:rPr>
      </w:pPr>
      <w:r>
        <w:rPr>
          <w:rFonts w:hint="eastAsia" w:ascii="Times New Roman" w:hAnsi="Times New Roman" w:eastAsia="方正小标宋_GBK" w:cs="方正小标宋_GBK"/>
          <w:sz w:val="40"/>
          <w:szCs w:val="48"/>
          <w:lang w:eastAsia="zh-CN"/>
        </w:rPr>
        <w:t>关于公益性岗位拟聘用人员的公示</w:t>
      </w:r>
    </w:p>
    <w:p w14:paraId="2E5260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/>
          <w:sz w:val="28"/>
          <w:szCs w:val="36"/>
          <w:lang w:eastAsia="zh-CN"/>
        </w:rPr>
      </w:pPr>
    </w:p>
    <w:p w14:paraId="52B6B9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按照重庆市就业服务管理局《关于印发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&lt;公益性岗位开发管理经办规程（试行）&gt;的通知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》（渝就发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[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]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）要求，现将丰都县南天湖镇人民政府公益性岗位拟聘用人员予以公示。</w:t>
      </w:r>
    </w:p>
    <w:p w14:paraId="07049C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公示期</w:t>
      </w:r>
    </w:p>
    <w:p w14:paraId="1CB66A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年8月15日至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年8月20日（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个工作日）</w:t>
      </w:r>
    </w:p>
    <w:p w14:paraId="636D41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受理地点及电话</w:t>
      </w:r>
    </w:p>
    <w:p w14:paraId="70611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地点：丰都县南天湖镇人民政府</w:t>
      </w:r>
    </w:p>
    <w:p w14:paraId="47EEA6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地址：丰都县南天湖镇人民政府便民服务中心</w:t>
      </w:r>
    </w:p>
    <w:p w14:paraId="6C994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023-70670369</w:t>
      </w:r>
      <w:bookmarkStart w:id="0" w:name="_GoBack"/>
      <w:bookmarkEnd w:id="0"/>
    </w:p>
    <w:p w14:paraId="2F0FF7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公示要求</w:t>
      </w:r>
    </w:p>
    <w:p w14:paraId="617FBF1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 如对公示内容有异议，请以书面、署名形式反映。</w:t>
      </w:r>
    </w:p>
    <w:p w14:paraId="30242DD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 反映人必须用真实姓名，反映情况应实事求是，真实、具体、敢于负责。不允许借机捏造事实，泄愤报复或有意诬陷，一经查实，将严肃处理。</w:t>
      </w:r>
    </w:p>
    <w:p w14:paraId="36C2A24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 受理机构对反映人员或反映情况严格保密。</w:t>
      </w:r>
    </w:p>
    <w:p w14:paraId="60141D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公示人员</w:t>
      </w:r>
    </w:p>
    <w:tbl>
      <w:tblPr>
        <w:tblStyle w:val="3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25"/>
        <w:gridCol w:w="810"/>
        <w:gridCol w:w="824"/>
        <w:gridCol w:w="1726"/>
        <w:gridCol w:w="1408"/>
        <w:gridCol w:w="2189"/>
      </w:tblGrid>
      <w:tr w14:paraId="0ED9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10" w:type="dxa"/>
            <w:vAlign w:val="center"/>
          </w:tcPr>
          <w:p w14:paraId="57E4A7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 w14:paraId="73108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 w14:paraId="279884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24" w:type="dxa"/>
            <w:vAlign w:val="center"/>
          </w:tcPr>
          <w:p w14:paraId="7316FF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726" w:type="dxa"/>
            <w:vAlign w:val="center"/>
          </w:tcPr>
          <w:p w14:paraId="0EB4F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408" w:type="dxa"/>
            <w:vAlign w:val="center"/>
          </w:tcPr>
          <w:p w14:paraId="691B5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公益性岗位名称</w:t>
            </w:r>
          </w:p>
        </w:tc>
        <w:tc>
          <w:tcPr>
            <w:tcW w:w="2189" w:type="dxa"/>
            <w:vAlign w:val="center"/>
          </w:tcPr>
          <w:p w14:paraId="739FA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</w:tr>
      <w:tr w14:paraId="4B080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52E5752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51F8522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李双应</w:t>
            </w:r>
          </w:p>
        </w:tc>
        <w:tc>
          <w:tcPr>
            <w:tcW w:w="810" w:type="dxa"/>
            <w:vAlign w:val="center"/>
          </w:tcPr>
          <w:p w14:paraId="58830A4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824" w:type="dxa"/>
            <w:vAlign w:val="center"/>
          </w:tcPr>
          <w:p w14:paraId="506A1144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726" w:type="dxa"/>
            <w:vAlign w:val="center"/>
          </w:tcPr>
          <w:p w14:paraId="1AD986A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高校毕业生</w:t>
            </w:r>
          </w:p>
        </w:tc>
        <w:tc>
          <w:tcPr>
            <w:tcW w:w="1408" w:type="dxa"/>
            <w:vAlign w:val="center"/>
          </w:tcPr>
          <w:p w14:paraId="2FAA2640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就业协管</w:t>
            </w:r>
          </w:p>
        </w:tc>
        <w:tc>
          <w:tcPr>
            <w:tcW w:w="2189" w:type="dxa"/>
            <w:vAlign w:val="center"/>
          </w:tcPr>
          <w:p w14:paraId="03AC6A1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北京中医学大学东方学院</w:t>
            </w:r>
          </w:p>
        </w:tc>
      </w:tr>
    </w:tbl>
    <w:p w14:paraId="5B7993B3">
      <w:pPr>
        <w:bidi w:val="0"/>
        <w:ind w:firstLine="4480" w:firstLineChars="14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2CF6FC46">
      <w:pPr>
        <w:bidi w:val="0"/>
        <w:ind w:firstLine="4480" w:firstLineChars="14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510B6DA4">
      <w:pPr>
        <w:bidi w:val="0"/>
        <w:ind w:firstLine="4480" w:firstLineChars="14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7A940445">
      <w:pPr>
        <w:bidi w:val="0"/>
        <w:ind w:firstLine="4160" w:firstLineChars="13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丰都县南天湖镇人民政府</w:t>
      </w:r>
    </w:p>
    <w:p w14:paraId="37546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 w:firstLine="0" w:firstLineChars="0"/>
        <w:jc w:val="right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2025年8月15日</w:t>
      </w:r>
    </w:p>
    <w:p w14:paraId="7BF7E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 w:firstLine="740" w:firstLineChars="200"/>
        <w:jc w:val="left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方正仿宋_GBK"/>
          <w:i w:val="0"/>
          <w:iCs w:val="0"/>
          <w:caps w:val="0"/>
          <w:color w:val="333333"/>
          <w:spacing w:val="30"/>
          <w:sz w:val="31"/>
          <w:szCs w:val="31"/>
        </w:rPr>
        <w:t>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30"/>
          <w:sz w:val="31"/>
          <w:szCs w:val="31"/>
        </w:rPr>
        <w:t>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487D9"/>
    <w:multiLevelType w:val="singleLevel"/>
    <w:tmpl w:val="DF8487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MmRiMWZjYjlhMTZjYjJiYjdlNTBkMzkxYWEzNmMifQ=="/>
  </w:docVars>
  <w:rsids>
    <w:rsidRoot w:val="2EEE6431"/>
    <w:rsid w:val="1BF8644C"/>
    <w:rsid w:val="2B500378"/>
    <w:rsid w:val="2EEE6431"/>
    <w:rsid w:val="39DD1067"/>
    <w:rsid w:val="3DCB292D"/>
    <w:rsid w:val="5EAB0B73"/>
    <w:rsid w:val="68D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430</Characters>
  <Lines>0</Lines>
  <Paragraphs>0</Paragraphs>
  <TotalTime>2</TotalTime>
  <ScaleCrop>false</ScaleCrop>
  <LinksUpToDate>false</LinksUpToDate>
  <CharactersWithSpaces>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2024-09-10T07:29:00Z</dcterms:created>
  <dc:creator>Administrator</dc:creator>
  <cp:lastModifiedBy>智多星</cp:lastModifiedBy>
  <cp:lastPrinted>2024-11-12T01:44:00Z</cp:lastPrinted>
  <dcterms:modified xsi:type="dcterms:W3CDTF">2025-08-15T02:23:28Z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8485720DBD18482982F081369ED7B45D_13</vt:lpwstr>
  </property>
  <property fmtid="{D5CDD505-2E9C-101B-9397-08002B2CF9AE}" pid="4" name="KSOTemplateDocerSaveRecord">
    <vt:lpwstr>eyJoZGlkIjoiMDk1YTM4ZTFkNjE3OWJjYmJhZDQ5YzI3NjU3NDllM2IiLCJ1c2VySWQiOiI0MjAyNzc5NTAifQ==</vt:lpwstr>
  </property>
</Properties>
</file>