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龙孔委发〔</w:t>
      </w:r>
      <w:r>
        <w:rPr>
          <w:rFonts w:eastAsia="方正仿宋_GBK"/>
          <w:color w:val="000000"/>
          <w:sz w:val="32"/>
          <w:szCs w:val="32"/>
        </w:rPr>
        <w:t>202</w:t>
      </w:r>
      <w:r>
        <w:rPr>
          <w:rFonts w:hint="eastAsia" w:eastAsia="方正仿宋_GBK"/>
          <w:color w:val="000000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hint="eastAsia" w:eastAsia="方正仿宋_GBK"/>
          <w:color w:val="000000"/>
          <w:sz w:val="32"/>
          <w:szCs w:val="32"/>
        </w:rPr>
        <w:t>9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rPr>
          <w:rFonts w:ascii="方正仿宋_GBK" w:eastAsia="方正仿宋_GBK"/>
          <w:kern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3133725</wp:posOffset>
                </wp:positionV>
                <wp:extent cx="2520315" cy="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35941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top:246.75pt;height:0pt;width:198.45pt;mso-position-horizontal:left;mso-position-horizontal-relative:margin;mso-position-vertical-relative:margin;z-index:251659264;mso-width-relative:page;mso-height-relative:page;" filled="f" stroked="t" coordsize="21600,21600" o:gfxdata="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v4d+N1wAAAAgB&#10;AAAPAAAAAAAAAAEAIAAAACIAAABkcnMvZG93bnJldi54bWxQSwECFAAUAAAACACHTuJA7Pw/7OMB&#10;AADQAwAADgAAAAAAAAABACAAAAAmAQAAZHJzL2Uyb0RvYy54bWxQSwUGAAAAAAYABgBZAQAAewUA&#10;AAAA&#10;">
                <v:fill on="f" focussize="0,0"/>
                <v:stroke weight="2.83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posOffset>3133725</wp:posOffset>
                </wp:positionV>
                <wp:extent cx="2520315" cy="0"/>
                <wp:effectExtent l="0" t="0" r="0" b="0"/>
                <wp:wrapNone/>
                <wp:docPr id="2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ln w="35941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top:246.75pt;height:0pt;width:198.45pt;mso-position-horizontal:right;mso-position-horizontal-relative:margin;mso-position-vertical-relative:margin;z-index:251661312;mso-width-relative:page;mso-height-relative:page;" filled="f" stroked="t" coordsize="21600,21600" o:gfxdata="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+HfjdcAAAAI&#10;AQAADwAAAAAAAAABACAAAAAiAAAAZHJzL2Rvd25yZXYueG1sUEsBAhQAFAAAAAgAh07iQNmN78jk&#10;AQAA0AMAAA4AAAAAAAAAAQAgAAAAJgEAAGRycy9lMm9Eb2MueG1sUEsFBgAAAAAGAAYAWQEAAHwF&#10;AAAAAA==&#10;">
                <v:fill on="f" focussize="0,0"/>
                <v:stroke weight="2.83pt" color="#FF0000" joinstyle="round"/>
                <v:imagedata o:title=""/>
                <o:lock v:ext="edit" aspectratio="f"/>
              </v:line>
            </w:pict>
          </mc:Fallback>
        </mc:AlternateContent>
      </w:r>
      <w:r>
        <w:pict>
          <v:shape id="_x0000_s1032" o:spid="_x0000_s1032" o:spt="136" type="#_x0000_t136" style="position:absolute;left:0pt;margin-top:235.8pt;height:22.7pt;width:22.7pt;mso-position-horizontal:center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★" style="font-family:Roman;font-size:36pt;v-text-align:center;"/>
          </v:shape>
        </w:pic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中共丰都县龙孔镇委员会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丰都县龙孔镇人民政府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关于印发2023年森林防火应急预案的通知</w:t>
      </w:r>
    </w:p>
    <w:p>
      <w:pPr>
        <w:spacing w:line="594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94" w:lineRule="exac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各村（居）、镇级各部门：</w:t>
      </w:r>
    </w:p>
    <w:p>
      <w:pPr>
        <w:spacing w:line="594" w:lineRule="exact"/>
        <w:ind w:firstLine="645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为切实做好我镇森林防火工作，经镇党委政府研究决定，现将《龙孔镇2023年森林防火应急预案》印发给你们，请认真遵照执行。</w:t>
      </w:r>
    </w:p>
    <w:p>
      <w:pPr>
        <w:spacing w:line="594" w:lineRule="exact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spacing w:line="594" w:lineRule="exact"/>
        <w:ind w:firstLine="645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                  中共丰都县龙孔镇党委</w:t>
      </w:r>
    </w:p>
    <w:p>
      <w:pPr>
        <w:spacing w:line="594" w:lineRule="exact"/>
        <w:ind w:firstLine="645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                  丰都县龙孔镇人民政府</w:t>
      </w:r>
    </w:p>
    <w:p>
      <w:pPr>
        <w:spacing w:line="594" w:lineRule="exact"/>
        <w:rPr>
          <w:rFonts w:eastAsia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                             </w:t>
      </w:r>
      <w:r>
        <w:rPr>
          <w:rFonts w:eastAsia="方正楷体_GBK"/>
          <w:sz w:val="32"/>
          <w:szCs w:val="32"/>
        </w:rPr>
        <w:t xml:space="preserve">    202</w:t>
      </w:r>
      <w:r>
        <w:rPr>
          <w:rFonts w:hint="eastAsia" w:eastAsia="方正楷体_GBK"/>
          <w:sz w:val="32"/>
          <w:szCs w:val="32"/>
        </w:rPr>
        <w:t>3</w:t>
      </w:r>
      <w:r>
        <w:rPr>
          <w:rFonts w:eastAsia="方正楷体_GBK"/>
          <w:sz w:val="32"/>
          <w:szCs w:val="32"/>
        </w:rPr>
        <w:t>年</w:t>
      </w:r>
      <w:r>
        <w:rPr>
          <w:rFonts w:hint="eastAsia" w:eastAsia="方正楷体_GBK"/>
          <w:sz w:val="32"/>
          <w:szCs w:val="32"/>
          <w:lang w:val="en-US" w:eastAsia="zh-CN"/>
        </w:rPr>
        <w:t>3</w:t>
      </w:r>
      <w:r>
        <w:rPr>
          <w:rFonts w:eastAsia="方正楷体_GBK"/>
          <w:sz w:val="32"/>
          <w:szCs w:val="32"/>
        </w:rPr>
        <w:t>月</w:t>
      </w:r>
      <w:r>
        <w:rPr>
          <w:rFonts w:hint="eastAsia" w:eastAsia="方正楷体_GBK"/>
          <w:sz w:val="32"/>
          <w:szCs w:val="32"/>
          <w:lang w:val="en-US" w:eastAsia="zh-CN"/>
        </w:rPr>
        <w:t>2</w:t>
      </w:r>
      <w:r>
        <w:rPr>
          <w:rFonts w:eastAsia="方正楷体_GBK"/>
          <w:sz w:val="32"/>
          <w:szCs w:val="32"/>
        </w:rPr>
        <w:t>日</w:t>
      </w:r>
    </w:p>
    <w:p>
      <w:pPr>
        <w:pStyle w:val="2"/>
        <w:rPr>
          <w:rFonts w:hint="eastAsia" w:eastAsia="方正楷体_GBK"/>
          <w:lang w:eastAsia="zh-CN"/>
        </w:rPr>
      </w:pPr>
      <w:r>
        <w:rPr>
          <w:rFonts w:hint="eastAsia" w:eastAsia="方正楷体_GBK"/>
          <w:sz w:val="32"/>
          <w:szCs w:val="32"/>
          <w:lang w:eastAsia="zh-CN"/>
        </w:rPr>
        <w:t>（</w:t>
      </w:r>
      <w:r>
        <w:rPr>
          <w:rFonts w:hint="eastAsia" w:eastAsia="方正楷体_GBK"/>
          <w:sz w:val="32"/>
          <w:szCs w:val="32"/>
          <w:lang w:val="en-US" w:eastAsia="zh-CN"/>
        </w:rPr>
        <w:t>此件公开发布</w:t>
      </w:r>
      <w:r>
        <w:rPr>
          <w:rFonts w:hint="eastAsia" w:eastAsia="方正楷体_GBK"/>
          <w:sz w:val="32"/>
          <w:szCs w:val="32"/>
          <w:lang w:eastAsia="zh-CN"/>
        </w:rPr>
        <w:t>）</w:t>
      </w:r>
    </w:p>
    <w:p>
      <w:pPr>
        <w:spacing w:line="594" w:lineRule="exact"/>
        <w:jc w:val="both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龙孔镇2023年森林防火应急预案</w:t>
      </w:r>
    </w:p>
    <w:p>
      <w:pPr>
        <w:spacing w:line="594" w:lineRule="exact"/>
        <w:jc w:val="center"/>
        <w:rPr>
          <w:rFonts w:eastAsia="方正仿宋_GBK"/>
          <w:sz w:val="32"/>
          <w:szCs w:val="32"/>
        </w:rPr>
      </w:pP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根据龙孔镇森林防火任务艰巨的实际性质，经镇党委、政府研究决定，制定本应急预案。预案成立龙孔镇森林防火应急工作领导小组，下设防火应急指挥部，指挥部下设应急扑火队一个，村（社区）级扑火队11个，医疗救护队1个，善后处置组1个，信息</w:t>
      </w:r>
      <w:r>
        <w:rPr>
          <w:rFonts w:hint="eastAsia" w:eastAsia="方正仿宋_GBK"/>
          <w:sz w:val="32"/>
          <w:szCs w:val="32"/>
        </w:rPr>
        <w:t>报道</w:t>
      </w:r>
      <w:r>
        <w:rPr>
          <w:rFonts w:eastAsia="方正仿宋_GBK"/>
          <w:sz w:val="32"/>
          <w:szCs w:val="32"/>
        </w:rPr>
        <w:t>组1个，技术指挥组1个，线路指挥组1个。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一、分组情况：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（一）领导小组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组  长：</w:t>
      </w:r>
      <w:r>
        <w:rPr>
          <w:rFonts w:hint="eastAsia" w:eastAsia="方正仿宋_GBK"/>
          <w:sz w:val="32"/>
          <w:szCs w:val="32"/>
        </w:rPr>
        <w:t xml:space="preserve">郝思韵 </w:t>
      </w:r>
      <w:r>
        <w:rPr>
          <w:rFonts w:eastAsia="方正仿宋_GBK"/>
          <w:sz w:val="32"/>
          <w:szCs w:val="32"/>
        </w:rPr>
        <w:t>（党委书记）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副组长：</w:t>
      </w:r>
      <w:r>
        <w:rPr>
          <w:rFonts w:eastAsia="方正仿宋_GBK"/>
          <w:sz w:val="32"/>
          <w:szCs w:val="32"/>
        </w:rPr>
        <w:t>彭飞龙（</w:t>
      </w:r>
      <w:r>
        <w:rPr>
          <w:rFonts w:hint="eastAsia" w:eastAsia="方正仿宋_GBK"/>
          <w:sz w:val="32"/>
          <w:szCs w:val="32"/>
        </w:rPr>
        <w:t>党委副书记、</w:t>
      </w:r>
      <w:r>
        <w:rPr>
          <w:rFonts w:eastAsia="方正仿宋_GBK"/>
          <w:sz w:val="32"/>
          <w:szCs w:val="32"/>
        </w:rPr>
        <w:t>镇长）</w:t>
      </w:r>
      <w:r>
        <w:rPr>
          <w:rFonts w:hint="eastAsia" w:eastAsia="方正仿宋_GBK"/>
          <w:sz w:val="32"/>
          <w:szCs w:val="32"/>
        </w:rPr>
        <w:t xml:space="preserve">  </w:t>
      </w:r>
    </w:p>
    <w:p>
      <w:pPr>
        <w:spacing w:line="560" w:lineRule="exact"/>
        <w:ind w:firstLine="1920" w:firstLineChars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秦中洲</w:t>
      </w:r>
      <w:r>
        <w:rPr>
          <w:rFonts w:hint="eastAsia" w:eastAsia="方正仿宋_GBK"/>
          <w:sz w:val="32"/>
          <w:szCs w:val="32"/>
        </w:rPr>
        <w:t>（人大主席）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eastAsia="方正仿宋_GBK"/>
          <w:sz w:val="32"/>
          <w:szCs w:val="32"/>
        </w:rPr>
        <w:t>赵峻乔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陈华伟  叶</w:t>
      </w:r>
      <w:r>
        <w:rPr>
          <w:rFonts w:hint="eastAsia" w:eastAsia="方正仿宋_GBK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>波  陈良柱</w:t>
      </w:r>
    </w:p>
    <w:p>
      <w:pPr>
        <w:spacing w:line="560" w:lineRule="exact"/>
        <w:ind w:firstLine="1920" w:firstLineChars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王明权  许建红  熊静逾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（二）防火应急指挥部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指 挥 长：</w:t>
      </w:r>
      <w:r>
        <w:rPr>
          <w:rFonts w:eastAsia="方正仿宋_GBK"/>
          <w:sz w:val="32"/>
          <w:szCs w:val="32"/>
        </w:rPr>
        <w:t>彭飞龙（</w:t>
      </w:r>
      <w:r>
        <w:rPr>
          <w:rFonts w:hint="eastAsia" w:eastAsia="方正仿宋_GBK"/>
          <w:sz w:val="32"/>
          <w:szCs w:val="32"/>
        </w:rPr>
        <w:t>党委副书记、</w:t>
      </w:r>
      <w:r>
        <w:rPr>
          <w:rFonts w:eastAsia="方正仿宋_GBK"/>
          <w:sz w:val="32"/>
          <w:szCs w:val="32"/>
        </w:rPr>
        <w:t>镇长）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副指挥长：</w:t>
      </w:r>
      <w:r>
        <w:rPr>
          <w:rFonts w:eastAsia="方正仿宋_GBK"/>
          <w:sz w:val="32"/>
          <w:szCs w:val="32"/>
        </w:rPr>
        <w:t>赵峻乔（</w:t>
      </w:r>
      <w:r>
        <w:rPr>
          <w:rFonts w:hint="eastAsia" w:eastAsia="方正仿宋_GBK"/>
          <w:sz w:val="32"/>
          <w:szCs w:val="32"/>
        </w:rPr>
        <w:t>统战委员、</w:t>
      </w:r>
      <w:r>
        <w:rPr>
          <w:rFonts w:eastAsia="方正仿宋_GBK"/>
          <w:sz w:val="32"/>
          <w:szCs w:val="32"/>
        </w:rPr>
        <w:t>副镇长、分管林业）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  员：</w:t>
      </w:r>
      <w:r>
        <w:rPr>
          <w:rFonts w:eastAsia="方正仿宋_GBK"/>
          <w:sz w:val="32"/>
          <w:szCs w:val="32"/>
        </w:rPr>
        <w:t>陈华伟（副书记）</w:t>
      </w:r>
    </w:p>
    <w:p>
      <w:pPr>
        <w:spacing w:line="560" w:lineRule="exact"/>
        <w:ind w:left="2234" w:leftChars="1064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陈良柱 （政法委员、</w:t>
      </w:r>
      <w:r>
        <w:rPr>
          <w:rFonts w:hint="eastAsia" w:eastAsia="方正仿宋_GBK"/>
          <w:sz w:val="32"/>
          <w:szCs w:val="32"/>
        </w:rPr>
        <w:t>人武部长、</w:t>
      </w:r>
      <w:r>
        <w:rPr>
          <w:rFonts w:eastAsia="方正仿宋_GBK"/>
          <w:sz w:val="32"/>
          <w:szCs w:val="32"/>
        </w:rPr>
        <w:t>副镇长）叶  波（纪委书记）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熊静逾（组织委员）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王明权 （副镇长） 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秦燕花（财政所负责人）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冯梓芮</w:t>
      </w:r>
      <w:r>
        <w:rPr>
          <w:rFonts w:eastAsia="方正仿宋_GBK"/>
          <w:sz w:val="32"/>
          <w:szCs w:val="32"/>
        </w:rPr>
        <w:t>（党政办负责人）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谢盈盈（经发办</w:t>
      </w:r>
      <w:r>
        <w:rPr>
          <w:rFonts w:hint="eastAsia" w:eastAsia="方正仿宋_GBK"/>
          <w:sz w:val="32"/>
          <w:szCs w:val="32"/>
        </w:rPr>
        <w:t>主任</w:t>
      </w:r>
      <w:r>
        <w:rPr>
          <w:rFonts w:eastAsia="方正仿宋_GBK"/>
          <w:sz w:val="32"/>
          <w:szCs w:val="32"/>
        </w:rPr>
        <w:t>）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孙  伟（农业服务中心主任）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廖</w:t>
      </w:r>
      <w:r>
        <w:rPr>
          <w:rFonts w:hint="eastAsia" w:eastAsia="方正仿宋_GBK"/>
          <w:sz w:val="32"/>
          <w:szCs w:val="32"/>
        </w:rPr>
        <w:t>中明</w:t>
      </w:r>
      <w:r>
        <w:rPr>
          <w:rFonts w:eastAsia="方正仿宋_GBK"/>
          <w:sz w:val="32"/>
          <w:szCs w:val="32"/>
        </w:rPr>
        <w:t>（警务室负责人）</w:t>
      </w:r>
    </w:p>
    <w:p>
      <w:pPr>
        <w:spacing w:line="560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何晓阳（教管中心主任）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（三）应急扑火队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队  长：</w:t>
      </w:r>
      <w:r>
        <w:rPr>
          <w:rFonts w:eastAsia="方正仿宋_GBK"/>
          <w:sz w:val="32"/>
          <w:szCs w:val="32"/>
        </w:rPr>
        <w:t>陈良柱（政法委员、</w:t>
      </w:r>
      <w:r>
        <w:rPr>
          <w:rFonts w:hint="eastAsia" w:eastAsia="方正仿宋_GBK"/>
          <w:sz w:val="32"/>
          <w:szCs w:val="32"/>
        </w:rPr>
        <w:t>人武部长、</w:t>
      </w:r>
      <w:r>
        <w:rPr>
          <w:rFonts w:eastAsia="方正仿宋_GBK"/>
          <w:sz w:val="32"/>
          <w:szCs w:val="32"/>
        </w:rPr>
        <w:t>副镇长）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副队长：</w:t>
      </w:r>
      <w:r>
        <w:rPr>
          <w:rFonts w:eastAsia="方正仿宋_GBK"/>
          <w:sz w:val="32"/>
          <w:szCs w:val="32"/>
        </w:rPr>
        <w:t>秦光荣（应急办负责人）</w:t>
      </w:r>
    </w:p>
    <w:p>
      <w:pPr>
        <w:spacing w:line="560" w:lineRule="exact"/>
        <w:ind w:firstLine="1920" w:firstLineChars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孙  伟（农业服务中心主任）</w:t>
      </w:r>
    </w:p>
    <w:p>
      <w:pPr>
        <w:spacing w:line="560" w:lineRule="exact"/>
        <w:ind w:firstLine="1920" w:firstLineChars="6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  政（农业服务中心副主任）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eastAsia="方正仿宋_GBK"/>
          <w:sz w:val="32"/>
          <w:szCs w:val="32"/>
        </w:rPr>
        <w:t>龙孔镇全体党政领导和站办所及镇属各企事业单位全体职工。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（四）医疗救护组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组  长：</w:t>
      </w:r>
      <w:r>
        <w:rPr>
          <w:rFonts w:eastAsia="方正仿宋_GBK"/>
          <w:sz w:val="32"/>
          <w:szCs w:val="32"/>
        </w:rPr>
        <w:t>毛旭东（卫生院院长）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eastAsia="方正仿宋_GBK"/>
          <w:sz w:val="32"/>
          <w:szCs w:val="32"/>
        </w:rPr>
        <w:t>镇卫生院全体职工。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（五）后勤保障组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组  长：</w:t>
      </w:r>
      <w:r>
        <w:rPr>
          <w:rFonts w:eastAsia="方正仿宋_GBK"/>
          <w:sz w:val="32"/>
          <w:szCs w:val="32"/>
        </w:rPr>
        <w:t>陈华伟（专职副书记）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hint="eastAsia" w:eastAsia="方正仿宋_GBK"/>
          <w:sz w:val="32"/>
          <w:szCs w:val="32"/>
        </w:rPr>
        <w:t>冯梓芮</w:t>
      </w:r>
      <w:r>
        <w:rPr>
          <w:rFonts w:eastAsia="方正仿宋_GBK"/>
          <w:sz w:val="32"/>
          <w:szCs w:val="32"/>
        </w:rPr>
        <w:t xml:space="preserve">  舒  心  李  健  </w:t>
      </w:r>
    </w:p>
    <w:p>
      <w:pPr>
        <w:spacing w:line="560" w:lineRule="exact"/>
        <w:ind w:left="1260" w:leftChars="600"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刘小华  宗  华  向乾勇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（六）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信息</w:t>
      </w:r>
      <w:r>
        <w:rPr>
          <w:rFonts w:hint="eastAsia" w:eastAsia="方正仿宋_GBK"/>
          <w:sz w:val="32"/>
          <w:szCs w:val="32"/>
        </w:rPr>
        <w:t>报道</w:t>
      </w:r>
      <w:r>
        <w:rPr>
          <w:rFonts w:ascii="方正楷体_GBK" w:hAnsi="方正楷体_GBK" w:eastAsia="方正楷体_GBK" w:cs="方正楷体_GBK"/>
          <w:sz w:val="32"/>
          <w:szCs w:val="32"/>
        </w:rPr>
        <w:t>组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组  长：</w:t>
      </w:r>
      <w:r>
        <w:rPr>
          <w:rFonts w:eastAsia="方正仿宋_GBK"/>
          <w:sz w:val="32"/>
          <w:szCs w:val="32"/>
        </w:rPr>
        <w:t>许建红（宣传委员）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hint="eastAsia" w:eastAsia="方正仿宋_GBK"/>
          <w:sz w:val="32"/>
          <w:szCs w:val="32"/>
        </w:rPr>
        <w:t>冯梓芮</w:t>
      </w:r>
      <w:r>
        <w:rPr>
          <w:rFonts w:eastAsia="方正仿宋_GBK"/>
          <w:sz w:val="32"/>
          <w:szCs w:val="32"/>
        </w:rPr>
        <w:t xml:space="preserve">   谭仕蓉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（七）技术指导组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组  长：</w:t>
      </w:r>
      <w:r>
        <w:rPr>
          <w:rFonts w:eastAsia="方正仿宋_GBK"/>
          <w:sz w:val="32"/>
          <w:szCs w:val="32"/>
        </w:rPr>
        <w:t>陈良柱（政法委员、</w:t>
      </w:r>
      <w:r>
        <w:rPr>
          <w:rFonts w:hint="eastAsia" w:eastAsia="方正仿宋_GBK"/>
          <w:sz w:val="32"/>
          <w:szCs w:val="32"/>
        </w:rPr>
        <w:t>人武部长、</w:t>
      </w:r>
      <w:r>
        <w:rPr>
          <w:rFonts w:eastAsia="方正仿宋_GBK"/>
          <w:sz w:val="32"/>
          <w:szCs w:val="32"/>
        </w:rPr>
        <w:t>副镇长）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eastAsia="方正仿宋_GBK"/>
          <w:sz w:val="32"/>
          <w:szCs w:val="32"/>
        </w:rPr>
        <w:t xml:space="preserve">秦光荣   孙  伟   秦  政   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（八）线路引导组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组  长：</w:t>
      </w:r>
      <w:r>
        <w:rPr>
          <w:rFonts w:eastAsia="方正仿宋_GBK"/>
          <w:sz w:val="32"/>
          <w:szCs w:val="32"/>
        </w:rPr>
        <w:t>赵峻乔（</w:t>
      </w:r>
      <w:r>
        <w:rPr>
          <w:rFonts w:hint="eastAsia" w:eastAsia="方正仿宋_GBK"/>
          <w:sz w:val="32"/>
          <w:szCs w:val="32"/>
        </w:rPr>
        <w:t>统战委员、</w:t>
      </w:r>
      <w:r>
        <w:rPr>
          <w:rFonts w:eastAsia="方正仿宋_GBK"/>
          <w:sz w:val="32"/>
          <w:szCs w:val="32"/>
        </w:rPr>
        <w:t>副镇长）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eastAsia="方正仿宋_GBK"/>
          <w:sz w:val="32"/>
          <w:szCs w:val="32"/>
        </w:rPr>
        <w:t xml:space="preserve">孙  伟   秦  政   冉争平   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各村（居）护林员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（九）村级扑火队11个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队  长：</w:t>
      </w:r>
      <w:r>
        <w:rPr>
          <w:rFonts w:eastAsia="方正仿宋_GBK"/>
          <w:sz w:val="32"/>
          <w:szCs w:val="32"/>
        </w:rPr>
        <w:t>各村书记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副队长：</w:t>
      </w:r>
      <w:r>
        <w:rPr>
          <w:rFonts w:eastAsia="方正仿宋_GBK"/>
          <w:sz w:val="32"/>
          <w:szCs w:val="32"/>
        </w:rPr>
        <w:t>各村副书记</w:t>
      </w:r>
    </w:p>
    <w:p>
      <w:pPr>
        <w:spacing w:line="560" w:lineRule="exact"/>
        <w:ind w:firstLine="643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/>
          <w:bCs/>
          <w:sz w:val="32"/>
          <w:szCs w:val="32"/>
        </w:rPr>
        <w:t>成  员：</w:t>
      </w:r>
      <w:r>
        <w:rPr>
          <w:rFonts w:eastAsia="方正仿宋_GBK"/>
          <w:sz w:val="32"/>
          <w:szCs w:val="32"/>
        </w:rPr>
        <w:t>各村社干部  党员  基干民兵。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二、主要职责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（一）领导小组职责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1.本行政区域内的防火应急工作进行全面布署和调控。</w:t>
      </w:r>
    </w:p>
    <w:p>
      <w:pPr>
        <w:spacing w:line="560" w:lineRule="exact"/>
        <w:ind w:firstLine="678" w:firstLineChars="21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2.督查防火应急指挥部的日常工作，并进行考核。</w:t>
      </w:r>
    </w:p>
    <w:p>
      <w:pPr>
        <w:spacing w:line="560" w:lineRule="exact"/>
        <w:ind w:firstLine="678" w:firstLineChars="21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3.传达上级组织和政府机构的政策、规章以及各项任务。</w:t>
      </w:r>
    </w:p>
    <w:p>
      <w:pPr>
        <w:spacing w:line="560" w:lineRule="exact"/>
        <w:ind w:firstLine="678" w:firstLineChars="21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4.收集各项典型材料和统计有关数据以及报表。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（二）森林防火应急指挥部的工作职责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1.对本行政区域内的防火应急工作进行全面负责。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2.制定森林防火应急措施和扑火预案。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3.森林应急救火期间调动各类救火物资、车辆、通讯</w:t>
      </w:r>
      <w:r>
        <w:rPr>
          <w:rFonts w:hint="eastAsia" w:eastAsia="方正仿宋_GBK"/>
          <w:sz w:val="32"/>
          <w:szCs w:val="32"/>
          <w:lang w:eastAsia="zh-CN"/>
        </w:rPr>
        <w:t>，以及</w:t>
      </w:r>
      <w:r>
        <w:rPr>
          <w:rFonts w:eastAsia="方正仿宋_GBK"/>
          <w:sz w:val="32"/>
          <w:szCs w:val="32"/>
        </w:rPr>
        <w:t>其他应急救火设备。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4.调度各项工作机构的各类人员。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5.检查措施。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6.直接指挥和调度各类森林防火应急扑火队（组）。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（三）应急扑火队职责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1随时无条件服从防火应急指挥部的调遣和指挥。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2.从事现场应急扑火工作，临时制定应急扑火措施。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3.扑火过程中，有权调派各类扑火物资和车辆。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（四）医疗救护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组</w:t>
      </w:r>
      <w:r>
        <w:rPr>
          <w:rFonts w:ascii="方正楷体_GBK" w:hAnsi="方正楷体_GBK" w:eastAsia="方正楷体_GBK" w:cs="方正楷体_GBK"/>
          <w:sz w:val="32"/>
          <w:szCs w:val="32"/>
        </w:rPr>
        <w:t>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1.随时无条件服从森林防火应急指挥部的调遣和指挥。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2.及时赶到应急扑火现场进行医疗救护。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3.制定现场救护预案，并报应急指挥部审批。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4.备足现场救护物资、器械以及救护车辆。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5.进行善后现场的消毒防疫。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后勤保障</w:t>
      </w:r>
      <w:r>
        <w:rPr>
          <w:rFonts w:ascii="方正楷体_GBK" w:hAnsi="方正楷体_GBK" w:eastAsia="方正楷体_GBK" w:cs="方正楷体_GBK"/>
          <w:sz w:val="32"/>
          <w:szCs w:val="32"/>
        </w:rPr>
        <w:t>组的职责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1.从森林防火应急指挥部的统一调遣和指挥。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2.对救火、扑火、事故后的人员安置、补偿、灾后重建进行清理和处置。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3.定善后处置预案，并报应急指挥部审批。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（六）信息</w:t>
      </w:r>
      <w:r>
        <w:rPr>
          <w:rFonts w:hint="eastAsia" w:eastAsia="方正仿宋_GBK"/>
          <w:sz w:val="32"/>
          <w:szCs w:val="32"/>
        </w:rPr>
        <w:t>报道</w:t>
      </w:r>
      <w:r>
        <w:rPr>
          <w:rFonts w:ascii="方正楷体_GBK" w:hAnsi="方正楷体_GBK" w:eastAsia="方正楷体_GBK" w:cs="方正楷体_GBK"/>
          <w:sz w:val="32"/>
          <w:szCs w:val="32"/>
        </w:rPr>
        <w:t>组工作职责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1.服从森林防火应急指挥部的统一调遣和指挥。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2.及时报告本行政区域内的旱情、火情、信息</w:t>
      </w:r>
      <w:r>
        <w:rPr>
          <w:rFonts w:hint="eastAsia" w:eastAsia="方正仿宋_GBK"/>
          <w:sz w:val="32"/>
          <w:szCs w:val="32"/>
        </w:rPr>
        <w:t>及网络舆情。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3.及时报告应急扑火中的好人好事和英雄事迹。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4.制定应急、信息传递处置程序。</w:t>
      </w:r>
    </w:p>
    <w:p>
      <w:pPr>
        <w:spacing w:line="560" w:lineRule="exact"/>
        <w:ind w:firstLine="640" w:firstLine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ascii="方正楷体_GBK" w:hAnsi="方正楷体_GBK" w:eastAsia="方正楷体_GBK" w:cs="方正楷体_GBK"/>
          <w:sz w:val="32"/>
          <w:szCs w:val="32"/>
        </w:rPr>
        <w:t>（七）技术指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导</w:t>
      </w:r>
      <w:r>
        <w:rPr>
          <w:rFonts w:ascii="方正楷体_GBK" w:hAnsi="方正楷体_GBK" w:eastAsia="方正楷体_GBK" w:cs="方正楷体_GBK"/>
          <w:sz w:val="32"/>
          <w:szCs w:val="32"/>
        </w:rPr>
        <w:t>组工作职责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1.对本行政区域内的防火技术业务全面落实负责。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2.提供防火应急救火临时工程措施。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3.对各防火应急救火机构要员进行岗前和常规知识培训。</w:t>
      </w:r>
    </w:p>
    <w:p>
      <w:pPr>
        <w:spacing w:line="56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（八）线路引导组工作职责 </w:t>
      </w:r>
    </w:p>
    <w:p>
      <w:pPr>
        <w:spacing w:line="56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1.</w:t>
      </w:r>
      <w:r>
        <w:rPr>
          <w:rFonts w:eastAsia="方正仿宋_GBK"/>
          <w:sz w:val="32"/>
          <w:szCs w:val="32"/>
        </w:rPr>
        <w:t>服从防火应急指挥部的调遣和指挥。</w:t>
      </w:r>
    </w:p>
    <w:p>
      <w:pPr>
        <w:spacing w:line="56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2.寻找熟悉情况的带路人员，制定</w:t>
      </w:r>
      <w:r>
        <w:rPr>
          <w:rFonts w:eastAsia="方正仿宋_GBK"/>
          <w:sz w:val="32"/>
          <w:szCs w:val="32"/>
        </w:rPr>
        <w:t>应急扑火</w:t>
      </w:r>
      <w:r>
        <w:rPr>
          <w:rFonts w:hint="eastAsia" w:eastAsia="方正仿宋_GBK"/>
          <w:sz w:val="32"/>
          <w:szCs w:val="32"/>
        </w:rPr>
        <w:t>安全往返线路。</w:t>
      </w:r>
    </w:p>
    <w:p>
      <w:pPr>
        <w:spacing w:line="56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3.发现先期火情并向指挥部报告。</w:t>
      </w:r>
    </w:p>
    <w:p>
      <w:pPr>
        <w:numPr>
          <w:ilvl w:val="0"/>
          <w:numId w:val="1"/>
        </w:numPr>
        <w:spacing w:line="56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村级扑火队工作职责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</w:t>
      </w:r>
      <w:r>
        <w:rPr>
          <w:rFonts w:hint="eastAsia" w:eastAsia="方正仿宋_GBK"/>
          <w:sz w:val="32"/>
          <w:szCs w:val="32"/>
        </w:rPr>
        <w:t>.</w:t>
      </w:r>
      <w:r>
        <w:rPr>
          <w:rFonts w:eastAsia="方正仿宋_GBK"/>
          <w:sz w:val="32"/>
          <w:szCs w:val="32"/>
        </w:rPr>
        <w:t>随时无条件服从防火应急指挥部的调遣和指挥。</w:t>
      </w:r>
    </w:p>
    <w:p>
      <w:pPr>
        <w:spacing w:line="560" w:lineRule="exact"/>
        <w:ind w:firstLine="640" w:firstLineChars="200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2.</w:t>
      </w:r>
      <w:r>
        <w:rPr>
          <w:rFonts w:eastAsia="方正仿宋_GBK"/>
          <w:sz w:val="32"/>
        </w:rPr>
        <w:t>从事</w:t>
      </w:r>
      <w:r>
        <w:rPr>
          <w:rFonts w:hint="eastAsia" w:eastAsia="方正仿宋_GBK"/>
          <w:sz w:val="32"/>
        </w:rPr>
        <w:t>区域内</w:t>
      </w:r>
      <w:r>
        <w:rPr>
          <w:rFonts w:eastAsia="方正仿宋_GBK"/>
          <w:sz w:val="32"/>
        </w:rPr>
        <w:t>现场应急扑火工作。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bCs/>
          <w:sz w:val="32"/>
          <w:szCs w:val="32"/>
        </w:rPr>
        <w:t>龙孔镇森林防火报警电话：023—70646006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附件：1.龙孔镇森林防火网络图</w:t>
      </w:r>
    </w:p>
    <w:p>
      <w:pPr>
        <w:spacing w:line="560" w:lineRule="exact"/>
        <w:ind w:firstLine="1638" w:firstLineChars="51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2.龙孔镇森林防火领导小组名单</w:t>
      </w:r>
    </w:p>
    <w:p>
      <w:pPr>
        <w:spacing w:line="560" w:lineRule="exact"/>
        <w:ind w:firstLine="1638" w:firstLineChars="51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3.龙孔镇森林防火村级扑火队联络名单</w:t>
      </w:r>
    </w:p>
    <w:p>
      <w:pPr>
        <w:spacing w:line="56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4.龙孔镇森林防火应急扑火队花名册</w:t>
      </w:r>
    </w:p>
    <w:p>
      <w:pPr>
        <w:spacing w:line="560" w:lineRule="exact"/>
        <w:ind w:firstLine="800" w:firstLineChars="25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5.龙孔镇森林防火村组扑火队花名册</w:t>
      </w:r>
    </w:p>
    <w:p>
      <w:p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</w:t>
      </w:r>
    </w:p>
    <w:p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丰都县龙孔镇人民政府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     202</w:t>
      </w: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日</w:t>
      </w:r>
    </w:p>
    <w:p>
      <w:pPr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方正黑体_GBK" w:hAnsi="方正黑体_GBK" w:eastAsia="方正黑体_GBK" w:cs="方正黑体_GBK"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22"/>
        </w:rPr>
        <w:t>附件1：</w:t>
      </w:r>
    </w:p>
    <w:p>
      <w:pPr>
        <w:spacing w:line="400" w:lineRule="exact"/>
        <w:ind w:firstLine="880" w:firstLineChars="200"/>
        <w:jc w:val="center"/>
        <w:rPr>
          <w:rFonts w:eastAsia="方正仿宋_GBK"/>
          <w:sz w:val="44"/>
          <w:szCs w:val="44"/>
        </w:rPr>
      </w:pPr>
      <w:r>
        <w:rPr>
          <w:rFonts w:hint="eastAsia" w:eastAsia="方正仿宋_GBK"/>
          <w:sz w:val="44"/>
          <w:szCs w:val="44"/>
        </w:rPr>
        <w:t>龙孔镇森林防火网络图</w:t>
      </w:r>
    </w:p>
    <w:p>
      <w:pPr>
        <w:spacing w:line="400" w:lineRule="exact"/>
        <w:rPr>
          <w:rFonts w:eastAsia="方正仿宋_GBK"/>
          <w:sz w:val="44"/>
          <w:szCs w:val="44"/>
        </w:rPr>
      </w:pPr>
    </w:p>
    <w:tbl>
      <w:tblPr>
        <w:tblStyle w:val="12"/>
        <w:tblW w:w="3326" w:type="dxa"/>
        <w:tblInd w:w="6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326" w:type="dxa"/>
            <w:vAlign w:val="center"/>
          </w:tcPr>
          <w:p>
            <w:pPr>
              <w:spacing w:line="400" w:lineRule="exact"/>
              <w:ind w:firstLine="420" w:firstLineChars="15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指挥长：彭飞龙</w:t>
            </w:r>
          </w:p>
        </w:tc>
      </w:tr>
    </w:tbl>
    <w:p>
      <w:pPr>
        <w:spacing w:line="400" w:lineRule="exact"/>
        <w:ind w:left="1080" w:hanging="1080" w:hangingChars="150"/>
        <w:jc w:val="center"/>
        <w:rPr>
          <w:rFonts w:ascii="宋体" w:hAnsi="宋体" w:eastAsia="方正仿宋_GBK"/>
          <w:sz w:val="72"/>
          <w:szCs w:val="72"/>
        </w:rPr>
      </w:pPr>
      <w:r>
        <w:rPr>
          <w:rFonts w:hint="eastAsia" w:ascii="宋体" w:hAnsi="宋体" w:eastAsia="方正仿宋_GBK"/>
          <w:sz w:val="72"/>
          <w:szCs w:val="72"/>
        </w:rPr>
        <w:t xml:space="preserve">  ↓   ↓</w:t>
      </w:r>
    </w:p>
    <w:tbl>
      <w:tblPr>
        <w:tblStyle w:val="12"/>
        <w:tblW w:w="3223" w:type="dxa"/>
        <w:tblInd w:w="6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223" w:type="dxa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副指挥长：赵峻乔</w:t>
            </w:r>
          </w:p>
        </w:tc>
      </w:tr>
    </w:tbl>
    <w:p>
      <w:pPr>
        <w:pBdr>
          <w:bottom w:val="single" w:color="auto" w:sz="6" w:space="0"/>
        </w:pBdr>
        <w:spacing w:line="400" w:lineRule="exact"/>
        <w:ind w:left="1080" w:hanging="1080" w:hangingChars="150"/>
        <w:jc w:val="center"/>
        <w:rPr>
          <w:rFonts w:ascii="宋体" w:hAnsi="宋体" w:eastAsia="方正仿宋_GBK"/>
          <w:sz w:val="72"/>
          <w:szCs w:val="72"/>
        </w:rPr>
      </w:pPr>
      <w:r>
        <w:rPr>
          <w:rFonts w:hint="eastAsia" w:ascii="宋体" w:hAnsi="宋体" w:eastAsia="方正仿宋_GBK"/>
          <w:sz w:val="72"/>
          <w:szCs w:val="72"/>
        </w:rPr>
        <w:t xml:space="preserve">  ↓    ↓</w:t>
      </w:r>
    </w:p>
    <w:p>
      <w:pPr>
        <w:spacing w:line="400" w:lineRule="exact"/>
        <w:ind w:firstLine="900" w:firstLineChars="125"/>
        <w:rPr>
          <w:rFonts w:eastAsia="方正仿宋_GBK"/>
          <w:sz w:val="72"/>
          <w:szCs w:val="72"/>
        </w:rPr>
      </w:pPr>
      <w:r>
        <w:rPr>
          <w:rFonts w:hint="eastAsia" w:eastAsia="方正仿宋_GBK"/>
          <w:sz w:val="72"/>
          <w:szCs w:val="72"/>
        </w:rPr>
        <w:t>↓    ↓     ↓    ↓     ↓     ↓     ↓</w:t>
      </w:r>
    </w:p>
    <w:tbl>
      <w:tblPr>
        <w:tblStyle w:val="12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60"/>
        <w:gridCol w:w="1620"/>
        <w:gridCol w:w="360"/>
        <w:gridCol w:w="1620"/>
        <w:gridCol w:w="236"/>
        <w:gridCol w:w="1744"/>
        <w:gridCol w:w="360"/>
        <w:gridCol w:w="1800"/>
        <w:gridCol w:w="360"/>
        <w:gridCol w:w="1620"/>
        <w:gridCol w:w="5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应急扑火队队长：陈良柱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医疗救护组</w:t>
            </w:r>
          </w:p>
          <w:p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组长：</w:t>
            </w:r>
            <w:r>
              <w:rPr>
                <w:rFonts w:hint="eastAsia" w:eastAsia="方正仿宋_GBK"/>
                <w:sz w:val="24"/>
                <w:szCs w:val="24"/>
              </w:rPr>
              <w:t>毛旭东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后勤保障组</w:t>
            </w:r>
          </w:p>
          <w:p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组长：陈华伟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通讯联络组</w:t>
            </w:r>
          </w:p>
          <w:p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组长：许建红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ind w:firstLine="240" w:firstLineChars="10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技术指导组</w:t>
            </w:r>
          </w:p>
          <w:p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组长：</w:t>
            </w:r>
            <w:r>
              <w:rPr>
                <w:rFonts w:hint="eastAsia" w:eastAsia="方正仿宋_GBK"/>
                <w:sz w:val="24"/>
                <w:szCs w:val="24"/>
              </w:rPr>
              <w:t>陈良柱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ind w:firstLine="120" w:firstLineChars="50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线路引导组</w:t>
            </w:r>
          </w:p>
          <w:p>
            <w:pPr>
              <w:widowControl/>
              <w:jc w:val="center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组长：</w:t>
            </w:r>
            <w:r>
              <w:rPr>
                <w:rFonts w:hint="eastAsia" w:eastAsia="方正仿宋_GBK"/>
                <w:sz w:val="24"/>
                <w:szCs w:val="24"/>
              </w:rPr>
              <w:t>赵峻乔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方正仿宋_GBK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widowControl/>
              <w:ind w:firstLine="120" w:firstLineChars="50"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村级扑火队11个</w:t>
            </w:r>
          </w:p>
          <w:p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队  长：村书记</w:t>
            </w:r>
          </w:p>
          <w:p>
            <w:pPr>
              <w:widowControl/>
              <w:rPr>
                <w:rFonts w:eastAsia="方正仿宋_GBK"/>
                <w:sz w:val="24"/>
                <w:szCs w:val="24"/>
              </w:rPr>
            </w:pPr>
            <w:r>
              <w:rPr>
                <w:rFonts w:hint="eastAsia" w:eastAsia="方正仿宋_GBK"/>
                <w:sz w:val="24"/>
                <w:szCs w:val="24"/>
              </w:rPr>
              <w:t>副队长：村副书记</w:t>
            </w:r>
          </w:p>
        </w:tc>
      </w:tr>
    </w:tbl>
    <w:p>
      <w:pPr>
        <w:rPr>
          <w:rFonts w:eastAsia="方正仿宋_GBK"/>
          <w:sz w:val="32"/>
        </w:rPr>
      </w:pPr>
    </w:p>
    <w:p>
      <w:pPr>
        <w:ind w:firstLine="640"/>
        <w:sectPr>
          <w:pgSz w:w="16838" w:h="11906" w:orient="landscape"/>
          <w:pgMar w:top="567" w:right="567" w:bottom="567" w:left="567" w:header="851" w:footer="992" w:gutter="0"/>
          <w:cols w:space="720" w:num="1"/>
          <w:docGrid w:type="linesAndChars" w:linePitch="312" w:charSpace="0"/>
        </w:sectPr>
      </w:pPr>
    </w:p>
    <w:p>
      <w:pPr>
        <w:jc w:val="left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附件2：</w:t>
      </w:r>
    </w:p>
    <w:p>
      <w:pPr>
        <w:ind w:firstLine="880" w:firstLineChars="2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龙孔镇森林防火领导小组名单</w:t>
      </w: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组  长： </w:t>
      </w:r>
      <w:r>
        <w:rPr>
          <w:rFonts w:hint="eastAsia" w:eastAsia="方正仿宋_GBK"/>
          <w:sz w:val="32"/>
          <w:szCs w:val="32"/>
        </w:rPr>
        <w:t>郝思韵 （党委书记）             电话：15826269790</w:t>
      </w:r>
    </w:p>
    <w:p>
      <w:pPr>
        <w:spacing w:line="594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副组长： </w:t>
      </w:r>
      <w:r>
        <w:rPr>
          <w:rFonts w:hint="eastAsia" w:eastAsia="方正仿宋_GBK"/>
          <w:sz w:val="32"/>
          <w:szCs w:val="32"/>
        </w:rPr>
        <w:t>彭飞龙 （党委副书记、镇长）     电话：15978995789</w:t>
      </w:r>
    </w:p>
    <w:p>
      <w:pPr>
        <w:spacing w:line="594" w:lineRule="exact"/>
        <w:jc w:val="right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成  员： </w:t>
      </w:r>
      <w:r>
        <w:rPr>
          <w:rFonts w:hint="eastAsia" w:eastAsia="方正仿宋_GBK"/>
          <w:sz w:val="32"/>
          <w:szCs w:val="32"/>
        </w:rPr>
        <w:t>秦中洲 （人大主席）              电话：15213737789</w:t>
      </w:r>
    </w:p>
    <w:p>
      <w:pPr>
        <w:spacing w:line="594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陈华伟 （专职副书记）           电话：</w:t>
      </w:r>
      <w:r>
        <w:rPr>
          <w:rFonts w:eastAsia="方正仿宋_GBK"/>
          <w:sz w:val="32"/>
          <w:szCs w:val="32"/>
        </w:rPr>
        <w:t>18325080688</w:t>
      </w:r>
    </w:p>
    <w:p>
      <w:pPr>
        <w:spacing w:line="594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陈良柱（政法委员、</w:t>
      </w:r>
      <w:r>
        <w:rPr>
          <w:rFonts w:hint="eastAsia" w:eastAsia="方正仿宋_GBK"/>
          <w:sz w:val="32"/>
          <w:szCs w:val="32"/>
        </w:rPr>
        <w:t>人武部长、</w:t>
      </w:r>
      <w:r>
        <w:rPr>
          <w:rFonts w:eastAsia="方正仿宋_GBK"/>
          <w:sz w:val="32"/>
          <w:szCs w:val="32"/>
        </w:rPr>
        <w:t>副镇长）</w:t>
      </w:r>
      <w:r>
        <w:rPr>
          <w:rFonts w:hint="eastAsia" w:eastAsia="方正仿宋_GBK"/>
          <w:sz w:val="32"/>
          <w:szCs w:val="32"/>
        </w:rPr>
        <w:t xml:space="preserve">               </w:t>
      </w:r>
    </w:p>
    <w:p>
      <w:pPr>
        <w:spacing w:line="594" w:lineRule="exact"/>
        <w:ind w:firstLine="6080" w:firstLineChars="19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电话：13594563721</w:t>
      </w:r>
    </w:p>
    <w:p>
      <w:pPr>
        <w:spacing w:line="594" w:lineRule="exact"/>
        <w:ind w:firstLine="1280" w:firstLineChars="400"/>
        <w:jc w:val="righ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许建红 （宣传委员）             电话：15213735373</w:t>
      </w:r>
    </w:p>
    <w:p>
      <w:pPr>
        <w:spacing w:line="594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叶  波 （纪委书记 ）             电话：13996791363</w:t>
      </w:r>
    </w:p>
    <w:p>
      <w:pPr>
        <w:spacing w:line="594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赵峻乔 （统战委员、副镇长）      电话：15922505633</w:t>
      </w:r>
    </w:p>
    <w:p>
      <w:pPr>
        <w:spacing w:line="594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熊静逾 （组织委员）              电话：15025674408</w:t>
      </w:r>
    </w:p>
    <w:p>
      <w:pPr>
        <w:spacing w:line="594" w:lineRule="exact"/>
        <w:ind w:firstLine="1280" w:firstLineChars="4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王明权 （副镇长 ）               电话：13996732630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方正黑体_GBK" w:hAnsi="方正黑体_GBK" w:eastAsia="方正黑体_GBK" w:cs="方正黑体_GBK"/>
          <w:sz w:val="32"/>
        </w:rPr>
      </w:pPr>
    </w:p>
    <w:p>
      <w:pPr>
        <w:jc w:val="left"/>
        <w:rPr>
          <w:rFonts w:ascii="方正黑体_GBK" w:hAnsi="方正黑体_GBK" w:eastAsia="方正黑体_GBK" w:cs="方正黑体_GBK"/>
          <w:sz w:val="32"/>
        </w:rPr>
      </w:pPr>
      <w:r>
        <w:rPr>
          <w:rFonts w:hint="eastAsia" w:ascii="方正黑体_GBK" w:hAnsi="方正黑体_GBK" w:eastAsia="方正黑体_GBK" w:cs="方正黑体_GBK"/>
          <w:sz w:val="32"/>
        </w:rPr>
        <w:t>附件3：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龙孔镇森林防火村级扑火队联络名单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龙 孔 村：秦光江       电话：13896779868</w:t>
      </w:r>
    </w:p>
    <w:p>
      <w:pPr>
        <w:spacing w:line="594" w:lineRule="exact"/>
        <w:ind w:firstLine="2268" w:firstLineChars="70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范光平       电话：15823653212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李家坝村：李兴江       电话：15023914303</w:t>
      </w:r>
    </w:p>
    <w:p>
      <w:pPr>
        <w:spacing w:line="594" w:lineRule="exact"/>
        <w:ind w:firstLine="2268" w:firstLineChars="70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秦宗富       电话：15823654616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临 江 村：江和茂       电话：15023528548</w:t>
      </w:r>
    </w:p>
    <w:p>
      <w:pPr>
        <w:spacing w:line="594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李丽蓉       电话：18716860440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玉 溪 村：秦  勇       电话：15803648286</w:t>
      </w:r>
    </w:p>
    <w:p>
      <w:pPr>
        <w:spacing w:line="594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秦学贵</w:t>
      </w:r>
      <w:r>
        <w:rPr>
          <w:rFonts w:hint="eastAsia" w:eastAsia="方正仿宋_GBK"/>
          <w:sz w:val="32"/>
          <w:szCs w:val="32"/>
        </w:rPr>
        <w:t xml:space="preserve">       </w:t>
      </w:r>
      <w:r>
        <w:rPr>
          <w:rFonts w:eastAsia="方正仿宋_GBK"/>
          <w:sz w:val="32"/>
          <w:szCs w:val="32"/>
        </w:rPr>
        <w:t>电话：13452554129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阳 雀 村：许宏伟       电话：18717007588</w:t>
      </w:r>
    </w:p>
    <w:p>
      <w:pPr>
        <w:spacing w:line="594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秦大国       电话：17323760083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金 台 村：秦进林       电话：15826262296</w:t>
      </w:r>
    </w:p>
    <w:p>
      <w:pPr>
        <w:spacing w:line="594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秦桂芳       电话：15095842939</w:t>
      </w:r>
      <w:r>
        <w:rPr>
          <w:rFonts w:hint="eastAsia" w:eastAsia="方正仿宋_GBK"/>
          <w:sz w:val="32"/>
          <w:szCs w:val="32"/>
        </w:rPr>
        <w:t xml:space="preserve"> 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大面场村：冉宗权       电话：13452578783</w:t>
      </w:r>
    </w:p>
    <w:p>
      <w:pPr>
        <w:spacing w:line="594" w:lineRule="exact"/>
        <w:ind w:firstLine="2268" w:firstLineChars="70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杨小平       电话：18716888236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大 坝 村：何  龙       电话：13996819206</w:t>
      </w:r>
    </w:p>
    <w:p>
      <w:pPr>
        <w:spacing w:line="594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凤 凰 村：何国华       电话：13594573699</w:t>
      </w:r>
    </w:p>
    <w:p>
      <w:pPr>
        <w:spacing w:line="594" w:lineRule="exact"/>
        <w:ind w:firstLine="2240" w:firstLineChars="7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秦朝晖       电话：15978985299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楠 竹 村：何之炳       电话：15826298808</w:t>
      </w:r>
    </w:p>
    <w:p>
      <w:pPr>
        <w:spacing w:line="594" w:lineRule="exact"/>
        <w:ind w:firstLine="2268" w:firstLineChars="70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白林祥       电话：15826243685</w:t>
      </w:r>
    </w:p>
    <w:p>
      <w:pPr>
        <w:spacing w:line="594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兴龙社区：秦光洲       电话：13996795649</w:t>
      </w:r>
    </w:p>
    <w:p>
      <w:pPr>
        <w:spacing w:line="594" w:lineRule="exact"/>
        <w:ind w:firstLine="2268" w:firstLineChars="709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万小平       电话：13709476985</w:t>
      </w:r>
    </w:p>
    <w:p>
      <w:pPr>
        <w:pStyle w:val="11"/>
        <w:spacing w:before="0" w:beforeAutospacing="0" w:after="0" w:afterAutospacing="0" w:line="594" w:lineRule="exact"/>
        <w:ind w:firstLine="640"/>
        <w:textAlignment w:val="baseline"/>
        <w:rPr>
          <w:rFonts w:ascii="Times New Roman" w:hAnsi="Times New Roman" w:eastAsia="方正仿宋_GBK"/>
          <w:kern w:val="2"/>
          <w:sz w:val="32"/>
          <w:szCs w:val="32"/>
        </w:rPr>
      </w:pPr>
    </w:p>
    <w:p>
      <w:pPr>
        <w:spacing w:line="560" w:lineRule="exact"/>
        <w:jc w:val="center"/>
        <w:rPr>
          <w:rFonts w:eastAsia="方正仿宋_GBK"/>
          <w:sz w:val="32"/>
          <w:szCs w:val="32"/>
        </w:rPr>
      </w:pPr>
    </w:p>
    <w:p>
      <w:pPr>
        <w:pStyle w:val="5"/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/>
    <w:p>
      <w:pPr>
        <w:pStyle w:val="2"/>
      </w:pPr>
      <w:r>
        <w:rPr>
          <w:rFonts w:hint="eastAsia"/>
        </w:rPr>
        <w:t xml:space="preserve">   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360" w:firstLineChars="200"/>
      <w:jc w:val="left"/>
      <w:rPr>
        <w:rFonts w:eastAsia="方正仿宋_GBK"/>
        <w:sz w:val="18"/>
        <w:szCs w:val="18"/>
      </w:rPr>
    </w:pPr>
    <w:r>
      <w:rPr>
        <w:rFonts w:eastAsia="方正仿宋_GBK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640" w:firstLineChars="200"/>
                            <w:jc w:val="left"/>
                            <w:rPr>
                              <w:rStyle w:val="15"/>
                              <w:rFonts w:eastAsia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eastAsia="方正仿宋_GB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eastAsia="方正仿宋_GB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rFonts w:eastAsia="方正仿宋_GB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QHJYcIBAACN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OUByW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firstLine="640" w:firstLineChars="200"/>
                      <w:jc w:val="left"/>
                      <w:rPr>
                        <w:rStyle w:val="15"/>
                        <w:rFonts w:eastAsia="方正仿宋_GBK"/>
                        <w:sz w:val="32"/>
                        <w:szCs w:val="32"/>
                      </w:rPr>
                    </w:pPr>
                    <w:r>
                      <w:rPr>
                        <w:rFonts w:eastAsia="方正仿宋_GB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15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eastAsia="方正仿宋_GB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15"/>
                        <w:sz w:val="32"/>
                        <w:szCs w:val="32"/>
                      </w:rPr>
                      <w:t>5</w:t>
                    </w:r>
                    <w:r>
                      <w:rPr>
                        <w:rFonts w:eastAsia="方正仿宋_GB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snapToGrid w:val="0"/>
      <w:ind w:firstLine="360" w:firstLineChars="200"/>
      <w:jc w:val="left"/>
      <w:rPr>
        <w:rStyle w:val="15"/>
        <w:rFonts w:eastAsia="方正仿宋_GBK"/>
        <w:sz w:val="18"/>
        <w:szCs w:val="18"/>
      </w:rPr>
    </w:pPr>
    <w:r>
      <w:rPr>
        <w:rFonts w:eastAsia="方正仿宋_GBK"/>
        <w:sz w:val="18"/>
        <w:szCs w:val="18"/>
      </w:rPr>
      <w:fldChar w:fldCharType="begin"/>
    </w:r>
    <w:r>
      <w:rPr>
        <w:rStyle w:val="15"/>
        <w:sz w:val="18"/>
        <w:szCs w:val="18"/>
      </w:rPr>
      <w:instrText xml:space="preserve">PAGE  </w:instrText>
    </w:r>
    <w:r>
      <w:rPr>
        <w:rFonts w:eastAsia="方正仿宋_GBK"/>
        <w:sz w:val="18"/>
        <w:szCs w:val="18"/>
      </w:rPr>
      <w:fldChar w:fldCharType="end"/>
    </w:r>
  </w:p>
  <w:p>
    <w:pPr>
      <w:snapToGrid w:val="0"/>
      <w:ind w:firstLine="360" w:firstLineChars="200"/>
      <w:jc w:val="left"/>
      <w:rPr>
        <w:rFonts w:eastAsia="方正仿宋_GBK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4702"/>
    </w:sdtPr>
    <w:sdtContent>
      <w:p>
        <w:pPr>
          <w:pStyle w:val="2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04709"/>
    </w:sdtPr>
    <w:sdtContent>
      <w:p>
        <w:pPr>
          <w:pStyle w:val="2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6C1CC"/>
    <w:multiLevelType w:val="singleLevel"/>
    <w:tmpl w:val="4536C1CC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001F6E60"/>
    <w:rsid w:val="00010868"/>
    <w:rsid w:val="00080617"/>
    <w:rsid w:val="000A6762"/>
    <w:rsid w:val="000B7EE3"/>
    <w:rsid w:val="000C7B9F"/>
    <w:rsid w:val="000D649F"/>
    <w:rsid w:val="000D77CF"/>
    <w:rsid w:val="000F61A7"/>
    <w:rsid w:val="00106B18"/>
    <w:rsid w:val="00107559"/>
    <w:rsid w:val="00133545"/>
    <w:rsid w:val="00173106"/>
    <w:rsid w:val="0017585D"/>
    <w:rsid w:val="00182BD6"/>
    <w:rsid w:val="00183DA3"/>
    <w:rsid w:val="00195C03"/>
    <w:rsid w:val="001A60D6"/>
    <w:rsid w:val="001D244E"/>
    <w:rsid w:val="001E5543"/>
    <w:rsid w:val="001F4588"/>
    <w:rsid w:val="001F51F5"/>
    <w:rsid w:val="001F6E60"/>
    <w:rsid w:val="002001C3"/>
    <w:rsid w:val="00242373"/>
    <w:rsid w:val="00255EE6"/>
    <w:rsid w:val="00256097"/>
    <w:rsid w:val="00265DAB"/>
    <w:rsid w:val="00272709"/>
    <w:rsid w:val="00291E5F"/>
    <w:rsid w:val="0029590B"/>
    <w:rsid w:val="002A3E12"/>
    <w:rsid w:val="002B6D95"/>
    <w:rsid w:val="002C14E3"/>
    <w:rsid w:val="002F7738"/>
    <w:rsid w:val="00332B0C"/>
    <w:rsid w:val="00337059"/>
    <w:rsid w:val="00360DA9"/>
    <w:rsid w:val="00381C9D"/>
    <w:rsid w:val="00387FBA"/>
    <w:rsid w:val="003A0D07"/>
    <w:rsid w:val="003B3782"/>
    <w:rsid w:val="003C176C"/>
    <w:rsid w:val="003E273F"/>
    <w:rsid w:val="003F5778"/>
    <w:rsid w:val="004004D5"/>
    <w:rsid w:val="00415101"/>
    <w:rsid w:val="004310E5"/>
    <w:rsid w:val="00460410"/>
    <w:rsid w:val="004A42DB"/>
    <w:rsid w:val="004A67FA"/>
    <w:rsid w:val="004B0D7E"/>
    <w:rsid w:val="004C68E3"/>
    <w:rsid w:val="005205BB"/>
    <w:rsid w:val="005353B2"/>
    <w:rsid w:val="005358FC"/>
    <w:rsid w:val="00552DB1"/>
    <w:rsid w:val="00554197"/>
    <w:rsid w:val="00575612"/>
    <w:rsid w:val="00583481"/>
    <w:rsid w:val="005A4C77"/>
    <w:rsid w:val="005C5211"/>
    <w:rsid w:val="005C6545"/>
    <w:rsid w:val="00616D54"/>
    <w:rsid w:val="006417CB"/>
    <w:rsid w:val="00670F80"/>
    <w:rsid w:val="0068070E"/>
    <w:rsid w:val="00697FBF"/>
    <w:rsid w:val="006B2729"/>
    <w:rsid w:val="006C1FE9"/>
    <w:rsid w:val="006C6C53"/>
    <w:rsid w:val="006D011C"/>
    <w:rsid w:val="006E1B16"/>
    <w:rsid w:val="00703D68"/>
    <w:rsid w:val="00704EA7"/>
    <w:rsid w:val="00731593"/>
    <w:rsid w:val="00732697"/>
    <w:rsid w:val="007343CF"/>
    <w:rsid w:val="00756DF7"/>
    <w:rsid w:val="00792DE2"/>
    <w:rsid w:val="00797E60"/>
    <w:rsid w:val="007A5EA0"/>
    <w:rsid w:val="007F622C"/>
    <w:rsid w:val="008230A8"/>
    <w:rsid w:val="00830BEC"/>
    <w:rsid w:val="00834604"/>
    <w:rsid w:val="008400BB"/>
    <w:rsid w:val="0087014D"/>
    <w:rsid w:val="008D4D41"/>
    <w:rsid w:val="009462DE"/>
    <w:rsid w:val="00990290"/>
    <w:rsid w:val="009B5B38"/>
    <w:rsid w:val="009D3A4E"/>
    <w:rsid w:val="009E42F6"/>
    <w:rsid w:val="009F39D4"/>
    <w:rsid w:val="00A713C3"/>
    <w:rsid w:val="00A8374B"/>
    <w:rsid w:val="00AA1D6C"/>
    <w:rsid w:val="00AC0936"/>
    <w:rsid w:val="00AC41E9"/>
    <w:rsid w:val="00AE525B"/>
    <w:rsid w:val="00AE56DE"/>
    <w:rsid w:val="00AF1532"/>
    <w:rsid w:val="00B001E7"/>
    <w:rsid w:val="00B02870"/>
    <w:rsid w:val="00B05914"/>
    <w:rsid w:val="00B24E86"/>
    <w:rsid w:val="00B51C0F"/>
    <w:rsid w:val="00B54B47"/>
    <w:rsid w:val="00B7000F"/>
    <w:rsid w:val="00B77BC5"/>
    <w:rsid w:val="00B80E5F"/>
    <w:rsid w:val="00B867A0"/>
    <w:rsid w:val="00BB3B4F"/>
    <w:rsid w:val="00BF7BEE"/>
    <w:rsid w:val="00C1649C"/>
    <w:rsid w:val="00C4427D"/>
    <w:rsid w:val="00C45005"/>
    <w:rsid w:val="00C47AAE"/>
    <w:rsid w:val="00C50404"/>
    <w:rsid w:val="00C74E03"/>
    <w:rsid w:val="00CA13AB"/>
    <w:rsid w:val="00CB19E6"/>
    <w:rsid w:val="00CB19ED"/>
    <w:rsid w:val="00CB3F85"/>
    <w:rsid w:val="00CC536E"/>
    <w:rsid w:val="00CF26CD"/>
    <w:rsid w:val="00D11701"/>
    <w:rsid w:val="00D17CA6"/>
    <w:rsid w:val="00D52697"/>
    <w:rsid w:val="00D60AAC"/>
    <w:rsid w:val="00D60F06"/>
    <w:rsid w:val="00D64912"/>
    <w:rsid w:val="00D86CEA"/>
    <w:rsid w:val="00DB05F0"/>
    <w:rsid w:val="00DC4015"/>
    <w:rsid w:val="00DD27F9"/>
    <w:rsid w:val="00DD57FF"/>
    <w:rsid w:val="00E21644"/>
    <w:rsid w:val="00E245F3"/>
    <w:rsid w:val="00E451CC"/>
    <w:rsid w:val="00E509D5"/>
    <w:rsid w:val="00E57995"/>
    <w:rsid w:val="00E62E78"/>
    <w:rsid w:val="00E632E8"/>
    <w:rsid w:val="00E67063"/>
    <w:rsid w:val="00E9237C"/>
    <w:rsid w:val="00EB297C"/>
    <w:rsid w:val="00EB4586"/>
    <w:rsid w:val="00EC6DD9"/>
    <w:rsid w:val="00ED0019"/>
    <w:rsid w:val="00ED1484"/>
    <w:rsid w:val="00ED63F6"/>
    <w:rsid w:val="00EE3502"/>
    <w:rsid w:val="00EE67C2"/>
    <w:rsid w:val="00EF08F4"/>
    <w:rsid w:val="00F032D3"/>
    <w:rsid w:val="00F24BEF"/>
    <w:rsid w:val="00F9579A"/>
    <w:rsid w:val="00FB4E2B"/>
    <w:rsid w:val="00FC48CF"/>
    <w:rsid w:val="00FE2913"/>
    <w:rsid w:val="02E103E9"/>
    <w:rsid w:val="02E42606"/>
    <w:rsid w:val="059C2427"/>
    <w:rsid w:val="05B64EE1"/>
    <w:rsid w:val="07BB0AC7"/>
    <w:rsid w:val="07F92E63"/>
    <w:rsid w:val="08B374B6"/>
    <w:rsid w:val="08FA6E92"/>
    <w:rsid w:val="096B1B3E"/>
    <w:rsid w:val="0A51342A"/>
    <w:rsid w:val="0A516F86"/>
    <w:rsid w:val="0A59542B"/>
    <w:rsid w:val="0A864B20"/>
    <w:rsid w:val="0AF63404"/>
    <w:rsid w:val="0BBD0D6D"/>
    <w:rsid w:val="0BE1433A"/>
    <w:rsid w:val="0CB33F28"/>
    <w:rsid w:val="0DFB25EA"/>
    <w:rsid w:val="0E341099"/>
    <w:rsid w:val="10AB729D"/>
    <w:rsid w:val="10DE5596"/>
    <w:rsid w:val="11177987"/>
    <w:rsid w:val="141379A2"/>
    <w:rsid w:val="148A1A54"/>
    <w:rsid w:val="157306F8"/>
    <w:rsid w:val="15C947BC"/>
    <w:rsid w:val="163E3475"/>
    <w:rsid w:val="173C4B1A"/>
    <w:rsid w:val="174C1201"/>
    <w:rsid w:val="17786596"/>
    <w:rsid w:val="17FB43EC"/>
    <w:rsid w:val="18E11E1D"/>
    <w:rsid w:val="1AB41841"/>
    <w:rsid w:val="1AF9094A"/>
    <w:rsid w:val="1B46240B"/>
    <w:rsid w:val="1B7E5C26"/>
    <w:rsid w:val="1C662D65"/>
    <w:rsid w:val="1C9E5B79"/>
    <w:rsid w:val="1CB735C0"/>
    <w:rsid w:val="1DD75DFD"/>
    <w:rsid w:val="1EB13B23"/>
    <w:rsid w:val="1FBA5176"/>
    <w:rsid w:val="21554FFB"/>
    <w:rsid w:val="22805951"/>
    <w:rsid w:val="24243A92"/>
    <w:rsid w:val="24E24F53"/>
    <w:rsid w:val="25184E18"/>
    <w:rsid w:val="291B6C85"/>
    <w:rsid w:val="29F9234A"/>
    <w:rsid w:val="2B6B06B7"/>
    <w:rsid w:val="2BE45A54"/>
    <w:rsid w:val="2D713318"/>
    <w:rsid w:val="2E232138"/>
    <w:rsid w:val="2F01691D"/>
    <w:rsid w:val="305C3312"/>
    <w:rsid w:val="30E85E8A"/>
    <w:rsid w:val="313B4368"/>
    <w:rsid w:val="31576CC8"/>
    <w:rsid w:val="317F3195"/>
    <w:rsid w:val="318D26EA"/>
    <w:rsid w:val="31DD3A59"/>
    <w:rsid w:val="31DD71CE"/>
    <w:rsid w:val="32B921AD"/>
    <w:rsid w:val="33B70206"/>
    <w:rsid w:val="33D44600"/>
    <w:rsid w:val="34967B08"/>
    <w:rsid w:val="34FD3BD7"/>
    <w:rsid w:val="355C2AFF"/>
    <w:rsid w:val="35B27BC2"/>
    <w:rsid w:val="36FC6225"/>
    <w:rsid w:val="398B5761"/>
    <w:rsid w:val="399A3BF6"/>
    <w:rsid w:val="3A606807"/>
    <w:rsid w:val="3C1C08F2"/>
    <w:rsid w:val="3C8E1F84"/>
    <w:rsid w:val="3DA267FB"/>
    <w:rsid w:val="40CE4185"/>
    <w:rsid w:val="43761230"/>
    <w:rsid w:val="44DE52DF"/>
    <w:rsid w:val="44E623E5"/>
    <w:rsid w:val="452151CC"/>
    <w:rsid w:val="4523116D"/>
    <w:rsid w:val="46377DB5"/>
    <w:rsid w:val="465810C1"/>
    <w:rsid w:val="4703102D"/>
    <w:rsid w:val="47D06A35"/>
    <w:rsid w:val="4A4107CC"/>
    <w:rsid w:val="4A7A52F0"/>
    <w:rsid w:val="4B180E1F"/>
    <w:rsid w:val="4CB56452"/>
    <w:rsid w:val="4DCA291F"/>
    <w:rsid w:val="4DD0503B"/>
    <w:rsid w:val="4E8862BB"/>
    <w:rsid w:val="4ED117FC"/>
    <w:rsid w:val="503C55AF"/>
    <w:rsid w:val="50D00B19"/>
    <w:rsid w:val="50FE0AB7"/>
    <w:rsid w:val="515659CA"/>
    <w:rsid w:val="520B7606"/>
    <w:rsid w:val="52262073"/>
    <w:rsid w:val="53B267F1"/>
    <w:rsid w:val="540C5299"/>
    <w:rsid w:val="55B10E0F"/>
    <w:rsid w:val="56644F18"/>
    <w:rsid w:val="56C90DDF"/>
    <w:rsid w:val="571E77BD"/>
    <w:rsid w:val="59D625D1"/>
    <w:rsid w:val="5B667984"/>
    <w:rsid w:val="5C7B255A"/>
    <w:rsid w:val="5D9C58DF"/>
    <w:rsid w:val="5FAF18FA"/>
    <w:rsid w:val="61077514"/>
    <w:rsid w:val="614313CF"/>
    <w:rsid w:val="615269E1"/>
    <w:rsid w:val="61865293"/>
    <w:rsid w:val="61C4218A"/>
    <w:rsid w:val="64406FC4"/>
    <w:rsid w:val="64CC2606"/>
    <w:rsid w:val="64DB0A9B"/>
    <w:rsid w:val="64FC6A00"/>
    <w:rsid w:val="652A1A23"/>
    <w:rsid w:val="68570D81"/>
    <w:rsid w:val="699D3D25"/>
    <w:rsid w:val="6A1F58CE"/>
    <w:rsid w:val="6A8A4B84"/>
    <w:rsid w:val="6A95013C"/>
    <w:rsid w:val="6AE663EC"/>
    <w:rsid w:val="6B0039F6"/>
    <w:rsid w:val="6D631F76"/>
    <w:rsid w:val="6D9E2FAE"/>
    <w:rsid w:val="6E380D0B"/>
    <w:rsid w:val="6F190F98"/>
    <w:rsid w:val="6FFF6435"/>
    <w:rsid w:val="70351F7B"/>
    <w:rsid w:val="71C42BC5"/>
    <w:rsid w:val="74572CE0"/>
    <w:rsid w:val="74CD6F75"/>
    <w:rsid w:val="754E7DE2"/>
    <w:rsid w:val="76966F18"/>
    <w:rsid w:val="76F81981"/>
    <w:rsid w:val="777C7725"/>
    <w:rsid w:val="77822FF8"/>
    <w:rsid w:val="783469E8"/>
    <w:rsid w:val="7C2D0D9D"/>
    <w:rsid w:val="7C2E5D59"/>
    <w:rsid w:val="7D764D1D"/>
    <w:rsid w:val="7F734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line="560" w:lineRule="exact"/>
      <w:jc w:val="center"/>
      <w:outlineLvl w:val="3"/>
    </w:pPr>
    <w:rPr>
      <w:rFonts w:eastAsia="方正小标宋_GBK"/>
      <w:sz w:val="4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next w:val="1"/>
    <w:link w:val="23"/>
    <w:semiHidden/>
    <w:unhideWhenUsed/>
    <w:qFormat/>
    <w:uiPriority w:val="99"/>
    <w:pPr>
      <w:spacing w:after="120"/>
    </w:pPr>
  </w:style>
  <w:style w:type="paragraph" w:styleId="6">
    <w:name w:val="Plain Text"/>
    <w:basedOn w:val="1"/>
    <w:qFormat/>
    <w:uiPriority w:val="0"/>
    <w:pPr>
      <w:spacing w:line="360" w:lineRule="auto"/>
    </w:pPr>
    <w:rPr>
      <w:rFonts w:ascii="宋体" w:hAnsi="Courier New"/>
      <w:sz w:val="32"/>
      <w:szCs w:val="21"/>
      <w:lang w:val="zh-CN"/>
    </w:rPr>
  </w:style>
  <w:style w:type="paragraph" w:styleId="7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9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Message Header"/>
    <w:basedOn w:val="1"/>
    <w:next w:val="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0"/>
    <w:rPr>
      <w:rFonts w:cs="Times New Roman"/>
      <w:b/>
    </w:rPr>
  </w:style>
  <w:style w:type="character" w:styleId="15">
    <w:name w:val="page number"/>
    <w:qFormat/>
    <w:uiPriority w:val="0"/>
  </w:style>
  <w:style w:type="paragraph" w:customStyle="1" w:styleId="16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  <w:szCs w:val="24"/>
    </w:rPr>
  </w:style>
  <w:style w:type="character" w:customStyle="1" w:styleId="17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2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日期 Char"/>
    <w:basedOn w:val="13"/>
    <w:link w:val="7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3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2">
    <w:name w:val="NOTE_Normal"/>
    <w:basedOn w:val="1"/>
    <w:next w:val="5"/>
    <w:qFormat/>
    <w:uiPriority w:val="99"/>
    <w:rPr>
      <w:rFonts w:ascii="Calibri" w:hAnsi="Calibri"/>
      <w:szCs w:val="24"/>
    </w:rPr>
  </w:style>
  <w:style w:type="character" w:customStyle="1" w:styleId="23">
    <w:name w:val="正文文本 Char"/>
    <w:basedOn w:val="13"/>
    <w:link w:val="5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customStyle="1" w:styleId="24">
    <w:name w:val="样式1"/>
    <w:basedOn w:val="1"/>
    <w:next w:val="1"/>
    <w:qFormat/>
    <w:uiPriority w:val="0"/>
  </w:style>
  <w:style w:type="paragraph" w:customStyle="1" w:styleId="25">
    <w:name w:val="样式2"/>
    <w:basedOn w:val="1"/>
    <w:next w:val="1"/>
    <w:qFormat/>
    <w:uiPriority w:val="0"/>
    <w:pPr>
      <w:spacing w:line="240" w:lineRule="exact"/>
      <w:ind w:firstLine="640" w:firstLineChars="200"/>
    </w:pPr>
    <w:rPr>
      <w:rFonts w:ascii="方正仿宋_GBK" w:hAnsi="方正仿宋_GBK" w:eastAsia="方正仿宋_GBK" w:cs="仿宋_GB2312"/>
      <w:sz w:val="32"/>
      <w:szCs w:val="32"/>
    </w:rPr>
  </w:style>
  <w:style w:type="character" w:customStyle="1" w:styleId="26">
    <w:name w:val="NormalCharacter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532</Words>
  <Characters>3035</Characters>
  <Lines>25</Lines>
  <Paragraphs>7</Paragraphs>
  <TotalTime>7</TotalTime>
  <ScaleCrop>false</ScaleCrop>
  <LinksUpToDate>false</LinksUpToDate>
  <CharactersWithSpaces>3560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2020-03-16T03:41:00Z</dcterms:created>
  <dc:creator>胡孝鹏</dc:creator>
  <cp:lastModifiedBy>a</cp:lastModifiedBy>
  <cp:lastPrinted>2022-11-01T01:22:00Z</cp:lastPrinted>
  <dcterms:modified xsi:type="dcterms:W3CDTF">2023-11-22T07:52:46Z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3AC54D2A780E44938C27392C29BB7E39_13</vt:lpwstr>
  </property>
  <property fmtid="{D5CDD505-2E9C-101B-9397-08002B2CF9AE}" pid="4" name="commondata">
    <vt:lpwstr>eyJoZGlkIjoiMzUyNWVhODI0OTcwMTliZGJkNzZlNTNmYzVjMDY2NjkifQ==</vt:lpwstr>
  </property>
</Properties>
</file>