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丰都县江池镇人民政府公益性</w:t>
      </w:r>
    </w:p>
    <w:p w14:paraId="3782E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岗位招聘公告</w:t>
      </w:r>
    </w:p>
    <w:p w14:paraId="1DD04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500F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因工作需要，现面向社会公开招聘公益性岗位人员，现将有关事项公告如下：</w:t>
      </w:r>
    </w:p>
    <w:p w14:paraId="7BC02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招聘原则</w:t>
      </w:r>
    </w:p>
    <w:p w14:paraId="390B0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按照公益性岗位人员有关文件精神要求，坚持面向社会、公开招聘、自主自愿、择优聘用的原则。</w:t>
      </w:r>
    </w:p>
    <w:p w14:paraId="16003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招聘岗位和人数</w:t>
      </w:r>
    </w:p>
    <w:p w14:paraId="2078A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基层就业服务协管岗4名。</w:t>
      </w:r>
    </w:p>
    <w:p w14:paraId="0A87F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招聘范围及条件</w:t>
      </w:r>
    </w:p>
    <w:p w14:paraId="7B58E0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025年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应届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离校未就业高校毕业生，全日制大专及以上学历。</w:t>
      </w:r>
    </w:p>
    <w:p w14:paraId="0DDC05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拥护党的路线、方针、政策，遵纪守法，有较高的政治思想素质和良好的职业道德，品行端正，无违法违纪等不良记录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578CA7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身体健康，有正常履行工作职责的身体条件。</w:t>
      </w:r>
    </w:p>
    <w:p w14:paraId="631835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爱岗敬业，责任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心强，服从安排，听从指挥，熟悉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计算机等相关办公软件操作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1FE9A5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有下列情形的不得录用：①受过刑事处罚或者涉嫌违法、尚未查清的；②曾经因违法行为，被给予行政拘留、教养、强制戒毒、限制人身自由和治安行政处罚的。</w:t>
      </w:r>
    </w:p>
    <w:p w14:paraId="5C785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招聘程序</w:t>
      </w:r>
    </w:p>
    <w:p w14:paraId="0B7E5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招聘工作分报名、资格审查、面试、考察、体检、公示、聘用等环节进行。</w:t>
      </w:r>
    </w:p>
    <w:p w14:paraId="12DAB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报名及资格审查</w:t>
      </w:r>
    </w:p>
    <w:p w14:paraId="36F7BE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报名时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年8月4日至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年8月7日（上午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9:00-12:00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，下午2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:30-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:00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）。</w:t>
      </w:r>
    </w:p>
    <w:p w14:paraId="2773A14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携带资料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本人身份证、户口簿（增减页、户主页和本人页）、毕业证书等资料的原件及复印件、近期免冠1寸照片2张、《丰都县江池镇公益性岗位招聘报名表》（见附件）。</w:t>
      </w:r>
    </w:p>
    <w:p w14:paraId="53DA20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报名方式：符合条件人员携报名所需材料到丰都县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江池镇便民服务中心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现场报名。  </w:t>
      </w:r>
    </w:p>
    <w:p w14:paraId="2CF35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（二）招聘考试</w:t>
      </w:r>
    </w:p>
    <w:p w14:paraId="054E0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考试采取面试方式进行。面试时间及地点等事宜另行通知。</w:t>
      </w:r>
    </w:p>
    <w:p w14:paraId="3DCC6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（三）考察、体检、公示</w:t>
      </w:r>
    </w:p>
    <w:p w14:paraId="08943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由高分到低分等额确定考察、体检人员名单，因考察、体检不合格或放弃资格的，根据成绩依次递补。拟聘用人员名单进行为期5个工作日的公示，公示期满无异议的统一办理聘用手续。</w:t>
      </w:r>
    </w:p>
    <w:p w14:paraId="09E9A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（四）聘用及待遇</w:t>
      </w:r>
    </w:p>
    <w:p w14:paraId="01107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人选确定后，与丰都县江池镇人民政府签订劳务合同，合同为一年一签，根据工作需要和本人工作情况由双方协商一致后决定是否续签。服务期限按公益性岗位相关规定不超过三年，如因政策变动或有其他新的规定，按新的要求执行。其用工管理按公益性岗位有关文件规定执行。</w:t>
      </w:r>
    </w:p>
    <w:p w14:paraId="11E9E2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岗位待遇参照公益性岗位补贴，单位按规定为聘用人员缴纳社会保险（个人负担部分从本人工资中扣除）。</w:t>
      </w:r>
    </w:p>
    <w:p w14:paraId="0AC62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工作地点</w:t>
      </w:r>
    </w:p>
    <w:p w14:paraId="6EF6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丰都县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江池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镇人民政府。</w:t>
      </w:r>
    </w:p>
    <w:p w14:paraId="0D6FC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纪律与监督</w:t>
      </w:r>
    </w:p>
    <w:p w14:paraId="554ADE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招聘工作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坚持公开、平等、竞争、择优的原则，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并接受社会监督。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报考者应诚信报考，不得弄虚作假和舞弊。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如发现有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违反招聘工作程序和纪律的，将取消有关聘用人员的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聘用资格，并对有关责任人进行严肃处理。</w:t>
      </w:r>
    </w:p>
    <w:p w14:paraId="145B1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咨询电话：023-70668406。</w:t>
      </w:r>
    </w:p>
    <w:p w14:paraId="07D4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36DB9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附件：丰都县江池镇公益性岗位招聘报名表</w:t>
      </w:r>
    </w:p>
    <w:p w14:paraId="44A8F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7011B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 w14:paraId="62FAB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丰都县江池镇人民政府</w:t>
      </w:r>
    </w:p>
    <w:p w14:paraId="3FF9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 2025年7月31日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77D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46557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E46557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2A2"/>
    <w:multiLevelType w:val="singleLevel"/>
    <w:tmpl w:val="83F5F2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CADF21"/>
    <w:multiLevelType w:val="singleLevel"/>
    <w:tmpl w:val="0ACADF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31F45ABE"/>
    <w:rsid w:val="00A72F78"/>
    <w:rsid w:val="011959AD"/>
    <w:rsid w:val="015340C3"/>
    <w:rsid w:val="0173220C"/>
    <w:rsid w:val="01BB614F"/>
    <w:rsid w:val="02493B6C"/>
    <w:rsid w:val="031864C2"/>
    <w:rsid w:val="03624ABC"/>
    <w:rsid w:val="03B02066"/>
    <w:rsid w:val="04284D55"/>
    <w:rsid w:val="06FD1421"/>
    <w:rsid w:val="08171283"/>
    <w:rsid w:val="08F035D6"/>
    <w:rsid w:val="09DD5980"/>
    <w:rsid w:val="0B480972"/>
    <w:rsid w:val="0C7266A0"/>
    <w:rsid w:val="0C9C117F"/>
    <w:rsid w:val="0D101C17"/>
    <w:rsid w:val="0E4F5337"/>
    <w:rsid w:val="0F037BD4"/>
    <w:rsid w:val="14B77DB4"/>
    <w:rsid w:val="14ED3F60"/>
    <w:rsid w:val="161F43DC"/>
    <w:rsid w:val="177B7F9C"/>
    <w:rsid w:val="18866995"/>
    <w:rsid w:val="1894792B"/>
    <w:rsid w:val="1B067919"/>
    <w:rsid w:val="1C4F1526"/>
    <w:rsid w:val="1E4B4959"/>
    <w:rsid w:val="1F5D7227"/>
    <w:rsid w:val="1FA06EDC"/>
    <w:rsid w:val="21324AB3"/>
    <w:rsid w:val="213861F7"/>
    <w:rsid w:val="24FD2909"/>
    <w:rsid w:val="255866F6"/>
    <w:rsid w:val="255F158C"/>
    <w:rsid w:val="258726AA"/>
    <w:rsid w:val="26265772"/>
    <w:rsid w:val="26EF052C"/>
    <w:rsid w:val="279F494D"/>
    <w:rsid w:val="279FA51C"/>
    <w:rsid w:val="27F016A9"/>
    <w:rsid w:val="28165643"/>
    <w:rsid w:val="292B142D"/>
    <w:rsid w:val="29B87CEA"/>
    <w:rsid w:val="2A122BAE"/>
    <w:rsid w:val="2D23435A"/>
    <w:rsid w:val="2D257EBF"/>
    <w:rsid w:val="2DE37EF9"/>
    <w:rsid w:val="31783C99"/>
    <w:rsid w:val="31821B16"/>
    <w:rsid w:val="31A97B0F"/>
    <w:rsid w:val="31F45ABE"/>
    <w:rsid w:val="33355BB1"/>
    <w:rsid w:val="34C92754"/>
    <w:rsid w:val="356C3A19"/>
    <w:rsid w:val="3645248F"/>
    <w:rsid w:val="37D01825"/>
    <w:rsid w:val="3807265A"/>
    <w:rsid w:val="388E6D6D"/>
    <w:rsid w:val="38E613EE"/>
    <w:rsid w:val="39FC394D"/>
    <w:rsid w:val="3AEA2FE6"/>
    <w:rsid w:val="3B824C6E"/>
    <w:rsid w:val="3C614C59"/>
    <w:rsid w:val="3D9B6294"/>
    <w:rsid w:val="3EC23263"/>
    <w:rsid w:val="3FAA090B"/>
    <w:rsid w:val="3FE03D4A"/>
    <w:rsid w:val="3FF62682"/>
    <w:rsid w:val="3FF725A2"/>
    <w:rsid w:val="40AA634A"/>
    <w:rsid w:val="411936F5"/>
    <w:rsid w:val="417967E7"/>
    <w:rsid w:val="433C24D7"/>
    <w:rsid w:val="44973AA4"/>
    <w:rsid w:val="44DA6ECE"/>
    <w:rsid w:val="45A024A7"/>
    <w:rsid w:val="465E239C"/>
    <w:rsid w:val="46F07B2C"/>
    <w:rsid w:val="47163963"/>
    <w:rsid w:val="47E41E69"/>
    <w:rsid w:val="4A18621F"/>
    <w:rsid w:val="4AC45FBE"/>
    <w:rsid w:val="4C927C82"/>
    <w:rsid w:val="4CA341D6"/>
    <w:rsid w:val="4D0B4DE4"/>
    <w:rsid w:val="4E0968DA"/>
    <w:rsid w:val="4E0F39B4"/>
    <w:rsid w:val="50221E06"/>
    <w:rsid w:val="50AB4850"/>
    <w:rsid w:val="526F6090"/>
    <w:rsid w:val="52730B24"/>
    <w:rsid w:val="52972A2E"/>
    <w:rsid w:val="54643E51"/>
    <w:rsid w:val="56844DBC"/>
    <w:rsid w:val="56CF6028"/>
    <w:rsid w:val="583E1DE6"/>
    <w:rsid w:val="58C80663"/>
    <w:rsid w:val="58CF7633"/>
    <w:rsid w:val="58DA6CE9"/>
    <w:rsid w:val="59141E44"/>
    <w:rsid w:val="5BFE5D5C"/>
    <w:rsid w:val="5FAC6B69"/>
    <w:rsid w:val="5FBFA865"/>
    <w:rsid w:val="615F3AC8"/>
    <w:rsid w:val="61844081"/>
    <w:rsid w:val="643407A7"/>
    <w:rsid w:val="64A3640C"/>
    <w:rsid w:val="65313FF9"/>
    <w:rsid w:val="6847113B"/>
    <w:rsid w:val="68695928"/>
    <w:rsid w:val="6B5D73DB"/>
    <w:rsid w:val="6D5D50EA"/>
    <w:rsid w:val="6DF01A85"/>
    <w:rsid w:val="6E133B51"/>
    <w:rsid w:val="6EE56659"/>
    <w:rsid w:val="6EF966EE"/>
    <w:rsid w:val="6F651DBB"/>
    <w:rsid w:val="700D1E2C"/>
    <w:rsid w:val="708B31EA"/>
    <w:rsid w:val="71804024"/>
    <w:rsid w:val="718C067B"/>
    <w:rsid w:val="71C51654"/>
    <w:rsid w:val="720B74BE"/>
    <w:rsid w:val="7213174C"/>
    <w:rsid w:val="722815B7"/>
    <w:rsid w:val="72F61B41"/>
    <w:rsid w:val="738343D0"/>
    <w:rsid w:val="740B274E"/>
    <w:rsid w:val="742D0BE7"/>
    <w:rsid w:val="74CB28DA"/>
    <w:rsid w:val="75E579CC"/>
    <w:rsid w:val="76B70A1C"/>
    <w:rsid w:val="76C26B60"/>
    <w:rsid w:val="77064CD8"/>
    <w:rsid w:val="7763043E"/>
    <w:rsid w:val="77A909B5"/>
    <w:rsid w:val="77CB2134"/>
    <w:rsid w:val="789B244E"/>
    <w:rsid w:val="796400CB"/>
    <w:rsid w:val="79992128"/>
    <w:rsid w:val="7BAD6A8E"/>
    <w:rsid w:val="7BB61791"/>
    <w:rsid w:val="7C4F1849"/>
    <w:rsid w:val="7CD6A350"/>
    <w:rsid w:val="7CE6C971"/>
    <w:rsid w:val="7D7C30CE"/>
    <w:rsid w:val="7D9342EE"/>
    <w:rsid w:val="7DB44827"/>
    <w:rsid w:val="7F0548B9"/>
    <w:rsid w:val="7F7A7189"/>
    <w:rsid w:val="DFF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974</Words>
  <Characters>1016</Characters>
  <Lines>0</Lines>
  <Paragraphs>0</Paragraphs>
  <TotalTime>0</TotalTime>
  <ScaleCrop>false</ScaleCrop>
  <LinksUpToDate>false</LinksUpToDate>
  <CharactersWithSpaces>1073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2024-07-18T19:35:00Z</dcterms:created>
  <dc:creator>WPS_1672831244</dc:creator>
  <cp:lastModifiedBy>Aasdfghjkl</cp:lastModifiedBy>
  <cp:lastPrinted>2025-07-31T07:56:00Z</cp:lastPrinted>
  <dcterms:modified xsi:type="dcterms:W3CDTF">2025-08-01T01:11:26Z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333AB33E69C840809AC1AFB549C729D7_13</vt:lpwstr>
  </property>
  <property fmtid="{D5CDD505-2E9C-101B-9397-08002B2CF9AE}" pid="4" name="KSOTemplateDocerSaveRecord">
    <vt:lpwstr>eyJoZGlkIjoiYWE5MjgyNWZiZTY4MjU3ZjJlYTdjYTFhMTZmOWM2NWEiLCJ1c2VySWQiOiI2NDA4MjYxNjEifQ==</vt:lpwstr>
  </property>
</Properties>
</file>