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line="368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widowControl/>
        <w:spacing w:beforeAutospacing="0" w:line="368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丰都县高家镇人民政府关于进一步加强</w:t>
      </w:r>
    </w:p>
    <w:p>
      <w:pPr>
        <w:pStyle w:val="2"/>
        <w:widowControl/>
        <w:spacing w:beforeAutospacing="0" w:line="368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农村道路交通安全管理的通知</w:t>
      </w:r>
    </w:p>
    <w:p>
      <w:pPr>
        <w:pStyle w:val="2"/>
        <w:widowControl/>
        <w:spacing w:beforeAutospacing="0" w:line="368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widowControl/>
        <w:spacing w:beforeAutospacing="0" w:line="368" w:lineRule="atLeas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各村（居）委会，镇级相关部门：</w:t>
      </w:r>
    </w:p>
    <w:p>
      <w:pPr>
        <w:pStyle w:val="2"/>
        <w:widowControl/>
        <w:spacing w:line="368" w:lineRule="atLeas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为积极预防和减少农村道路交通事故，切实保障人民群众生命财产安全，促进全镇道路交通安全形势持续稳定好转。现就进一步加强农村道路交通安全工作有关事项通知如下。</w:t>
      </w:r>
    </w:p>
    <w:p>
      <w:pPr>
        <w:pStyle w:val="2"/>
        <w:widowControl/>
        <w:spacing w:line="368" w:lineRule="atLeas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一、进一步明确工作目标</w:t>
      </w:r>
    </w:p>
    <w:p>
      <w:pPr>
        <w:pStyle w:val="2"/>
        <w:widowControl/>
        <w:spacing w:line="368" w:lineRule="atLeas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坚持“安全第一、预防为主、综合治理”的方针，着力构建“党政领导、部门监管、业主负责、群众参与、社会监督”的工作格局；农村道路交通安全设施进一步完善，通车条件明显改善；农村群众交通安全常识进一步普及，交通安全法</w:t>
      </w:r>
      <w:r>
        <w:rPr>
          <w:rFonts w:hint="eastAsia" w:ascii="Times New Roman" w:hAnsi="Times New Roman" w:eastAsia="方正仿宋_GBK"/>
          <w:sz w:val="32"/>
          <w:szCs w:val="32"/>
        </w:rPr>
        <w:t>治</w:t>
      </w:r>
      <w:r>
        <w:rPr>
          <w:rFonts w:ascii="Times New Roman" w:hAnsi="Times New Roman" w:eastAsia="方正仿宋_GBK"/>
          <w:sz w:val="32"/>
          <w:szCs w:val="32"/>
        </w:rPr>
        <w:t>意识进一步增强，各类交通非法违法行为明显减少；一般事故明显下降，较大事故得到有效遏制，重大以上事故杜绝发生。</w:t>
      </w:r>
    </w:p>
    <w:p>
      <w:pPr>
        <w:pStyle w:val="2"/>
        <w:widowControl/>
        <w:spacing w:line="368" w:lineRule="atLeas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二、进一步强化工作措施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（一）强化交通安全隐患排查治理。加强本辖区危险路段和事故多发路段隐患排查，及时进行有效治理，完善各类标志、标牌、标线。 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二）严查农村道路交通违法行为。将农村面包车和农村客运车辆超员、超速、酒后驾驶、不系安全带，三轮汽车、低速载货汽车、拖拉机违法载人等交通违法行为作为重点，严把出村口，及时劝导、纠正农村道路交通违法行为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（三）加强交通安全宣传教育。进一步加强农村道路沿线居民、学生和外来务工人员交通安全宣传教育，广泛宣传交通安全知识和法律法规，播放交通安全公益广告，切实增强广大农民交通安全意识。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（四）加强源头管理。加强从事农村客运经营的业主和驾驶人的交通安全教育培训，严格落实车辆例保检验制度和强制报废制度，严禁安全技术性能不合格的车辆上路行驶。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三、工作要求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（一）统一思想，提高认识。要以高度的政治责任感和历史使命感，把加强农村道路交通安全管理工作和预防、减少道路交通事故，作为一项重要措施，列入重要议事日程。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（二）加强领导，强化管理。要强化管理，狠抓落实，进一步建立健全农村道路交通安全工作领导机制，切实加强对农村道路交通安全管理工作的组织领导。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（三）各司其职，务求实效。要切实履行职责，发挥职能作用，明确在农村道路交通安全管理工作中的监管责任，完善工作机制，实现农村道路交通安全监管全覆盖。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丰都县高家镇人民政府</w:t>
      </w:r>
    </w:p>
    <w:p>
      <w:pPr>
        <w:pStyle w:val="2"/>
        <w:widowControl/>
        <w:spacing w:line="368" w:lineRule="atLeast"/>
        <w:ind w:firstLine="42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2020年1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widowControl/>
        <w:spacing w:line="315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1B7E1895"/>
    <w:rsid w:val="00507C7C"/>
    <w:rsid w:val="00C66596"/>
    <w:rsid w:val="01CD0EDC"/>
    <w:rsid w:val="0BBC39D6"/>
    <w:rsid w:val="0DAE6CB6"/>
    <w:rsid w:val="17AC2D70"/>
    <w:rsid w:val="1B7E1895"/>
    <w:rsid w:val="29FF2BDA"/>
    <w:rsid w:val="2C365136"/>
    <w:rsid w:val="3164597E"/>
    <w:rsid w:val="432E3059"/>
    <w:rsid w:val="446307BD"/>
    <w:rsid w:val="451954AA"/>
    <w:rsid w:val="4A741892"/>
    <w:rsid w:val="579B162C"/>
    <w:rsid w:val="597B0E09"/>
    <w:rsid w:val="6C4859BF"/>
    <w:rsid w:val="789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766</Characters>
  <Lines>6</Lines>
  <Paragraphs>1</Paragraphs>
  <TotalTime>8</TotalTime>
  <ScaleCrop>false</ScaleCrop>
  <LinksUpToDate>false</LinksUpToDate>
  <CharactersWithSpaces>899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2021-12-31T07:05:00Z</dcterms:created>
  <dc:creator>联想电脑丰都旗舰专卖店</dc:creator>
  <cp:lastModifiedBy>木马</cp:lastModifiedBy>
  <dcterms:modified xsi:type="dcterms:W3CDTF">2023-12-05T03:56:56Z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55DBD871D7824BD1ADFA0EF96CBB0B45_12</vt:lpwstr>
  </property>
</Properties>
</file>