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75" w:type="dxa"/>
        <w:tblInd w:w="-11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40"/>
        <w:gridCol w:w="765"/>
        <w:gridCol w:w="375"/>
        <w:gridCol w:w="680"/>
        <w:gridCol w:w="595"/>
        <w:gridCol w:w="870"/>
        <w:gridCol w:w="741"/>
        <w:gridCol w:w="729"/>
        <w:gridCol w:w="623"/>
        <w:gridCol w:w="712"/>
        <w:gridCol w:w="375"/>
        <w:gridCol w:w="585"/>
        <w:gridCol w:w="1103"/>
        <w:gridCol w:w="358"/>
        <w:gridCol w:w="744"/>
        <w:gridCol w:w="315"/>
        <w:gridCol w:w="690"/>
        <w:gridCol w:w="885"/>
        <w:gridCol w:w="675"/>
        <w:gridCol w:w="780"/>
        <w:gridCol w:w="675"/>
        <w:gridCol w:w="855"/>
        <w:gridCol w:w="300"/>
      </w:tblGrid>
      <w:tr w14:paraId="69A30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3FD88"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附件: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3969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C50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A41D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8E85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E07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5407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56B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255E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BDD8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CBD2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63A9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972D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0DC5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50F0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040A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4CC2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593D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AEA5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CC2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4D82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6406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97A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0A64"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44EF4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3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9AEA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丰都县2024年新增廉租房保障对象花名册</w:t>
            </w:r>
            <w:bookmarkEnd w:id="0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DEB2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EC1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F4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F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乡镇（街道）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D2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居委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DA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户主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6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家庭成员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B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保障人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F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保障人身份证号码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E5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申请保障人数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6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申请时间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3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保障类型（廉租房或者公租房）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9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保障方式（实物配租、租赁补贴、租金核减）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55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租赁补贴金额（人均月补助金额）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E6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是否为最低收入（低保）或者低收入对象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7B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低保证号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A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是否拥有房产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CD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是否拥有车辆（两轮、三轮摩托车除外）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A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是否缴纳个税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4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是否注册企业（注册资金大于20万）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25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是否缴纳社会养老保险（私人缴纳/单位缴纳）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7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是否领取社会养老保险（社保）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2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0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银行账号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0E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F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61C40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4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0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三合街道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E9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平东路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F0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D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周明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3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B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512324********1790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5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F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2024.7.11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14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廉租房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90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实物配租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0D0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97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是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C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C31012018040030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8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3E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2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2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0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71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8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19332358049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EA9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8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社会救助平台申请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68BB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D029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2221"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11C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333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B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儿子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1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周春雨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3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周春雨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B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500230********1576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C13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D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2024.7.11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4C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廉租房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E0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实物配租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AF4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1CB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6E6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8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E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3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E6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6A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54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877D"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DC7E"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1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社会救助平台申请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8E0AB"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</w:p>
        </w:tc>
      </w:tr>
    </w:tbl>
    <w:p w14:paraId="406E656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3F1537A8"/>
    <w:rsid w:val="3F15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2024-10-29T01:18:00Z</dcterms:created>
  <dc:creator>丰城管局张帆</dc:creator>
  <cp:lastModifiedBy>丰城管局张帆</cp:lastModifiedBy>
  <dcterms:modified xsi:type="dcterms:W3CDTF">2024-10-29T01:18:45Z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9EAA886956CE426E9D1D7B0254985FA0_11</vt:lpwstr>
  </property>
</Properties>
</file>