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eastAsia="方正小标宋_GBK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FF0000"/>
          <w:sz w:val="72"/>
          <w:szCs w:val="72"/>
          <w:lang w:val="en-US" w:eastAsia="zh-CN"/>
        </w:rPr>
        <w:t>气象灾害预警信号</w:t>
      </w:r>
    </w:p>
    <w:tbl>
      <w:tblPr>
        <w:tblStyle w:val="5"/>
        <w:tblW w:w="8722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505"/>
        <w:gridCol w:w="2435"/>
      </w:tblGrid>
      <w:tr>
        <w:tc>
          <w:tcPr>
            <w:tcW w:w="2782" w:type="dxa"/>
          </w:tcPr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3505" w:type="dxa"/>
          </w:tcPr>
          <w:p>
            <w:pPr>
              <w:jc w:val="both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2025年第6号</w:t>
            </w:r>
          </w:p>
        </w:tc>
        <w:tc>
          <w:tcPr>
            <w:tcW w:w="2435" w:type="dxa"/>
          </w:tcPr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>
            <w:pPr>
              <w:jc w:val="left"/>
              <w:rPr>
                <w:rFonts w:hint="default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丰都县气象台</w:t>
            </w:r>
          </w:p>
        </w:tc>
        <w:tc>
          <w:tcPr>
            <w:tcW w:w="3505" w:type="dxa"/>
          </w:tcPr>
          <w:p>
            <w:pPr>
              <w:jc w:val="center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1月8日09时20分</w:t>
            </w:r>
          </w:p>
        </w:tc>
        <w:tc>
          <w:tcPr>
            <w:tcW w:w="2435" w:type="dxa"/>
          </w:tcPr>
          <w:p>
            <w:pPr>
              <w:jc w:val="right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</w:rPr>
              <w:t>签发：</w:t>
            </w: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徐世海</w:t>
            </w:r>
            <w:bookmarkStart w:id="0" w:name="_GoBack"/>
            <w:bookmarkEnd w:id="0"/>
          </w:p>
        </w:tc>
      </w:tr>
    </w:tbl>
    <w:p>
      <w:pPr>
        <w:bidi w:val="0"/>
        <w:rPr>
          <w:rFonts w:hint="eastAsia"/>
          <w:lang w:val="en-US" w:eastAsia="zh-CN"/>
        </w:rPr>
      </w:pPr>
      <w:r>
        <w:pict>
          <v:shape id="AutoShape 3" o:spid="_x0000_s1026" o:spt="32" type="#_x0000_t32" style="position:absolute;left:0pt;margin-left:-8.1pt;margin-top:7.15pt;height:0.05pt;width:427.45pt;z-index:251659264;mso-width-relative:page;mso-height-relative:page;" filled="f" coordsize="21600,216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xswCzgEAAH8DAAAOAAAAZHJzL2Uyb0RvYy54bWysU8GO0zAQvSPxD5bvNE2XlCpqukJdlssC lXb5gKntJBaOx7Ldpv17xm5aWLghcrA8nnlvZt5M1venwbCj8kGjbXg5m3OmrECpbdfw7y+P71ac hQhWgkGrGn5Wgd9v3r5Zj65WC+zRSOUZkdhQj67hfYyuLoogejVAmKFTlpwt+gEimb4rpIeR2AdT LObzZTGil86jUCHQ68PFyTeZv22ViN/aNqjITMOptphPn899OovNGurOg+u1mMqAf6hiAG0p6Y3q ASKwg9d/UQ1aeAzYxpnAocC21ULlHqibcv5HN889OJV7IXGCu8kU/h+t+HrceaYlzY4zCwON6OMh Ys7M7pI8ows1RW3tzqcGxck+uycUPwKzuO3BdioHv5wdYcuEKF5BkhEcJdmPX1BSDBB/1urU+iFR kgrslEdyvo1EnSIT9Fi9X6yWZcWZIN/yrsr8UF+hzof4WeHA0qXhIXrQXR+3aC2NHn2ZE8HxKcRU GNRXQMpr8VEbkzfAWDZS9dXqQ5URAY2WyZvigu/2W+PZEdIS5W8q41WYx4OVma1XID9N9wjaXO6U 3dhJnSTIRdo9yvPOX1WjKecyp41Ma/S7ndG//pvNTwAAAP//AwBQSwMEFAAGAAgAAAAhAFK3xmfe AAAACQEAAA8AAABkcnMvZG93bnJldi54bWxMj01PwzAMhu9I/IfISNw2d+s0qtJ0QnzsgBgSY+Kc taapaJyqybbCr8c7wdF+H71+XKxG16kjDaH1rGE2TUARV75uudGwe3+aZKBCNFybzjNp+KYAq/Ly ojB57U/8RsdtbJSUcMiNBhtjnyOGypIzYep7Ysk+/eBMlHFosB7MScpdh/MkWaIzLcsFa3q6t1R9 bQ9Oww9aQnqNH3aTrnePuHlZPzwHra+vxrtbUJHG+AfDWV/UoRSnvT9wHVSnYTJbzgWVYJGCEiBL sxtQ+/NiAVgW+P+D8hcAAP//AwBQSwECLQAUAAYACAAAACEAtoM4kv4AAADhAQAAEwAAAAAAAAAA AAAAAAAAAAAAW0NvbnRlbnRfVHlwZXNdLnhtbFBLAQItABQABgAIAAAAIQA4/SH/1gAAAJQBAAAL AAAAAAAAAAAAAAAAAC8BAABfcmVscy8ucmVsc1BLAQItABQABgAIAAAAIQCnxswCzgEAAH8DAAAO AAAAAAAAAAAAAAAAAC4CAABkcnMvZTJvRG9jLnhtbFBLAQItABQABgAIAAAAIQBSt8Zn3gAAAAkB AAAPAAAAAAAAAAAAAAAAACgEAABkcnMvZG93bnJldi54bWxQSwUGAAAAAAQABADzAAAAMwUAAAAA ">
            <v:path arrowok="t"/>
            <v:fill on="f" focussize="0,0"/>
            <v:stroke weight="1.25pt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/>
        <w:drawing>
          <wp:inline distT="0" distR="0" distB="0" distL="0">
            <wp:extent cx="771525" cy="647700"/>
            <wp:docPr id="0" name="Drawing 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nerated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暴雪黄色预警信号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99" w:leftChars="-95" w:firstLine="643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预计1月8日20:00-9日8:00，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我县仙女湖镇、南天湖镇、龙河镇、江池镇、武平镇、太平坝乡、都督乡、暨龙镇等8个乡镇海拔800米以上地区，降雪量将达6毫米以上，可能对交通或者农牧业有影响。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spacing w:line="460" w:lineRule="exact"/>
        <w:ind w:left="-199" w:leftChars="-95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防御指南：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9" w:leftChars="-95" w:firstLine="0" w:firstLineChars="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1.减少户外作业和活动。</w:t>
        <w:cr/>
        <w:t xml:space="preserve">    2.行人注意防寒防滑，不要在有积雪的广告牌、树木、临时建筑等附近逗留。驾车注意路况、保持车距、减速慢行。</w:t>
        <w:cr/>
        <w:t xml:space="preserve">    3.燃煤取暖注意防范一氧化碳中毒。</w:t>
        <w:cr/>
        <w:t xml:space="preserve">    4.农、林、养殖业应做好作物、树木防冻害、牲畜防寒与防雪灾工作；对危房、大棚和临时搭建物采取加固措施。</w:t>
        <w:cr/>
        <w:t xml:space="preserve">    5.相关各级部门按照职责，做好暴雪防范应对工作。</w:t>
        <w:cr/>
        <w:t xml:space="preserve">    </w:t>
      </w:r>
    </w:p>
    <w:tbl>
      <w:tblPr>
        <w:tblStyle w:val="6"/>
        <w:tblpPr w:leftFromText="180" w:rightFromText="180" w:vertAnchor="text" w:horzAnchor="page" w:tblpX="1592" w:tblpY="798"/>
        <w:tblOverlap w:val="never"/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821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制作：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武文婧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审核：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徐世海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023-70606836</w:t>
            </w:r>
          </w:p>
        </w:tc>
      </w:tr>
    </w:tbl>
    <w:p>
      <w:pPr>
        <w:spacing w:line="460" w:lineRule="exact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     </w:t>
      </w:r>
    </w:p>
    <w:tbl>
      <w:tblPr>
        <w:tblStyle w:val="5"/>
        <w:tblW w:w="86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4" w:type="dxa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/>
        <w:spacing w:line="40" w:lineRule="exact"/>
      </w:pPr>
    </w:p>
    <w:p>
      <w:pPr>
        <w:tabs>
          <w:tab w:val="left" w:pos="4764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cs="Times New Roman"/>
          <w:kern w:val="2"/>
          <w:sz w:val="21"/>
          <w:szCs w:val="21"/>
          <w:lang w:val="en-US" w:eastAsia="zh-CN" w:bidi="ar-SA"/>
        </w:rPr>
        <w:tab/>
      </w:r>
    </w:p>
    <w:sectPr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3NmM4MWIwMTJhYzZhNzVmMTdmYzM1OTBiYWZlYjQifQ=="/>
  </w:docVars>
  <w:rsids>
    <w:rsidRoot w:val="00172A27"/>
    <w:rsid w:val="00063FCA"/>
    <w:rsid w:val="0010636F"/>
    <w:rsid w:val="00131E95"/>
    <w:rsid w:val="001438E3"/>
    <w:rsid w:val="00145E19"/>
    <w:rsid w:val="001C2D31"/>
    <w:rsid w:val="001E284C"/>
    <w:rsid w:val="00200299"/>
    <w:rsid w:val="00256601"/>
    <w:rsid w:val="00381086"/>
    <w:rsid w:val="003B59BA"/>
    <w:rsid w:val="003C759E"/>
    <w:rsid w:val="004A339D"/>
    <w:rsid w:val="004A6361"/>
    <w:rsid w:val="005F2D96"/>
    <w:rsid w:val="006376C3"/>
    <w:rsid w:val="00660549"/>
    <w:rsid w:val="00661190"/>
    <w:rsid w:val="006D3CBA"/>
    <w:rsid w:val="00766297"/>
    <w:rsid w:val="00775870"/>
    <w:rsid w:val="007E3732"/>
    <w:rsid w:val="00864603"/>
    <w:rsid w:val="00A11A42"/>
    <w:rsid w:val="00A41A84"/>
    <w:rsid w:val="00A61AB6"/>
    <w:rsid w:val="00AE1F2A"/>
    <w:rsid w:val="00AE663D"/>
    <w:rsid w:val="00AF5645"/>
    <w:rsid w:val="00B26D3D"/>
    <w:rsid w:val="00B424C8"/>
    <w:rsid w:val="00B5468D"/>
    <w:rsid w:val="00B6551A"/>
    <w:rsid w:val="00B86853"/>
    <w:rsid w:val="00BA0966"/>
    <w:rsid w:val="00C41E1B"/>
    <w:rsid w:val="00D172E5"/>
    <w:rsid w:val="00D25D69"/>
    <w:rsid w:val="00DD1B03"/>
    <w:rsid w:val="00DE6784"/>
    <w:rsid w:val="00E05B21"/>
    <w:rsid w:val="00EB01BB"/>
    <w:rsid w:val="00ED4A4B"/>
    <w:rsid w:val="00EE55D6"/>
    <w:rsid w:val="00EF2CDF"/>
    <w:rsid w:val="00F97A60"/>
    <w:rsid w:val="00FF1221"/>
    <w:rsid w:val="01A00C4B"/>
    <w:rsid w:val="04846602"/>
    <w:rsid w:val="04A0452E"/>
    <w:rsid w:val="04FC2DDC"/>
    <w:rsid w:val="05B36342"/>
    <w:rsid w:val="082A1D6B"/>
    <w:rsid w:val="08B23D95"/>
    <w:rsid w:val="095D5673"/>
    <w:rsid w:val="0CA710DF"/>
    <w:rsid w:val="0DA24987"/>
    <w:rsid w:val="0FBA3F2A"/>
    <w:rsid w:val="128B3251"/>
    <w:rsid w:val="13765433"/>
    <w:rsid w:val="154537CD"/>
    <w:rsid w:val="18213EED"/>
    <w:rsid w:val="18365A0D"/>
    <w:rsid w:val="18FB0DA2"/>
    <w:rsid w:val="1A404861"/>
    <w:rsid w:val="1A444D4E"/>
    <w:rsid w:val="1B124510"/>
    <w:rsid w:val="1B3E5305"/>
    <w:rsid w:val="1B6658F3"/>
    <w:rsid w:val="1D12034A"/>
    <w:rsid w:val="1E433FE0"/>
    <w:rsid w:val="20970CFB"/>
    <w:rsid w:val="220B2E27"/>
    <w:rsid w:val="23253C82"/>
    <w:rsid w:val="25A246E2"/>
    <w:rsid w:val="2601765A"/>
    <w:rsid w:val="264A3B9E"/>
    <w:rsid w:val="26BE145D"/>
    <w:rsid w:val="28A25BA2"/>
    <w:rsid w:val="29816271"/>
    <w:rsid w:val="2BF77385"/>
    <w:rsid w:val="2CBC309E"/>
    <w:rsid w:val="2D0A5812"/>
    <w:rsid w:val="2D151C3D"/>
    <w:rsid w:val="2DBE4083"/>
    <w:rsid w:val="2EDF6D7E"/>
    <w:rsid w:val="2EFB6FDF"/>
    <w:rsid w:val="301F056B"/>
    <w:rsid w:val="30A8387E"/>
    <w:rsid w:val="30DE737D"/>
    <w:rsid w:val="324A6547"/>
    <w:rsid w:val="33B36C1A"/>
    <w:rsid w:val="35C91BA0"/>
    <w:rsid w:val="35E25805"/>
    <w:rsid w:val="3689534E"/>
    <w:rsid w:val="3821593A"/>
    <w:rsid w:val="3A72530C"/>
    <w:rsid w:val="3AE57BB4"/>
    <w:rsid w:val="3C067FE2"/>
    <w:rsid w:val="3CB43A4E"/>
    <w:rsid w:val="3D23329A"/>
    <w:rsid w:val="3D2757A1"/>
    <w:rsid w:val="3D406863"/>
    <w:rsid w:val="3DB972C3"/>
    <w:rsid w:val="4031285C"/>
    <w:rsid w:val="44050660"/>
    <w:rsid w:val="46CE4EDF"/>
    <w:rsid w:val="4B5B1F09"/>
    <w:rsid w:val="4C577725"/>
    <w:rsid w:val="4DD323E8"/>
    <w:rsid w:val="4F0E6589"/>
    <w:rsid w:val="4F2E1483"/>
    <w:rsid w:val="4F93792B"/>
    <w:rsid w:val="4FFC42C5"/>
    <w:rsid w:val="527F1126"/>
    <w:rsid w:val="53332C9A"/>
    <w:rsid w:val="54365A76"/>
    <w:rsid w:val="579C3809"/>
    <w:rsid w:val="5A6525E6"/>
    <w:rsid w:val="5CCF3191"/>
    <w:rsid w:val="5D54483D"/>
    <w:rsid w:val="5EB83D81"/>
    <w:rsid w:val="5F3A26A4"/>
    <w:rsid w:val="601C3855"/>
    <w:rsid w:val="62A82630"/>
    <w:rsid w:val="6B154B90"/>
    <w:rsid w:val="71AB0205"/>
    <w:rsid w:val="722857FA"/>
    <w:rsid w:val="73945AD4"/>
    <w:rsid w:val="7614205F"/>
    <w:rsid w:val="77AA07A9"/>
    <w:rsid w:val="7AA53B9B"/>
    <w:rsid w:val="7B075B10"/>
    <w:rsid w:val="7E2212EB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AutoShape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6"/>
      <w:szCs w:val="1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0"/>
    <w:rPr>
      <w:sz w:val="16"/>
      <w:szCs w:val="16"/>
    </w:rPr>
  </w:style>
  <w:style w:type="character" w:customStyle="1" w:styleId="9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0"/>
    <w:pPr>
      <w:ind w:firstLine="645"/>
    </w:pPr>
    <w:rPr>
      <w:rFonts w:ascii="楷体_GB2312" w:eastAsia="楷体_GB2312" w:cs="楷体_GB2312"/>
      <w:spacing w:val="-20"/>
      <w:sz w:val="32"/>
      <w:szCs w:val="32"/>
    </w:rPr>
  </w:style>
  <w:style w:type="paragraph" w:customStyle="1" w:styleId="12">
    <w:name w:val="Char"/>
    <w:basedOn w:val="1"/>
    <w:qFormat/>
    <w:uiPriority w:val="0"/>
    <w:pPr>
      <w:ind w:firstLine="617" w:firstLineChars="257"/>
    </w:pPr>
    <w:rPr>
      <w:rFonts w:ascii="仿宋_GB2312" w:hAnsi="Tahoma" w:eastAsia="仿宋_GB2312" w:cs="仿宋_GB2312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Relationship Id="rId6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Leap</Company>
  <Pages>1</Pages>
  <Words>38</Words>
  <Characters>221</Characters>
  <Lines>2</Lines>
  <Paragraphs>1</Paragraphs>
  <TotalTime>1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2020-11-02T21:41:00Z</dcterms:created>
  <dc:creator>forecast06</dc:creator>
  <cp:lastModifiedBy>Administrator</cp:lastModifiedBy>
  <cp:lastPrinted>2020-08-28T04:03:00Z</cp:lastPrinted>
  <dcterms:modified xsi:type="dcterms:W3CDTF">2024-08-13T05:41:34Z</dcterms:modified>
  <cp:revision>6</cp:revision>
  <dc:title>气象灾害预警信息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7B16CB3551A141B89968E2567BA2C2DB_12</vt:lpwstr>
  </property>
</Properties>
</file>