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预警信号发布大雾黄色预警信号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  <w:rPr>
          <w:sz w:val="44"/>
          <w:szCs w:val="44"/>
        </w:rPr>
      </w:pP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44"/>
          <w:szCs w:val="44"/>
        </w:rPr>
        <w:drawing>
          <wp:inline distT="0" distB="0" distL="114300" distR="114300">
            <wp:extent cx="771525" cy="647700"/>
            <wp:effectExtent l="0" t="0" r="9525" b="0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  <w:rPr>
          <w:sz w:val="44"/>
          <w:szCs w:val="44"/>
        </w:rPr>
      </w:pPr>
      <w:r>
        <w:rPr>
          <w:rFonts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44"/>
          <w:szCs w:val="44"/>
        </w:rPr>
        <w:t>大雾黄色预警信号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   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丰都县气象台2024年1月7日8时50分发布“大雾黄色预警信号”，预计7日9时至13时，兴龙镇、社坛镇、保合镇、树人镇、十直镇、龙孔镇、兴义镇、高家镇、名山街道、虎威镇、湛普镇、三合街道、双路镇、龙河镇、江池镇、栗子乡、三建乡、南天湖镇、包鸾镇、仙女湖镇、太平坝乡、武平镇、暨龙镇可能出现能见度小于500米的雾，局地能见度小于200米。请以上各地注意防范大雾天气可能造成的影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8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１.车辆驾驶及户外活动注意安全。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２.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机场、高速公路、水上交通等单位加强交通管理。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３.相关部门和乡镇街道按照职责，做好大雾防范应对工作。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240" w:beforeAutospacing="0" w:after="240" w:afterAutospacing="0"/>
        <w:ind w:leftChars="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/>
        <w:jc w:val="both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AFF072F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3DD8697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9F5FE89"/>
    <w:rsid w:val="6B3FBA02"/>
    <w:rsid w:val="6FD11C95"/>
    <w:rsid w:val="71B80483"/>
    <w:rsid w:val="757A72CF"/>
    <w:rsid w:val="75FF6942"/>
    <w:rsid w:val="76DFCEC8"/>
    <w:rsid w:val="777F5145"/>
    <w:rsid w:val="77E9CF5F"/>
    <w:rsid w:val="7BCFD8F1"/>
    <w:rsid w:val="7CBF2BC7"/>
    <w:rsid w:val="7CE71B1D"/>
    <w:rsid w:val="7D730104"/>
    <w:rsid w:val="7DBBB596"/>
    <w:rsid w:val="7DF56923"/>
    <w:rsid w:val="7FBFF29D"/>
    <w:rsid w:val="7FCF16EC"/>
    <w:rsid w:val="7FFFF5EE"/>
    <w:rsid w:val="97BDBC93"/>
    <w:rsid w:val="9F73EA77"/>
    <w:rsid w:val="9FD7B9BF"/>
    <w:rsid w:val="BAADA784"/>
    <w:rsid w:val="BBFABEFC"/>
    <w:rsid w:val="BDD2E3EF"/>
    <w:rsid w:val="BDEEE5F0"/>
    <w:rsid w:val="BFDE62A6"/>
    <w:rsid w:val="BFFEA85D"/>
    <w:rsid w:val="CB6F6976"/>
    <w:rsid w:val="CD94DF3A"/>
    <w:rsid w:val="E7BFE031"/>
    <w:rsid w:val="EF9F552B"/>
    <w:rsid w:val="EFEFE82D"/>
    <w:rsid w:val="F9FDB832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1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2024-11-07T08:25:00Z</dcterms:created>
  <dc:creator>阿若</dc:creator>
  <cp:lastModifiedBy>fengdu</cp:lastModifiedBy>
  <dcterms:modified xsi:type="dcterms:W3CDTF">2024-10-28T12:58:44Z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