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78" w:tblpY="261"/>
        <w:tblOverlap w:val="never"/>
        <w:tblW w:w="147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748"/>
        <w:gridCol w:w="600"/>
        <w:gridCol w:w="885"/>
        <w:gridCol w:w="975"/>
        <w:gridCol w:w="960"/>
        <w:gridCol w:w="825"/>
        <w:gridCol w:w="795"/>
        <w:gridCol w:w="780"/>
        <w:gridCol w:w="750"/>
        <w:gridCol w:w="810"/>
        <w:gridCol w:w="660"/>
        <w:gridCol w:w="1545"/>
        <w:gridCol w:w="1500"/>
        <w:gridCol w:w="6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4700" w:type="dxa"/>
            <w:gridSpan w:val="15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eastAsia="黑体" w:cs="Times New Roman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丰都县</w:t>
            </w:r>
            <w:r>
              <w:rPr>
                <w:rFonts w:hint="eastAsia" w:eastAsia="黑体" w:cs="Times New Roman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第二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36"/>
                <w:szCs w:val="36"/>
              </w:rPr>
              <w:t>季度出厂水水质信息公布表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（城市）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7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市政水厂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季度</w:t>
            </w:r>
          </w:p>
        </w:tc>
        <w:tc>
          <w:tcPr>
            <w:tcW w:w="104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监测指标</w:t>
            </w:r>
          </w:p>
        </w:tc>
        <w:tc>
          <w:tcPr>
            <w:tcW w:w="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菌落总数（CFU/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mL）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总大肠菌群（MPN/100mL或CFU/100mL）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大肠埃希氏菌（MPN/100mL或CFU/100mL）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耐热大肠菌群（MPN/100mL或CFU/100mL）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色度（铂钴色度单位）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浑浊度（NTU-散射浊度单位）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臭和味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高锰酸盐指数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（CODMn法，以O2计，mg/L）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肉眼可见物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游离余氯（mg/L）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二氧化氯（mg/L）</w:t>
            </w:r>
          </w:p>
        </w:tc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《生活饮用水卫生标准》（GB5749-20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）指标限值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检出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检出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检出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无异臭、异味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18"/>
                <w:szCs w:val="18"/>
              </w:rPr>
              <w:t>0.3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≤出厂水≤2</w:t>
            </w:r>
          </w:p>
          <w:p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0.05≤末梢水≤2</w:t>
            </w:r>
          </w:p>
          <w:p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0.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1≤出厂水≤0.8</w:t>
            </w:r>
          </w:p>
          <w:p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0.02≤末梢水≤0.8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等线" w:cs="Times New Roman"/>
                <w:b/>
                <w:bCs/>
                <w:color w:val="000000"/>
                <w:kern w:val="0"/>
                <w:sz w:val="15"/>
                <w:szCs w:val="15"/>
                <w:lang w:eastAsia="zh-CN"/>
              </w:rPr>
              <w:t>丰都县自来水公司郑家院子水厂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&lt;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0.30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44"/>
                <w:szCs w:val="4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1.40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0.59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0.33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等线" w:cs="Times New Roman"/>
                <w:b/>
                <w:bCs/>
                <w:color w:val="000000"/>
                <w:kern w:val="0"/>
                <w:sz w:val="15"/>
                <w:szCs w:val="15"/>
                <w:lang w:eastAsia="zh-CN"/>
              </w:rPr>
              <w:t>丰都县自来水公司北岸水厂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&lt;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0.30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44"/>
                <w:szCs w:val="4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2.60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0.90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等线" w:cs="Times New Roman"/>
                <w:b/>
                <w:bCs/>
                <w:color w:val="000000"/>
                <w:kern w:val="0"/>
                <w:sz w:val="16"/>
                <w:szCs w:val="16"/>
                <w:lang w:eastAsia="zh-CN"/>
              </w:rPr>
              <w:t>丰都县自来水公司东城水厂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&lt;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0.30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0.90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0.50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0.24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tbl>
      <w:tblPr>
        <w:tblStyle w:val="2"/>
        <w:tblW w:w="1465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2413"/>
        <w:gridCol w:w="696"/>
        <w:gridCol w:w="890"/>
        <w:gridCol w:w="991"/>
        <w:gridCol w:w="977"/>
        <w:gridCol w:w="266"/>
        <w:gridCol w:w="459"/>
        <w:gridCol w:w="656"/>
        <w:gridCol w:w="726"/>
        <w:gridCol w:w="628"/>
        <w:gridCol w:w="959"/>
        <w:gridCol w:w="392"/>
        <w:gridCol w:w="253"/>
        <w:gridCol w:w="1538"/>
        <w:gridCol w:w="1590"/>
        <w:gridCol w:w="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65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eastAsia="黑体" w:cs="Times New Roman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丰都县第二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36"/>
                <w:szCs w:val="36"/>
              </w:rPr>
              <w:t>季度水龙头水质信息公布表</w:t>
            </w:r>
          </w:p>
          <w:p>
            <w:pPr>
              <w:widowControl/>
              <w:jc w:val="center"/>
              <w:rPr>
                <w:rFonts w:hint="eastAsia" w:ascii="方正小标宋_GBK" w:hAnsi="黑体" w:eastAsia="方正小标宋_GBK" w:cs="Tahoma"/>
                <w:color w:val="000000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（城市）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2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市政水厂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季度</w:t>
            </w:r>
          </w:p>
        </w:tc>
        <w:tc>
          <w:tcPr>
            <w:tcW w:w="10325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监测指标</w:t>
            </w: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菌落总数（CFU/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mL）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总大肠菌群（MPN/100mL或CFU/100mL）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大肠埃希氏菌（MPN/100mL或CFU/100mL）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耐热大肠菌群（MPN/100mL或CFU/100mL）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色度（铂钴色度单位）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浑浊度（NTU-散射浊度单位）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臭和味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高锰酸盐指数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（CODMn法，以O2计，mg/L）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肉眼可见物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游离余氯（mg/L）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二氧化氯（mg/L）</w:t>
            </w: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《生活饮用水卫生标准》（GB5749-20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）指标限值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检出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无异臭、异味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18"/>
                <w:szCs w:val="18"/>
              </w:rPr>
              <w:t>0.3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≤出厂水≤2</w:t>
            </w:r>
          </w:p>
          <w:p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0.05≤末梢水≤2 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0.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1≤出厂水≤0.8</w:t>
            </w:r>
          </w:p>
          <w:p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0.02≤末梢水≤0.8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8"/>
                <w:szCs w:val="18"/>
                <w:lang w:val="en-US" w:eastAsia="zh-CN"/>
              </w:rPr>
              <w:t>三合街道南天湖西路五支路10号附3号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&lt;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</w:t>
            </w: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1.30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</w:t>
            </w: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0.02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8"/>
                <w:szCs w:val="18"/>
                <w:lang w:eastAsia="zh-CN"/>
              </w:rPr>
              <w:t>三合街道龙河路</w:t>
            </w:r>
            <w:r>
              <w:rPr>
                <w:rFonts w:hint="eastAsia" w:ascii="黑体" w:hAnsi="黑体" w:eastAsia="黑体" w:cs="Tahoma"/>
                <w:color w:val="000000"/>
                <w:kern w:val="0"/>
                <w:sz w:val="18"/>
                <w:szCs w:val="18"/>
                <w:lang w:val="en-US" w:eastAsia="zh-CN"/>
              </w:rPr>
              <w:t>181号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69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&lt;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</w:t>
            </w: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1.10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0.24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0.14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8"/>
                <w:szCs w:val="18"/>
                <w:lang w:eastAsia="zh-CN"/>
              </w:rPr>
              <w:t>名山街道广场</w:t>
            </w:r>
            <w:r>
              <w:rPr>
                <w:rFonts w:hint="eastAsia" w:ascii="黑体" w:hAnsi="黑体" w:eastAsia="黑体" w:cs="Tahoma"/>
                <w:color w:val="000000"/>
                <w:kern w:val="0"/>
                <w:sz w:val="18"/>
                <w:szCs w:val="18"/>
                <w:lang w:val="en-US" w:eastAsia="zh-CN"/>
              </w:rPr>
              <w:t>1支路52号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&lt;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0.40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2.90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0.45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8"/>
                <w:szCs w:val="18"/>
                <w:lang w:val="en-US" w:eastAsia="zh-CN"/>
              </w:rPr>
              <w:t>工业园区管委会食堂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&lt;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0.30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0.36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0.22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31" w:type="dxa"/>
            <w:gridSpan w:val="7"/>
            <w:tcBorders>
              <w:top w:val="single" w:color="auto" w:sz="8" w:space="0"/>
              <w:left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Tahom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</w:rPr>
              <w:t>注：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《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生活饮用水卫生标准》（GB5749-20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）规定，农村小型集中式供水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和分散式供水因水源与净水技术受限时，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部分水质指标可按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以下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执行：菌类总数≤5</w:t>
            </w:r>
            <w:r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00CFU/ml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，浑浊度≤3。</w:t>
            </w:r>
          </w:p>
        </w:tc>
        <w:tc>
          <w:tcPr>
            <w:tcW w:w="3820" w:type="dxa"/>
            <w:gridSpan w:val="6"/>
            <w:tcBorders>
              <w:top w:val="single" w:color="auto" w:sz="8" w:space="0"/>
              <w:left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Tahom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100" w:type="dxa"/>
            <w:gridSpan w:val="4"/>
            <w:tcBorders>
              <w:top w:val="single" w:color="auto" w:sz="8" w:space="0"/>
              <w:left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黑体" w:hAnsi="黑体" w:eastAsia="黑体" w:cs="Tahoma"/>
          <w:color w:val="000000"/>
          <w:kern w:val="0"/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pPr w:leftFromText="180" w:rightFromText="180" w:vertAnchor="text" w:horzAnchor="page" w:tblpX="1478" w:tblpY="261"/>
        <w:tblOverlap w:val="never"/>
        <w:tblW w:w="147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860"/>
        <w:gridCol w:w="593"/>
        <w:gridCol w:w="915"/>
        <w:gridCol w:w="945"/>
        <w:gridCol w:w="900"/>
        <w:gridCol w:w="720"/>
        <w:gridCol w:w="795"/>
        <w:gridCol w:w="765"/>
        <w:gridCol w:w="780"/>
        <w:gridCol w:w="825"/>
        <w:gridCol w:w="540"/>
        <w:gridCol w:w="1605"/>
        <w:gridCol w:w="1545"/>
        <w:gridCol w:w="6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4700" w:type="dxa"/>
            <w:gridSpan w:val="15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eastAsia="黑体" w:cs="Times New Roman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丰都县第二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36"/>
                <w:szCs w:val="36"/>
              </w:rPr>
              <w:t>季度出厂水水质信息公布表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农村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农村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水厂</w:t>
            </w:r>
          </w:p>
        </w:tc>
        <w:tc>
          <w:tcPr>
            <w:tcW w:w="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季度</w:t>
            </w:r>
          </w:p>
        </w:tc>
        <w:tc>
          <w:tcPr>
            <w:tcW w:w="1033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监测指标</w:t>
            </w:r>
          </w:p>
        </w:tc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菌落总数（CFU/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mL）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总大肠菌群（MPN/100mL或CFU/100mL）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大肠埃希氏菌（MPN/100mL或CFU/100mL）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耐热大肠菌群（MPN/100mL或CFU/100mL）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色度（铂钴色度单位）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浑浊度（NTU-散射浊度单位）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臭和味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高锰酸盐指数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（CODMn法，以O2计，mg/L）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肉眼可见物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游离余氯（mg/L）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二氧化氯（mg/L）</w:t>
            </w:r>
          </w:p>
        </w:tc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《生活饮用水卫生标准》（GB5749-20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）指标限值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检出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检出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无异臭、异味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18"/>
                <w:szCs w:val="18"/>
              </w:rPr>
              <w:t>0.3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≤出厂水≤2</w:t>
            </w:r>
          </w:p>
          <w:p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0.05≤末梢水≤2</w:t>
            </w:r>
          </w:p>
          <w:p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0.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1≤出厂水≤0.8</w:t>
            </w:r>
          </w:p>
          <w:p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0.02≤末梢水≤0.8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0" w:firstLineChars="100"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15"/>
                <w:szCs w:val="15"/>
                <w:lang w:eastAsia="zh-CN"/>
              </w:rPr>
              <w:t>丰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16"/>
                <w:szCs w:val="16"/>
                <w:lang w:eastAsia="zh-CN"/>
              </w:rPr>
              <w:t>都县高家镇自来水厂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&lt;</w:t>
            </w: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</w:t>
            </w: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44"/>
                <w:szCs w:val="4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1.00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0.47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0.57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18"/>
                <w:szCs w:val="18"/>
                <w:lang w:eastAsia="zh-CN"/>
              </w:rPr>
              <w:t>丰都县三元供水站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&lt;</w:t>
            </w: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0.40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44"/>
                <w:szCs w:val="4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1.20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0.4</w:t>
            </w: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0.63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16"/>
                <w:szCs w:val="16"/>
                <w:lang w:eastAsia="zh-CN"/>
              </w:rPr>
              <w:t>丰都县社坛自来水厂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&lt;</w:t>
            </w: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0.30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等线" w:cs="Times New Roman"/>
                <w:color w:val="000000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1.30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0.78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0.53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both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6"/>
          <w:szCs w:val="36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47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"/>
        <w:gridCol w:w="498"/>
        <w:gridCol w:w="2413"/>
        <w:gridCol w:w="696"/>
        <w:gridCol w:w="832"/>
        <w:gridCol w:w="1049"/>
        <w:gridCol w:w="977"/>
        <w:gridCol w:w="173"/>
        <w:gridCol w:w="552"/>
        <w:gridCol w:w="656"/>
        <w:gridCol w:w="726"/>
        <w:gridCol w:w="628"/>
        <w:gridCol w:w="959"/>
        <w:gridCol w:w="299"/>
        <w:gridCol w:w="346"/>
        <w:gridCol w:w="1613"/>
        <w:gridCol w:w="1560"/>
        <w:gridCol w:w="581"/>
        <w:gridCol w:w="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990" w:hRule="atLeast"/>
        </w:trPr>
        <w:tc>
          <w:tcPr>
            <w:tcW w:w="1465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eastAsia="黑体" w:cs="Times New Roman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丰都县第二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36"/>
                <w:szCs w:val="36"/>
              </w:rPr>
              <w:t>季度水龙头水质信息公布表</w:t>
            </w:r>
          </w:p>
          <w:p>
            <w:pPr>
              <w:widowControl/>
              <w:jc w:val="center"/>
              <w:rPr>
                <w:rFonts w:hint="eastAsia" w:ascii="方正小标宋_GBK" w:hAnsi="黑体" w:eastAsia="方正小标宋_GBK" w:cs="Tahoma"/>
                <w:color w:val="000000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农村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15" w:hRule="atLeast"/>
        </w:trPr>
        <w:tc>
          <w:tcPr>
            <w:tcW w:w="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2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农村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水厂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季度</w:t>
            </w:r>
          </w:p>
        </w:tc>
        <w:tc>
          <w:tcPr>
            <w:tcW w:w="10370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监测指标</w:t>
            </w:r>
          </w:p>
        </w:tc>
        <w:tc>
          <w:tcPr>
            <w:tcW w:w="6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1736" w:hRule="atLeast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菌落总数（CFU/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mL）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总大肠菌群（MPN/100mL或CFU/100mL）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大肠埃希氏菌（MPN/100mL或CFU/100mL）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耐热大肠菌群（MPN/100mL或CFU/100mL）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色度（铂钴色度单位）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浑浊度（NTU-散射浊度单位）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臭和味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高锰酸盐指数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（CODMn法，以O2计，mg/L）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肉眼可见物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游离余氯（mg/L）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二氧化氯（mg/L）</w:t>
            </w:r>
          </w:p>
        </w:tc>
        <w:tc>
          <w:tcPr>
            <w:tcW w:w="6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20" w:hRule="atLeast"/>
        </w:trPr>
        <w:tc>
          <w:tcPr>
            <w:tcW w:w="29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《生活饮用水卫生标准》（GB5749-20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）指标限值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≤100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检出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无异臭、异味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18"/>
                <w:szCs w:val="18"/>
              </w:rPr>
              <w:t>0.3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≤出厂水≤2</w:t>
            </w:r>
          </w:p>
          <w:p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0.05≤末梢水≤2 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0.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1≤出厂水≤0.8</w:t>
            </w:r>
          </w:p>
          <w:p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0.02≤末梢水≤0.8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624" w:hRule="atLeast"/>
        </w:trPr>
        <w:tc>
          <w:tcPr>
            <w:tcW w:w="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ahoma"/>
                <w:b w:val="0"/>
                <w:bCs w:val="0"/>
                <w:color w:val="000000"/>
                <w:kern w:val="0"/>
                <w:sz w:val="10"/>
                <w:szCs w:val="10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Tahoma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sz w:val="18"/>
                <w:szCs w:val="18"/>
              </w:rPr>
              <w:t>高家镇文昌东路30号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ahoma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&lt;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0.54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99" w:hRule="atLeast"/>
        </w:trPr>
        <w:tc>
          <w:tcPr>
            <w:tcW w:w="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ahoma"/>
                <w:b w:val="0"/>
                <w:bCs w:val="0"/>
                <w:color w:val="000000"/>
                <w:kern w:val="0"/>
                <w:sz w:val="10"/>
                <w:szCs w:val="10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Tahoma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sz w:val="18"/>
                <w:szCs w:val="18"/>
                <w:lang w:eastAsia="zh-CN"/>
              </w:rPr>
              <w:t>三元镇滩山坝社区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ahoma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&lt;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0.57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89" w:hRule="atLeast"/>
        </w:trPr>
        <w:tc>
          <w:tcPr>
            <w:tcW w:w="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ahoma"/>
                <w:b w:val="0"/>
                <w:bCs w:val="0"/>
                <w:color w:val="000000"/>
                <w:kern w:val="0"/>
                <w:sz w:val="10"/>
                <w:szCs w:val="10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Tahoma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sz w:val="18"/>
                <w:szCs w:val="18"/>
                <w:lang w:val="en-US" w:eastAsia="zh-CN"/>
              </w:rPr>
              <w:t>社坛镇社坛水厂办公室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ahoma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&lt;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0.30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0.42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中等线简体" w:hAnsi="方正中等线简体" w:eastAsia="方正中等线简体" w:cs="方正中等线简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0.36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315" w:hRule="atLeast"/>
          <w:jc w:val="center"/>
        </w:trPr>
        <w:tc>
          <w:tcPr>
            <w:tcW w:w="6731" w:type="dxa"/>
            <w:gridSpan w:val="8"/>
            <w:tcBorders>
              <w:top w:val="single" w:color="auto" w:sz="8" w:space="0"/>
              <w:left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Tahom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</w:rPr>
              <w:t>注：</w:t>
            </w:r>
            <w:r>
              <w:rPr>
                <w:rFonts w:hint="default" w:ascii="黑体" w:hAnsi="黑体" w:eastAsia="黑体" w:cs="Tahoma"/>
                <w:color w:val="000000"/>
                <w:kern w:val="0"/>
                <w:sz w:val="24"/>
              </w:rPr>
              <w:t>《生活饮用水卫生标准》（GB5749-20</w:t>
            </w: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  <w:lang w:val="en-US" w:eastAsia="zh-CN"/>
              </w:rPr>
              <w:t>22</w:t>
            </w:r>
            <w:r>
              <w:rPr>
                <w:rFonts w:hint="default" w:ascii="黑体" w:hAnsi="黑体" w:eastAsia="黑体" w:cs="Tahoma"/>
                <w:color w:val="000000"/>
                <w:kern w:val="0"/>
                <w:sz w:val="24"/>
              </w:rPr>
              <w:t>）规定，农村小型集中式供水</w:t>
            </w: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  <w:lang w:val="en-US" w:eastAsia="zh-CN"/>
              </w:rPr>
              <w:t>和分散式供水因水源与净水技术受限时，</w:t>
            </w:r>
            <w:r>
              <w:rPr>
                <w:rFonts w:hint="default" w:ascii="黑体" w:hAnsi="黑体" w:eastAsia="黑体" w:cs="Tahoma"/>
                <w:color w:val="000000"/>
                <w:kern w:val="0"/>
                <w:sz w:val="24"/>
              </w:rPr>
              <w:t>部分水质指标可按</w:t>
            </w: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  <w:lang w:val="en-US" w:eastAsia="zh-CN"/>
              </w:rPr>
              <w:t>以下</w:t>
            </w:r>
            <w:r>
              <w:rPr>
                <w:rFonts w:hint="default" w:ascii="黑体" w:hAnsi="黑体" w:eastAsia="黑体" w:cs="Tahoma"/>
                <w:color w:val="000000"/>
                <w:kern w:val="0"/>
                <w:sz w:val="24"/>
              </w:rPr>
              <w:t>执行：菌类总数≤5</w:t>
            </w: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</w:rPr>
              <w:t>00CFU/ml</w:t>
            </w:r>
            <w:r>
              <w:rPr>
                <w:rFonts w:hint="default" w:ascii="黑体" w:hAnsi="黑体" w:eastAsia="黑体" w:cs="Tahoma"/>
                <w:color w:val="000000"/>
                <w:kern w:val="0"/>
                <w:sz w:val="24"/>
              </w:rPr>
              <w:t>，浑浊度≤3。</w:t>
            </w:r>
          </w:p>
        </w:tc>
        <w:tc>
          <w:tcPr>
            <w:tcW w:w="3820" w:type="dxa"/>
            <w:gridSpan w:val="6"/>
            <w:tcBorders>
              <w:top w:val="single" w:color="auto" w:sz="8" w:space="0"/>
              <w:left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Tahoma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100" w:type="dxa"/>
            <w:gridSpan w:val="4"/>
            <w:tcBorders>
              <w:top w:val="single" w:color="auto" w:sz="8" w:space="0"/>
              <w:left w:val="nil"/>
              <w:right w:val="nil"/>
            </w:tcBorders>
            <w:vAlign w:val="bottom"/>
          </w:tcPr>
          <w:p>
            <w:pPr>
              <w:widowControl/>
              <w:jc w:val="left"/>
            </w:pPr>
            <w:bookmarkStart w:id="0" w:name="_GoBack"/>
            <w:bookmarkEnd w:id="0"/>
          </w:p>
        </w:tc>
      </w:tr>
    </w:tbl>
    <w:p>
      <w:pPr>
        <w:widowControl/>
        <w:jc w:val="both"/>
        <w:rPr>
          <w:rFonts w:hint="default"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eastAsia="方正仿宋_GBK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NzEzMTExNzZmYTRkMWUxMjM0YTE4YmNjZmFjNTYifQ=="/>
  </w:docVars>
  <w:rsids>
    <w:rsidRoot w:val="657B24EF"/>
    <w:rsid w:val="00857339"/>
    <w:rsid w:val="02814261"/>
    <w:rsid w:val="032B25EE"/>
    <w:rsid w:val="0374009C"/>
    <w:rsid w:val="04153708"/>
    <w:rsid w:val="05350C4A"/>
    <w:rsid w:val="08552700"/>
    <w:rsid w:val="0A054873"/>
    <w:rsid w:val="0BB14F0E"/>
    <w:rsid w:val="0F4F723E"/>
    <w:rsid w:val="11D67329"/>
    <w:rsid w:val="125B57C7"/>
    <w:rsid w:val="136E19C7"/>
    <w:rsid w:val="1796620F"/>
    <w:rsid w:val="19FF0920"/>
    <w:rsid w:val="1DB7534E"/>
    <w:rsid w:val="2062572D"/>
    <w:rsid w:val="25E07639"/>
    <w:rsid w:val="27762449"/>
    <w:rsid w:val="27E819DC"/>
    <w:rsid w:val="2D0C6C71"/>
    <w:rsid w:val="2DA038B2"/>
    <w:rsid w:val="2FFA6BE0"/>
    <w:rsid w:val="30227E0B"/>
    <w:rsid w:val="30C81F58"/>
    <w:rsid w:val="31304C71"/>
    <w:rsid w:val="344826E8"/>
    <w:rsid w:val="348D6168"/>
    <w:rsid w:val="368A59A7"/>
    <w:rsid w:val="38F8289E"/>
    <w:rsid w:val="3A220033"/>
    <w:rsid w:val="3E35262C"/>
    <w:rsid w:val="3F710ABF"/>
    <w:rsid w:val="40FA3F55"/>
    <w:rsid w:val="498867A5"/>
    <w:rsid w:val="4FAB49F6"/>
    <w:rsid w:val="52975008"/>
    <w:rsid w:val="54A600B1"/>
    <w:rsid w:val="55B3706B"/>
    <w:rsid w:val="57243DA2"/>
    <w:rsid w:val="57D86CE8"/>
    <w:rsid w:val="5CC01C8B"/>
    <w:rsid w:val="5E242BE7"/>
    <w:rsid w:val="5EB1725D"/>
    <w:rsid w:val="5F592DFB"/>
    <w:rsid w:val="60554B79"/>
    <w:rsid w:val="6099401D"/>
    <w:rsid w:val="615D68D6"/>
    <w:rsid w:val="62A707C0"/>
    <w:rsid w:val="64177F21"/>
    <w:rsid w:val="642E75B5"/>
    <w:rsid w:val="657B24EF"/>
    <w:rsid w:val="66D010DD"/>
    <w:rsid w:val="66FF0FD3"/>
    <w:rsid w:val="68A33FC6"/>
    <w:rsid w:val="6B06218C"/>
    <w:rsid w:val="6D9C0825"/>
    <w:rsid w:val="6E4B14D3"/>
    <w:rsid w:val="704D0E94"/>
    <w:rsid w:val="70621956"/>
    <w:rsid w:val="76B35F9B"/>
    <w:rsid w:val="76FE78DD"/>
    <w:rsid w:val="775C6CF5"/>
    <w:rsid w:val="7A615BA0"/>
    <w:rsid w:val="7FC8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1440</Words>
  <Characters>2059</Characters>
  <Lines>0</Lines>
  <Paragraphs>0</Paragraphs>
  <TotalTime>36</TotalTime>
  <ScaleCrop>false</ScaleCrop>
  <LinksUpToDate>false</LinksUpToDate>
  <CharactersWithSpaces>2072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2019-06-12T01:38:00Z</dcterms:created>
  <dc:creator>Administrator</dc:creator>
  <cp:lastModifiedBy>油菜花儿香</cp:lastModifiedBy>
  <cp:lastPrinted>2024-06-05T04:34:00Z</cp:lastPrinted>
  <dcterms:modified xsi:type="dcterms:W3CDTF">2024-06-06T07:05:08Z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0D26B181806D41ADAE175B015D6E42B5_13</vt:lpwstr>
  </property>
</Properties>
</file>