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丰都县2025年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11</w:t>
      </w:r>
      <w:r>
        <w:rPr>
          <w:rFonts w:ascii="Times New Roman" w:hAnsi="Times New Roman" w:eastAsia="方正小标宋_GBK" w:cs="Times New Roman"/>
          <w:sz w:val="44"/>
          <w:szCs w:val="44"/>
        </w:rPr>
        <w:t>月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群文</w:t>
      </w:r>
      <w:bookmarkStart w:id="1" w:name="_GoBack"/>
      <w:bookmarkEnd w:id="1"/>
      <w:r>
        <w:rPr>
          <w:rFonts w:ascii="Times New Roman" w:hAnsi="Times New Roman" w:eastAsia="方正小标宋_GBK" w:cs="Times New Roman"/>
          <w:sz w:val="44"/>
          <w:szCs w:val="44"/>
        </w:rPr>
        <w:t>活动预告</w:t>
      </w:r>
    </w:p>
    <w:p/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6" w:lineRule="exact"/>
        <w:ind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“E童挂书角”—情绪密码：我的情绪树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时间：2025年11月1日下午15:00-16:00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地点：丰都县图书馆少儿小剧场（滨江路）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70719009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2.丰都图书馆孔子学堂国学课堂活动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时间：2025年11月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地点：丰都图书馆（朝华公园内）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70719009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3.送活动下基层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OLE_LINK1"/>
      <w:r>
        <w:rPr>
          <w:rFonts w:hint="default" w:ascii="Times New Roman" w:hAnsi="Times New Roman" w:eastAsia="方正仿宋_GBK" w:cs="Times New Roman"/>
          <w:sz w:val="32"/>
          <w:szCs w:val="32"/>
        </w:rPr>
        <w:t>时间：2025年11月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地点：乡镇家庭教育互助会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4.“e童挂书角”趣味阅读活动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（不同主题详见丰都图书馆微信公众号）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时间：2025年11月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地点：丰都县图书馆（滨江路）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70719009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5.居安思危——城市公共安全主题科普展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时间：2025年11月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地点：丰都县图书馆总分馆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kern w:val="2"/>
          <w:sz w:val="32"/>
          <w:szCs w:val="32"/>
          <w:lang w:val="en-US" w:eastAsia="zh-CN" w:bidi="ar-SA"/>
        </w:rPr>
        <w:t>6.“艺起乡约”送展下乡手机摄影展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时间：11月3日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地点：仁沙镇陶家坪村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联系电话：陈老师13206282666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内容：民族要复兴，乡村必振兴。“艺起乡约”志愿服务活动旨在持续推动我县乡村文化振兴工作。本次展览以镜头为桥、以影像为语，精选展现丰都县社区建设丰硕成果的摄影作品，将邻里守望的温暖情谊、居民丰富的精神文化生活传递给陶家坪村的乡亲父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b/>
          <w:kern w:val="2"/>
          <w:sz w:val="32"/>
          <w:szCs w:val="32"/>
          <w:lang w:val="en-US" w:eastAsia="zh-CN"/>
        </w:rPr>
        <w:t>非遗周末小剧场演出走进丰都特殊教育学校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Chars="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时间：11月中旬（暂定）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地点：丰都县特殊教育学校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联系电话：徐老师15808026718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6" w:lineRule="exact"/>
        <w:textAlignment w:val="auto"/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内容：本活动旨在为特殊学校的儿童举办一场专属公益演出，周末小剧场团队将传统非遗项目融入表演，带来音乐与故事，带来艺术与陪伴。希望这场演出能成为一份美好的礼物，为特殊学校的孩子们带去一段充满欢笑的美好时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54895"/>
    <w:rsid w:val="764C55CD"/>
    <w:rsid w:val="8DFD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  <w:rPr>
      <w:rFonts w:cs="宋体"/>
      <w:color w:val="000000"/>
      <w:szCs w:val="21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305</Characters>
  <Lines>0</Lines>
  <Paragraphs>0</Paragraphs>
  <TotalTime>1</TotalTime>
  <ScaleCrop>false</ScaleCrop>
  <LinksUpToDate>false</LinksUpToDate>
  <CharactersWithSpaces>307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2025-10-30T11:24:00Z</dcterms:created>
  <dc:creator>Administrator</dc:creator>
  <cp:lastModifiedBy>user</cp:lastModifiedBy>
  <dcterms:modified xsi:type="dcterms:W3CDTF">2025-10-31T11:26:53Z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eyJoZGlkIjoiYTAyOWNiMGEwMTczOTUxNzU4MTc1YWE2MWRjODYwZWEiLCJ1c2VySWQiOiIxMDI4NDg0NzU0In0=</vt:lpwstr>
  </property>
  <property fmtid="{D5CDD505-2E9C-101B-9397-08002B2CF9AE}" pid="4" name="ICV">
    <vt:lpwstr>A838C09C83E34D2D9DA121CF1C174471_12</vt:lpwstr>
  </property>
</Properties>
</file>