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丰文旅委发〔2024〕3号</w:t>
      </w: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丰都县文化和旅游发展委员会</w:t>
      </w: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关于开展丰都旅游美食“</w:t>
      </w:r>
      <w:r>
        <w:rPr>
          <w:rFonts w:hint="default" w:ascii="Times New Roman" w:hAnsi="Times New Roman" w:eastAsia="方正小标宋_GBK" w:cs="Times New Roman"/>
          <w:sz w:val="44"/>
          <w:szCs w:val="44"/>
          <w:lang w:val="en-US" w:eastAsia="zh-CN"/>
        </w:rPr>
        <w:t>丰味25碗</w:t>
      </w:r>
      <w:r>
        <w:rPr>
          <w:rFonts w:hint="default" w:ascii="Times New Roman" w:hAnsi="Times New Roman" w:eastAsia="方正小标宋_GBK" w:cs="Times New Roman"/>
          <w:sz w:val="44"/>
          <w:szCs w:val="44"/>
        </w:rPr>
        <w:t>”</w:t>
      </w: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评选</w:t>
      </w:r>
      <w:r>
        <w:rPr>
          <w:rFonts w:hint="default" w:ascii="Times New Roman" w:hAnsi="Times New Roman" w:eastAsia="方正小标宋_GBK" w:cs="Times New Roman"/>
          <w:sz w:val="44"/>
          <w:szCs w:val="44"/>
        </w:rPr>
        <w:t>工作的通知</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各有关乡镇政府、街道办事处，县级有关部门、人民团体，有关企事业单位：</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为加快建设</w:t>
      </w:r>
      <w:r>
        <w:rPr>
          <w:rFonts w:hint="default" w:ascii="Times New Roman" w:hAnsi="Times New Roman" w:eastAsia="方正仿宋_GBK" w:cs="Times New Roman"/>
          <w:color w:val="auto"/>
          <w:sz w:val="32"/>
          <w:szCs w:val="32"/>
        </w:rPr>
        <w:t>世界文化旅游名城</w:t>
      </w:r>
      <w:r>
        <w:rPr>
          <w:rFonts w:hint="default" w:ascii="Times New Roman" w:hAnsi="Times New Roman" w:eastAsia="方正仿宋_GBK" w:cs="Times New Roman"/>
          <w:color w:val="auto"/>
          <w:sz w:val="32"/>
          <w:szCs w:val="32"/>
          <w:lang w:val="en-US" w:eastAsia="zh-CN"/>
        </w:rPr>
        <w:t>，全面提升丰都旅游美食的知名度和美誉度，按照</w:t>
      </w:r>
      <w:r>
        <w:rPr>
          <w:rFonts w:hint="default" w:ascii="Times New Roman" w:hAnsi="Times New Roman" w:eastAsia="方正仿宋_GBK" w:cs="Times New Roman"/>
          <w:sz w:val="32"/>
          <w:szCs w:val="32"/>
        </w:rPr>
        <w:t>《重庆市文化和旅游发展委员会重庆市商务委员会关于开展重庆旅游美食“渝味360碗”评选工作的通知》（渝文旅发〔2023〕221号）</w:t>
      </w:r>
      <w:r>
        <w:rPr>
          <w:rFonts w:hint="default" w:ascii="Times New Roman" w:hAnsi="Times New Roman" w:eastAsia="方正仿宋_GBK" w:cs="Times New Roman"/>
          <w:sz w:val="32"/>
          <w:szCs w:val="32"/>
          <w:lang w:val="en-US" w:eastAsia="zh-CN"/>
        </w:rPr>
        <w:t>精神</w:t>
      </w:r>
      <w:r>
        <w:rPr>
          <w:rFonts w:hint="default" w:ascii="Times New Roman" w:hAnsi="Times New Roman" w:eastAsia="方正仿宋_GBK" w:cs="Times New Roman"/>
          <w:sz w:val="32"/>
          <w:szCs w:val="32"/>
        </w:rPr>
        <w:t>，我委</w:t>
      </w:r>
      <w:r>
        <w:rPr>
          <w:rFonts w:hint="default" w:ascii="Times New Roman" w:hAnsi="Times New Roman" w:eastAsia="方正仿宋_GBK" w:cs="Times New Roman"/>
          <w:sz w:val="32"/>
          <w:szCs w:val="32"/>
          <w:lang w:val="en-US" w:eastAsia="zh-CN"/>
        </w:rPr>
        <w:t>牵头</w:t>
      </w:r>
      <w:r>
        <w:rPr>
          <w:rFonts w:hint="default" w:ascii="Times New Roman" w:hAnsi="Times New Roman" w:eastAsia="方正仿宋_GBK" w:cs="Times New Roman"/>
          <w:sz w:val="32"/>
          <w:szCs w:val="32"/>
        </w:rPr>
        <w:t>组织</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商务委、</w:t>
      </w:r>
      <w:r>
        <w:rPr>
          <w:rFonts w:hint="default" w:ascii="Times New Roman" w:hAnsi="Times New Roman" w:eastAsia="方正仿宋_GBK" w:cs="Times New Roman"/>
          <w:sz w:val="32"/>
          <w:szCs w:val="32"/>
          <w:lang w:val="en-US" w:eastAsia="zh-CN"/>
        </w:rPr>
        <w:t>县文化和旅游研究院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县餐饮住宿业协会共同</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丰味25碗”评选</w:t>
      </w:r>
      <w:r>
        <w:rPr>
          <w:rFonts w:hint="default" w:ascii="Times New Roman" w:hAnsi="Times New Roman" w:eastAsia="方正仿宋_GBK" w:cs="Times New Roman"/>
          <w:sz w:val="32"/>
          <w:szCs w:val="32"/>
        </w:rPr>
        <w:t>工作领导小组，</w:t>
      </w:r>
      <w:r>
        <w:rPr>
          <w:rFonts w:hint="default" w:ascii="Times New Roman" w:hAnsi="Times New Roman" w:eastAsia="方正仿宋_GBK" w:cs="Times New Roman"/>
          <w:sz w:val="32"/>
          <w:szCs w:val="32"/>
          <w:lang w:val="en-US" w:eastAsia="zh-CN"/>
        </w:rPr>
        <w:t>按照我县餐饮发展情况结合近年历届美食评选活动参赛获奖情况，初步</w:t>
      </w:r>
      <w:r>
        <w:rPr>
          <w:rFonts w:hint="default" w:ascii="Times New Roman" w:hAnsi="Times New Roman" w:eastAsia="方正仿宋_GBK" w:cs="Times New Roman"/>
          <w:sz w:val="32"/>
          <w:szCs w:val="32"/>
        </w:rPr>
        <w:t>推选出34</w:t>
      </w:r>
      <w:r>
        <w:rPr>
          <w:rFonts w:hint="default" w:ascii="Times New Roman" w:hAnsi="Times New Roman" w:eastAsia="方正仿宋_GBK" w:cs="Times New Roman"/>
          <w:sz w:val="32"/>
          <w:szCs w:val="32"/>
          <w:lang w:val="en-US" w:eastAsia="zh-CN"/>
        </w:rPr>
        <w:t>道较有</w:t>
      </w:r>
      <w:r>
        <w:rPr>
          <w:rFonts w:hint="default" w:ascii="Times New Roman" w:hAnsi="Times New Roman" w:eastAsia="方正仿宋_GBK" w:cs="Times New Roman"/>
          <w:sz w:val="32"/>
          <w:szCs w:val="32"/>
        </w:rPr>
        <w:t>丰都</w:t>
      </w:r>
      <w:r>
        <w:rPr>
          <w:rFonts w:hint="default" w:ascii="Times New Roman" w:hAnsi="Times New Roman" w:eastAsia="方正仿宋_GBK" w:cs="Times New Roman"/>
          <w:sz w:val="32"/>
          <w:szCs w:val="32"/>
          <w:lang w:val="en-US" w:eastAsia="zh-CN"/>
        </w:rPr>
        <w:t>代表性</w:t>
      </w:r>
      <w:r>
        <w:rPr>
          <w:rFonts w:hint="default" w:ascii="Times New Roman" w:hAnsi="Times New Roman" w:eastAsia="方正仿宋_GBK" w:cs="Times New Roman"/>
          <w:sz w:val="32"/>
          <w:szCs w:val="32"/>
        </w:rPr>
        <w:t>旅游特色美食菜品，其中：凉菜9</w:t>
      </w:r>
      <w:r>
        <w:rPr>
          <w:rFonts w:hint="default" w:ascii="Times New Roman" w:hAnsi="Times New Roman" w:eastAsia="方正仿宋_GBK" w:cs="Times New Roman"/>
          <w:sz w:val="32"/>
          <w:szCs w:val="32"/>
          <w:lang w:val="en-US" w:eastAsia="zh-CN"/>
        </w:rPr>
        <w:t>道</w:t>
      </w:r>
      <w:r>
        <w:rPr>
          <w:rFonts w:hint="default" w:ascii="Times New Roman" w:hAnsi="Times New Roman" w:eastAsia="方正仿宋_GBK" w:cs="Times New Roman"/>
          <w:sz w:val="32"/>
          <w:szCs w:val="32"/>
        </w:rPr>
        <w:t>，热菜25</w:t>
      </w:r>
      <w:r>
        <w:rPr>
          <w:rFonts w:hint="default" w:ascii="Times New Roman" w:hAnsi="Times New Roman" w:eastAsia="方正仿宋_GBK" w:cs="Times New Roman"/>
          <w:sz w:val="32"/>
          <w:szCs w:val="32"/>
          <w:lang w:val="en-US" w:eastAsia="zh-CN"/>
        </w:rPr>
        <w:t>道</w:t>
      </w:r>
      <w:r>
        <w:rPr>
          <w:rFonts w:hint="default" w:ascii="Times New Roman" w:hAnsi="Times New Roman" w:eastAsia="方正仿宋_GBK" w:cs="Times New Roman"/>
          <w:sz w:val="32"/>
          <w:szCs w:val="32"/>
        </w:rPr>
        <w:t>（具体名单附后）。</w:t>
      </w:r>
      <w:r>
        <w:rPr>
          <w:rFonts w:hint="default" w:ascii="Times New Roman" w:hAnsi="Times New Roman" w:eastAsia="方正仿宋_GBK" w:cs="Times New Roman"/>
          <w:sz w:val="32"/>
          <w:szCs w:val="32"/>
          <w:lang w:val="en-US" w:eastAsia="zh-CN"/>
        </w:rPr>
        <w:t>按照工作安排，</w:t>
      </w:r>
      <w:r>
        <w:rPr>
          <w:rFonts w:hint="default" w:ascii="Times New Roman" w:hAnsi="Times New Roman" w:eastAsia="方正仿宋_GBK" w:cs="Times New Roman"/>
          <w:sz w:val="32"/>
          <w:szCs w:val="32"/>
        </w:rPr>
        <w:t>现将有关事项通知如下</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lang w:val="en-US" w:eastAsia="zh-CN"/>
        </w:rPr>
        <w:t>一、</w:t>
      </w:r>
      <w:r>
        <w:rPr>
          <w:rFonts w:hint="default" w:ascii="Times New Roman" w:hAnsi="Times New Roman" w:eastAsia="方正黑体_GBK" w:cs="Times New Roman"/>
          <w:b w:val="0"/>
          <w:bCs/>
          <w:sz w:val="32"/>
          <w:szCs w:val="32"/>
        </w:rPr>
        <w:t>活动名称</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“丰味25碗”</w:t>
      </w:r>
      <w:r>
        <w:rPr>
          <w:rFonts w:hint="default" w:ascii="Times New Roman" w:hAnsi="Times New Roman" w:eastAsia="方正仿宋_GBK" w:cs="Times New Roman"/>
          <w:sz w:val="32"/>
          <w:szCs w:val="32"/>
        </w:rPr>
        <w:t>评选活动</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二、活动时间</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2024年1月15日</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三、活动地点</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丰都大酒店</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四、组织机构</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rPr>
        <w:t>主办单位：</w:t>
      </w:r>
      <w:r>
        <w:rPr>
          <w:rFonts w:hint="default" w:ascii="Times New Roman" w:hAnsi="Times New Roman" w:eastAsia="方正仿宋_GBK" w:cs="Times New Roman"/>
          <w:sz w:val="32"/>
          <w:szCs w:val="32"/>
          <w:lang w:val="en-US" w:eastAsia="zh-CN"/>
        </w:rPr>
        <w:t>丰都县文化和旅游发展委员会</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协办单位：</w:t>
      </w:r>
      <w:r>
        <w:rPr>
          <w:rFonts w:hint="default" w:ascii="Times New Roman" w:hAnsi="Times New Roman" w:eastAsia="方正仿宋_GBK" w:cs="Times New Roman"/>
          <w:sz w:val="32"/>
          <w:szCs w:val="32"/>
        </w:rPr>
        <w:t>丰都县商务委员会</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2240" w:firstLineChars="7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丰都县文化和旅游研究院</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承办单位：</w:t>
      </w:r>
      <w:r>
        <w:rPr>
          <w:rFonts w:hint="default" w:ascii="Times New Roman" w:hAnsi="Times New Roman" w:eastAsia="方正仿宋_GBK" w:cs="Times New Roman"/>
          <w:sz w:val="32"/>
          <w:szCs w:val="32"/>
        </w:rPr>
        <w:t>丰都县餐饮住宿业协会</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五、参</w:t>
      </w:r>
      <w:r>
        <w:rPr>
          <w:rFonts w:hint="default" w:ascii="Times New Roman" w:hAnsi="Times New Roman" w:eastAsia="方正黑体_GBK" w:cs="Times New Roman"/>
          <w:b w:val="0"/>
          <w:bCs/>
          <w:sz w:val="32"/>
          <w:szCs w:val="32"/>
        </w:rPr>
        <w:t>赛对象</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初评34道菜品制作方。</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六、</w:t>
      </w:r>
      <w:r>
        <w:rPr>
          <w:rFonts w:hint="default" w:ascii="Times New Roman" w:hAnsi="Times New Roman" w:eastAsia="方正黑体_GBK" w:cs="Times New Roman"/>
          <w:b w:val="0"/>
          <w:bCs/>
          <w:sz w:val="32"/>
          <w:szCs w:val="32"/>
        </w:rPr>
        <w:t>参评要求</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参加此次活动的菜品制作方需</w:t>
      </w:r>
      <w:r>
        <w:rPr>
          <w:rFonts w:hint="default" w:ascii="Times New Roman" w:hAnsi="Times New Roman" w:eastAsia="方正仿宋_GBK" w:cs="Times New Roman"/>
          <w:sz w:val="32"/>
          <w:szCs w:val="32"/>
        </w:rPr>
        <w:t>自带参评菜品制作所需的原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材料、佐料及器皿</w:t>
      </w:r>
      <w:r>
        <w:rPr>
          <w:rFonts w:hint="default" w:ascii="Times New Roman" w:hAnsi="Times New Roman" w:eastAsia="方正仿宋_GBK" w:cs="Times New Roman"/>
          <w:sz w:val="32"/>
          <w:szCs w:val="32"/>
          <w:lang w:val="en-US" w:eastAsia="zh-CN"/>
        </w:rPr>
        <w:t>在规定的时间内前往</w:t>
      </w:r>
      <w:r>
        <w:rPr>
          <w:rFonts w:hint="default" w:ascii="Times New Roman" w:hAnsi="Times New Roman" w:eastAsia="方正仿宋_GBK" w:cs="Times New Roman"/>
          <w:sz w:val="32"/>
          <w:szCs w:val="32"/>
        </w:rPr>
        <w:t>指定</w:t>
      </w:r>
      <w:r>
        <w:rPr>
          <w:rFonts w:hint="default" w:ascii="Times New Roman" w:hAnsi="Times New Roman" w:eastAsia="方正仿宋_GBK" w:cs="Times New Roman"/>
          <w:sz w:val="32"/>
          <w:szCs w:val="32"/>
          <w:lang w:val="en-US" w:eastAsia="zh-CN"/>
        </w:rPr>
        <w:t>酒店</w:t>
      </w:r>
      <w:r>
        <w:rPr>
          <w:rFonts w:hint="default" w:ascii="Times New Roman" w:hAnsi="Times New Roman" w:eastAsia="方正仿宋_GBK" w:cs="Times New Roman"/>
          <w:sz w:val="32"/>
          <w:szCs w:val="32"/>
        </w:rPr>
        <w:t>制作</w:t>
      </w:r>
      <w:r>
        <w:rPr>
          <w:rFonts w:hint="default" w:ascii="Times New Roman" w:hAnsi="Times New Roman" w:eastAsia="方正仿宋_GBK" w:cs="Times New Roman"/>
          <w:sz w:val="32"/>
          <w:szCs w:val="32"/>
          <w:lang w:val="en-US" w:eastAsia="zh-CN"/>
        </w:rPr>
        <w:t>菜品</w:t>
      </w:r>
      <w:r>
        <w:rPr>
          <w:rFonts w:hint="default" w:ascii="Times New Roman" w:hAnsi="Times New Roman" w:eastAsia="方正仿宋_GBK"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lang w:val="en-US" w:eastAsia="zh-CN"/>
        </w:rPr>
        <w:t>七</w:t>
      </w:r>
      <w:r>
        <w:rPr>
          <w:rFonts w:hint="default" w:ascii="Times New Roman" w:hAnsi="Times New Roman" w:eastAsia="方正黑体_GBK" w:cs="Times New Roman"/>
          <w:b w:val="0"/>
          <w:bCs/>
          <w:sz w:val="32"/>
          <w:szCs w:val="32"/>
        </w:rPr>
        <w:t>、评选方式</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一是</w:t>
      </w:r>
      <w:r>
        <w:rPr>
          <w:rFonts w:hint="default" w:ascii="Times New Roman" w:hAnsi="Times New Roman" w:eastAsia="方正仿宋_GBK" w:cs="Times New Roman"/>
          <w:sz w:val="32"/>
          <w:szCs w:val="32"/>
          <w:lang w:val="en-US" w:eastAsia="zh-CN"/>
        </w:rPr>
        <w:t>本次“丰味25碗”</w:t>
      </w:r>
      <w:r>
        <w:rPr>
          <w:rFonts w:hint="default" w:ascii="Times New Roman" w:hAnsi="Times New Roman" w:eastAsia="方正仿宋_GBK" w:cs="Times New Roman"/>
          <w:sz w:val="32"/>
          <w:szCs w:val="32"/>
          <w:lang w:eastAsia="zh-CN"/>
        </w:rPr>
        <w:t>评选</w:t>
      </w:r>
      <w:r>
        <w:rPr>
          <w:rFonts w:hint="default" w:ascii="Times New Roman" w:hAnsi="Times New Roman" w:eastAsia="方正仿宋_GBK" w:cs="Times New Roman"/>
          <w:sz w:val="32"/>
          <w:szCs w:val="32"/>
        </w:rPr>
        <w:t>采用到店现场</w:t>
      </w:r>
      <w:r>
        <w:rPr>
          <w:rFonts w:hint="default" w:ascii="Times New Roman" w:hAnsi="Times New Roman" w:eastAsia="方正仿宋_GBK" w:cs="Times New Roman"/>
          <w:sz w:val="32"/>
          <w:szCs w:val="32"/>
          <w:lang w:val="en-US" w:eastAsia="zh-CN"/>
        </w:rPr>
        <w:t>制作</w:t>
      </w:r>
      <w:r>
        <w:rPr>
          <w:rFonts w:hint="default" w:ascii="Times New Roman" w:hAnsi="Times New Roman" w:eastAsia="方正仿宋_GBK" w:cs="Times New Roman"/>
          <w:sz w:val="32"/>
          <w:szCs w:val="32"/>
        </w:rPr>
        <w:t>评选的方式进行。评审组现场根据参评企业填报的参评菜品名称、选材、制作、工艺、口感等各项指标予以现场品尝后打分评选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最终</w:t>
      </w:r>
      <w:r>
        <w:rPr>
          <w:rFonts w:hint="eastAsia" w:ascii="Times New Roman" w:hAnsi="Times New Roman" w:eastAsia="方正仿宋_GBK" w:cs="Times New Roman"/>
          <w:sz w:val="32"/>
          <w:szCs w:val="32"/>
          <w:lang w:val="en-US" w:eastAsia="zh-CN"/>
        </w:rPr>
        <w:t>决出7道凉菜，18道热菜参加重庆市</w:t>
      </w:r>
      <w:r>
        <w:rPr>
          <w:rFonts w:hint="default" w:ascii="Times New Roman" w:hAnsi="Times New Roman" w:eastAsia="方正仿宋_GBK" w:cs="Times New Roman"/>
          <w:sz w:val="32"/>
          <w:szCs w:val="32"/>
          <w:lang w:val="en-US" w:eastAsia="zh-CN"/>
        </w:rPr>
        <w:t>“渝味360碗”旅游美食品牌</w:t>
      </w:r>
      <w:r>
        <w:rPr>
          <w:rFonts w:hint="eastAsia" w:ascii="Times New Roman" w:hAnsi="Times New Roman" w:eastAsia="方正仿宋_GBK" w:cs="Times New Roman"/>
          <w:sz w:val="32"/>
          <w:szCs w:val="32"/>
          <w:lang w:val="en-US" w:eastAsia="zh-CN"/>
        </w:rPr>
        <w:t>评选活动。</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eastAsia" w:ascii="方正楷体_GBK" w:hAnsi="方正楷体_GBK" w:eastAsia="方正楷体_GBK" w:cs="方正楷体_GBK"/>
          <w:b w:val="0"/>
          <w:bCs/>
          <w:sz w:val="32"/>
          <w:szCs w:val="32"/>
          <w:lang w:val="en-US" w:eastAsia="zh-CN"/>
        </w:rPr>
        <w:t>二是</w:t>
      </w:r>
      <w:r>
        <w:rPr>
          <w:rFonts w:hint="default" w:ascii="Times New Roman" w:hAnsi="Times New Roman" w:eastAsia="方正仿宋_GBK" w:cs="Times New Roman"/>
          <w:sz w:val="32"/>
          <w:szCs w:val="32"/>
        </w:rPr>
        <w:t>评审组</w:t>
      </w:r>
      <w:r>
        <w:rPr>
          <w:rFonts w:hint="eastAsia" w:ascii="Times New Roman" w:hAnsi="Times New Roman" w:eastAsia="方正仿宋_GBK" w:cs="Times New Roman"/>
          <w:sz w:val="32"/>
          <w:szCs w:val="32"/>
          <w:lang w:val="en-US" w:eastAsia="zh-CN"/>
        </w:rPr>
        <w:t>由</w:t>
      </w:r>
      <w:r>
        <w:rPr>
          <w:rFonts w:hint="default" w:ascii="Times New Roman" w:hAnsi="Times New Roman" w:eastAsia="方正仿宋_GBK" w:cs="Times New Roman"/>
          <w:sz w:val="32"/>
          <w:szCs w:val="32"/>
          <w:lang w:val="en-US" w:eastAsia="zh-CN"/>
        </w:rPr>
        <w:t>评选</w:t>
      </w:r>
      <w:r>
        <w:rPr>
          <w:rFonts w:hint="default" w:ascii="Times New Roman" w:hAnsi="Times New Roman" w:eastAsia="方正仿宋_GBK" w:cs="Times New Roman"/>
          <w:sz w:val="32"/>
          <w:szCs w:val="32"/>
        </w:rPr>
        <w:t>工作领导小组</w:t>
      </w:r>
      <w:r>
        <w:rPr>
          <w:rFonts w:hint="eastAsia" w:ascii="Times New Roman" w:hAnsi="Times New Roman" w:eastAsia="方正仿宋_GBK" w:cs="Times New Roman"/>
          <w:sz w:val="32"/>
          <w:szCs w:val="32"/>
          <w:lang w:val="en-US" w:eastAsia="zh-CN"/>
        </w:rPr>
        <w:t>8人，有关单位代表7人，人大代表5人，政协委员5人，共25人组成。评选采用匿名制打分，最终得分去掉3个最高分去掉3个最低分，剩余得分平均分为最终得分。</w:t>
      </w:r>
      <w:r>
        <w:rPr>
          <w:rFonts w:hint="default" w:ascii="Times New Roman" w:hAnsi="Times New Roman" w:eastAsia="方正仿宋_GBK" w:cs="Times New Roman"/>
          <w:sz w:val="32"/>
          <w:szCs w:val="32"/>
          <w:lang w:val="en-US" w:eastAsia="zh-CN"/>
        </w:rPr>
        <w:t>评选结果在县文旅委统计计分情况后三日内公布。</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八、</w:t>
      </w:r>
      <w:r>
        <w:rPr>
          <w:rFonts w:hint="default" w:ascii="Times New Roman" w:hAnsi="Times New Roman" w:eastAsia="方正黑体_GBK" w:cs="Times New Roman"/>
          <w:b w:val="0"/>
          <w:bCs/>
          <w:sz w:val="32"/>
          <w:szCs w:val="32"/>
        </w:rPr>
        <w:t>相关事项</w:t>
      </w:r>
      <w:r>
        <w:rPr>
          <w:rFonts w:hint="default" w:ascii="Times New Roman" w:hAnsi="Times New Roman" w:eastAsia="方正黑体_GBK" w:cs="Times New Roman"/>
          <w:b w:val="0"/>
          <w:bCs/>
          <w:sz w:val="32"/>
          <w:szCs w:val="32"/>
          <w:lang w:val="en-US" w:eastAsia="zh-CN"/>
        </w:rPr>
        <w:t>说明</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一是</w:t>
      </w:r>
      <w:r>
        <w:rPr>
          <w:rFonts w:hint="default" w:ascii="Times New Roman" w:hAnsi="Times New Roman" w:eastAsia="方正仿宋_GBK" w:cs="Times New Roman"/>
          <w:sz w:val="32"/>
          <w:szCs w:val="32"/>
          <w:lang w:val="en-US" w:eastAsia="zh-CN"/>
        </w:rPr>
        <w:t>请各乡镇（街道）</w:t>
      </w:r>
      <w:r>
        <w:rPr>
          <w:rFonts w:hint="default" w:ascii="Times New Roman" w:hAnsi="Times New Roman" w:eastAsia="方正仿宋_GBK" w:cs="Times New Roman"/>
          <w:sz w:val="32"/>
          <w:szCs w:val="32"/>
        </w:rPr>
        <w:t>尽快通知</w:t>
      </w:r>
      <w:r>
        <w:rPr>
          <w:rFonts w:hint="default" w:ascii="Times New Roman" w:hAnsi="Times New Roman" w:eastAsia="方正仿宋_GBK" w:cs="Times New Roman"/>
          <w:sz w:val="32"/>
          <w:szCs w:val="32"/>
          <w:lang w:val="en-US" w:eastAsia="zh-CN"/>
        </w:rPr>
        <w:t>名单（附件2）中</w:t>
      </w:r>
      <w:r>
        <w:rPr>
          <w:rFonts w:hint="default" w:ascii="Times New Roman" w:hAnsi="Times New Roman" w:eastAsia="方正仿宋_GBK" w:cs="Times New Roman"/>
          <w:sz w:val="32"/>
          <w:szCs w:val="32"/>
        </w:rPr>
        <w:t>所辖区域内菜品制作</w:t>
      </w:r>
      <w:r>
        <w:rPr>
          <w:rFonts w:hint="default" w:ascii="Times New Roman" w:hAnsi="Times New Roman" w:eastAsia="方正仿宋_GBK" w:cs="Times New Roman"/>
          <w:sz w:val="32"/>
          <w:szCs w:val="32"/>
          <w:lang w:val="en-US" w:eastAsia="zh-CN"/>
        </w:rPr>
        <w:t>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做好</w:t>
      </w:r>
      <w:r>
        <w:rPr>
          <w:rFonts w:hint="default" w:ascii="Times New Roman" w:hAnsi="Times New Roman" w:eastAsia="方正仿宋_GBK" w:cs="Times New Roman"/>
          <w:sz w:val="32"/>
          <w:szCs w:val="32"/>
          <w:lang w:val="en-US" w:eastAsia="zh-CN"/>
        </w:rPr>
        <w:t>活动</w:t>
      </w:r>
      <w:r>
        <w:rPr>
          <w:rFonts w:hint="default" w:ascii="Times New Roman" w:hAnsi="Times New Roman" w:eastAsia="方正仿宋_GBK" w:cs="Times New Roman"/>
          <w:sz w:val="32"/>
          <w:szCs w:val="32"/>
        </w:rPr>
        <w:t>宣传解释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动员菜品制作方积极参加配合本次评选活动，同时</w:t>
      </w:r>
      <w:r>
        <w:rPr>
          <w:rFonts w:hint="eastAsia" w:ascii="Times New Roman" w:hAnsi="Times New Roman" w:eastAsia="方正仿宋_GBK" w:cs="Times New Roman"/>
          <w:sz w:val="32"/>
          <w:szCs w:val="32"/>
          <w:lang w:val="en-US" w:eastAsia="zh-CN"/>
        </w:rPr>
        <w:t>在本月12日前</w:t>
      </w:r>
      <w:r>
        <w:rPr>
          <w:rFonts w:hint="default" w:ascii="Times New Roman" w:hAnsi="Times New Roman" w:eastAsia="方正仿宋_GBK" w:cs="Times New Roman"/>
          <w:sz w:val="32"/>
          <w:szCs w:val="32"/>
          <w:lang w:val="en-US" w:eastAsia="zh-CN"/>
        </w:rPr>
        <w:t>报送活动回执（附件3）</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二是</w:t>
      </w:r>
      <w:r>
        <w:rPr>
          <w:rFonts w:hint="default" w:ascii="Times New Roman" w:hAnsi="Times New Roman" w:eastAsia="方正仿宋_GBK" w:cs="Times New Roman"/>
          <w:sz w:val="32"/>
          <w:szCs w:val="32"/>
          <w:lang w:val="en-US" w:eastAsia="zh-CN"/>
        </w:rPr>
        <w:t>本次评选出的“丰味</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碗”将由县</w:t>
      </w:r>
      <w:r>
        <w:rPr>
          <w:rFonts w:hint="eastAsia" w:ascii="Times New Roman" w:hAnsi="Times New Roman" w:eastAsia="方正仿宋_GBK" w:cs="Times New Roman"/>
          <w:sz w:val="32"/>
          <w:szCs w:val="32"/>
          <w:lang w:val="en-US" w:eastAsia="zh-CN"/>
        </w:rPr>
        <w:t>文化旅游</w:t>
      </w:r>
      <w:r>
        <w:rPr>
          <w:rFonts w:hint="default" w:ascii="Times New Roman" w:hAnsi="Times New Roman" w:eastAsia="方正仿宋_GBK" w:cs="Times New Roman"/>
          <w:sz w:val="32"/>
          <w:szCs w:val="32"/>
          <w:lang w:val="en-US" w:eastAsia="zh-CN"/>
        </w:rPr>
        <w:t>委组织专业三方机构</w:t>
      </w:r>
      <w:r>
        <w:rPr>
          <w:rFonts w:hint="eastAsia" w:ascii="Times New Roman" w:hAnsi="Times New Roman" w:eastAsia="方正仿宋_GBK" w:cs="Times New Roman"/>
          <w:sz w:val="32"/>
          <w:szCs w:val="32"/>
          <w:lang w:val="en-US" w:eastAsia="zh-CN"/>
        </w:rPr>
        <w:t>对单个</w:t>
      </w:r>
      <w:r>
        <w:rPr>
          <w:rFonts w:hint="default" w:ascii="Times New Roman" w:hAnsi="Times New Roman" w:eastAsia="方正仿宋_GBK" w:cs="Times New Roman"/>
          <w:sz w:val="32"/>
          <w:szCs w:val="32"/>
          <w:lang w:val="en-US" w:eastAsia="zh-CN"/>
        </w:rPr>
        <w:t>菜品</w:t>
      </w:r>
      <w:r>
        <w:rPr>
          <w:rFonts w:hint="eastAsia" w:ascii="Times New Roman" w:hAnsi="Times New Roman" w:eastAsia="方正仿宋_GBK" w:cs="Times New Roman"/>
          <w:sz w:val="32"/>
          <w:szCs w:val="32"/>
          <w:lang w:val="en-US" w:eastAsia="zh-CN"/>
        </w:rPr>
        <w:t>分别拍摄</w:t>
      </w:r>
      <w:r>
        <w:rPr>
          <w:rFonts w:hint="default" w:ascii="Times New Roman" w:hAnsi="Times New Roman" w:eastAsia="方正仿宋_GBK" w:cs="Times New Roman"/>
          <w:sz w:val="32"/>
          <w:szCs w:val="32"/>
          <w:lang w:val="en-US" w:eastAsia="zh-CN"/>
        </w:rPr>
        <w:t>30秒</w:t>
      </w:r>
      <w:r>
        <w:rPr>
          <w:rFonts w:hint="eastAsia" w:ascii="Times New Roman" w:hAnsi="Times New Roman" w:eastAsia="方正仿宋_GBK" w:cs="Times New Roman"/>
          <w:sz w:val="32"/>
          <w:szCs w:val="32"/>
          <w:lang w:val="en-US" w:eastAsia="zh-CN"/>
        </w:rPr>
        <w:t>宣传</w:t>
      </w:r>
      <w:r>
        <w:rPr>
          <w:rFonts w:hint="default" w:ascii="Times New Roman" w:hAnsi="Times New Roman" w:eastAsia="方正仿宋_GBK" w:cs="Times New Roman"/>
          <w:sz w:val="32"/>
          <w:szCs w:val="32"/>
          <w:lang w:val="en-US" w:eastAsia="zh-CN"/>
        </w:rPr>
        <w:t>微视频，拍摄内容将纳入全县5分钟美食文化短片报市文化旅游委</w:t>
      </w:r>
      <w:r>
        <w:rPr>
          <w:rFonts w:hint="eastAsia" w:ascii="Times New Roman" w:hAnsi="Times New Roman" w:eastAsia="方正仿宋_GBK" w:cs="Times New Roman"/>
          <w:sz w:val="32"/>
          <w:szCs w:val="32"/>
          <w:lang w:val="en-US" w:eastAsia="zh-CN"/>
        </w:rPr>
        <w:t>参加</w:t>
      </w:r>
      <w:r>
        <w:rPr>
          <w:rFonts w:hint="default" w:ascii="Times New Roman" w:hAnsi="Times New Roman" w:eastAsia="方正仿宋_GBK" w:cs="Times New Roman"/>
          <w:sz w:val="32"/>
          <w:szCs w:val="32"/>
          <w:lang w:val="en-US" w:eastAsia="zh-CN"/>
        </w:rPr>
        <w:t>“渝味360碗”旅游美食品牌</w:t>
      </w:r>
      <w:r>
        <w:rPr>
          <w:rFonts w:hint="eastAsia" w:ascii="Times New Roman" w:hAnsi="Times New Roman" w:eastAsia="方正仿宋_GBK" w:cs="Times New Roman"/>
          <w:sz w:val="32"/>
          <w:szCs w:val="32"/>
          <w:lang w:val="en-US" w:eastAsia="zh-CN"/>
        </w:rPr>
        <w:t>评选活动</w:t>
      </w:r>
      <w:r>
        <w:rPr>
          <w:rFonts w:hint="default" w:ascii="Times New Roman" w:hAnsi="Times New Roman" w:eastAsia="方正仿宋_GBK" w:cs="Times New Roman"/>
          <w:sz w:val="32"/>
          <w:szCs w:val="32"/>
          <w:lang w:val="en-US" w:eastAsia="zh-CN"/>
        </w:rPr>
        <w:t>。同时，本次评选出的菜品将纳入丰都祈福文化节、丰都庙会</w:t>
      </w:r>
      <w:r>
        <w:rPr>
          <w:rFonts w:hint="eastAsia" w:ascii="Times New Roman" w:hAnsi="Times New Roman" w:eastAsia="方正仿宋_GBK" w:cs="Times New Roman"/>
          <w:sz w:val="32"/>
          <w:szCs w:val="32"/>
          <w:lang w:val="en-US" w:eastAsia="zh-CN"/>
        </w:rPr>
        <w:t>等大型文旅节会</w:t>
      </w:r>
      <w:r>
        <w:rPr>
          <w:rFonts w:hint="default" w:ascii="Times New Roman" w:hAnsi="Times New Roman" w:eastAsia="方正仿宋_GBK" w:cs="Times New Roman"/>
          <w:sz w:val="32"/>
          <w:szCs w:val="32"/>
          <w:lang w:val="en-US" w:eastAsia="zh-CN"/>
        </w:rPr>
        <w:t>统一</w:t>
      </w:r>
      <w:r>
        <w:rPr>
          <w:rFonts w:hint="eastAsia" w:ascii="Times New Roman" w:hAnsi="Times New Roman" w:eastAsia="方正仿宋_GBK" w:cs="Times New Roman"/>
          <w:sz w:val="32"/>
          <w:szCs w:val="32"/>
          <w:lang w:val="en-US" w:eastAsia="zh-CN"/>
        </w:rPr>
        <w:t>宣传推介</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特此通知</w:t>
      </w:r>
      <w:r>
        <w:rPr>
          <w:rFonts w:hint="default" w:ascii="Times New Roman" w:hAnsi="Times New Roman" w:eastAsia="方正仿宋_GBK" w:cs="Times New Roman"/>
          <w:sz w:val="32"/>
          <w:szCs w:val="32"/>
          <w:lang w:eastAsia="zh-CN"/>
        </w:rPr>
        <w:t>。</w:t>
      </w:r>
    </w:p>
    <w:p>
      <w:pPr>
        <w:pStyle w:val="2"/>
        <w:rPr>
          <w:rFonts w:hint="default"/>
          <w:lang w:eastAsia="zh-CN"/>
        </w:rPr>
      </w:pPr>
    </w:p>
    <w:p>
      <w:pPr>
        <w:keepNext w:val="0"/>
        <w:keepLines w:val="0"/>
        <w:pageBreakBefore w:val="0"/>
        <w:widowControl w:val="0"/>
        <w:kinsoku/>
        <w:overflowPunct/>
        <w:topLinePunct w:val="0"/>
        <w:autoSpaceDE/>
        <w:autoSpaceDN/>
        <w:bidi w:val="0"/>
        <w:adjustRightInd/>
        <w:snapToGrid/>
        <w:spacing w:line="594" w:lineRule="exact"/>
        <w:ind w:left="1918" w:leftChars="304" w:hanging="1280" w:hangingChars="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关于开展重庆旅游美食“渝味360碗”评选工作的通知（渝文旅发〔2023〕221号）</w:t>
      </w:r>
    </w:p>
    <w:p>
      <w:pPr>
        <w:keepNext w:val="0"/>
        <w:keepLines w:val="0"/>
        <w:pageBreakBefore w:val="0"/>
        <w:widowControl w:val="0"/>
        <w:numPr>
          <w:ilvl w:val="0"/>
          <w:numId w:val="1"/>
        </w:numPr>
        <w:kinsoku/>
        <w:overflowPunct/>
        <w:topLinePunct w:val="0"/>
        <w:autoSpaceDE/>
        <w:autoSpaceDN/>
        <w:bidi w:val="0"/>
        <w:adjustRightInd/>
        <w:snapToGrid/>
        <w:spacing w:line="594" w:lineRule="exact"/>
        <w:ind w:left="160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“丰味25碗”初选菜品名单</w:t>
      </w:r>
    </w:p>
    <w:p>
      <w:pPr>
        <w:keepNext w:val="0"/>
        <w:keepLines w:val="0"/>
        <w:pageBreakBefore w:val="0"/>
        <w:widowControl w:val="0"/>
        <w:numPr>
          <w:ilvl w:val="0"/>
          <w:numId w:val="1"/>
        </w:numPr>
        <w:kinsoku/>
        <w:overflowPunct/>
        <w:topLinePunct w:val="0"/>
        <w:autoSpaceDE/>
        <w:autoSpaceDN/>
        <w:bidi w:val="0"/>
        <w:adjustRightInd/>
        <w:snapToGrid/>
        <w:spacing w:line="594" w:lineRule="exact"/>
        <w:ind w:left="1600" w:leftChars="0" w:firstLine="0" w:firstLine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“丰味25碗”评选项目评分表</w:t>
      </w:r>
    </w:p>
    <w:p>
      <w:pPr>
        <w:keepNext w:val="0"/>
        <w:keepLines w:val="0"/>
        <w:pageBreakBefore w:val="0"/>
        <w:widowControl w:val="0"/>
        <w:numPr>
          <w:ilvl w:val="0"/>
          <w:numId w:val="1"/>
        </w:numPr>
        <w:kinsoku/>
        <w:overflowPunct/>
        <w:topLinePunct w:val="0"/>
        <w:autoSpaceDE/>
        <w:autoSpaceDN/>
        <w:bidi w:val="0"/>
        <w:adjustRightInd/>
        <w:snapToGrid/>
        <w:spacing w:line="594" w:lineRule="exact"/>
        <w:ind w:left="1600" w:leftChars="0" w:firstLine="0"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活动回执</w:t>
      </w:r>
    </w:p>
    <w:p>
      <w:pPr>
        <w:pStyle w:val="2"/>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丰都县文化和旅游发展委员会    </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2024年1月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 xml:space="preserve">日      </w:t>
      </w:r>
    </w:p>
    <w:p>
      <w:pPr>
        <w:pStyle w:val="2"/>
        <w:keepNext w:val="0"/>
        <w:keepLines w:val="0"/>
        <w:pageBreakBefore w:val="0"/>
        <w:widowControl w:val="0"/>
        <w:kinsoku/>
        <w:wordWrap w:val="0"/>
        <w:overflowPunct/>
        <w:topLinePunct w:val="0"/>
        <w:autoSpaceDE/>
        <w:autoSpaceDN/>
        <w:bidi w:val="0"/>
        <w:adjustRightInd/>
        <w:snapToGrid/>
        <w:spacing w:after="0" w:line="594" w:lineRule="exact"/>
        <w:jc w:val="center"/>
        <w:textAlignment w:val="auto"/>
        <w:rPr>
          <w:rFonts w:hint="default" w:ascii="Times New Roman" w:hAnsi="Times New Roman" w:eastAsia="方正仿宋_GBK" w:cs="Times New Roman"/>
          <w:spacing w:val="0"/>
          <w:w w:val="80"/>
          <w:sz w:val="32"/>
          <w:szCs w:val="32"/>
          <w:lang w:eastAsia="zh-CN"/>
        </w:rPr>
      </w:pPr>
      <w:r>
        <w:rPr>
          <w:rFonts w:hint="default" w:ascii="Times New Roman" w:hAnsi="Times New Roman" w:eastAsia="方正仿宋_GBK" w:cs="Times New Roman"/>
          <w:spacing w:val="0"/>
          <w:w w:val="80"/>
          <w:sz w:val="32"/>
          <w:szCs w:val="32"/>
          <w:lang w:eastAsia="zh-CN"/>
        </w:rPr>
        <w:t>（</w:t>
      </w:r>
      <w:r>
        <w:rPr>
          <w:rFonts w:hint="default" w:ascii="Times New Roman" w:hAnsi="Times New Roman" w:eastAsia="方正仿宋_GBK" w:cs="Times New Roman"/>
          <w:spacing w:val="0"/>
          <w:w w:val="80"/>
          <w:sz w:val="32"/>
          <w:szCs w:val="32"/>
          <w:lang w:val="en-US" w:eastAsia="zh-CN"/>
        </w:rPr>
        <w:t>联系人：江国龙</w:t>
      </w:r>
      <w:r>
        <w:rPr>
          <w:rFonts w:hint="eastAsia" w:eastAsia="方正仿宋_GBK" w:cs="Times New Roman"/>
          <w:spacing w:val="0"/>
          <w:w w:val="80"/>
          <w:sz w:val="32"/>
          <w:szCs w:val="32"/>
          <w:lang w:val="en-US" w:eastAsia="zh-CN"/>
        </w:rPr>
        <w:t>；联系电话：</w:t>
      </w:r>
      <w:r>
        <w:rPr>
          <w:rFonts w:hint="default" w:ascii="Times New Roman" w:hAnsi="Times New Roman" w:eastAsia="方正仿宋_GBK" w:cs="Times New Roman"/>
          <w:spacing w:val="0"/>
          <w:w w:val="80"/>
          <w:sz w:val="32"/>
          <w:szCs w:val="32"/>
          <w:lang w:val="en-US" w:eastAsia="zh-CN"/>
        </w:rPr>
        <w:t>70605818</w:t>
      </w:r>
      <w:r>
        <w:rPr>
          <w:rFonts w:hint="eastAsia" w:eastAsia="方正仿宋_GBK" w:cs="Times New Roman"/>
          <w:spacing w:val="0"/>
          <w:w w:val="80"/>
          <w:sz w:val="32"/>
          <w:szCs w:val="32"/>
          <w:lang w:val="en-US" w:eastAsia="zh-CN"/>
        </w:rPr>
        <w:t>；邮箱：</w:t>
      </w:r>
      <w:r>
        <w:rPr>
          <w:rFonts w:hint="eastAsia" w:eastAsia="方正仿宋_GBK" w:cs="Times New Roman"/>
          <w:spacing w:val="0"/>
          <w:w w:val="80"/>
          <w:sz w:val="32"/>
          <w:szCs w:val="32"/>
          <w:lang w:val="en-US" w:eastAsia="zh-CN"/>
        </w:rPr>
        <w:fldChar w:fldCharType="begin"/>
      </w:r>
      <w:r>
        <w:rPr>
          <w:rFonts w:hint="eastAsia" w:eastAsia="方正仿宋_GBK" w:cs="Times New Roman"/>
          <w:spacing w:val="0"/>
          <w:w w:val="80"/>
          <w:sz w:val="32"/>
          <w:szCs w:val="32"/>
          <w:lang w:val="en-US" w:eastAsia="zh-CN"/>
        </w:rPr>
        <w:instrText xml:space="preserve"> HYPERLINK "mailto:ss1251884021@qq.com）" </w:instrText>
      </w:r>
      <w:r>
        <w:rPr>
          <w:rFonts w:hint="eastAsia" w:eastAsia="方正仿宋_GBK" w:cs="Times New Roman"/>
          <w:spacing w:val="0"/>
          <w:w w:val="80"/>
          <w:sz w:val="32"/>
          <w:szCs w:val="32"/>
          <w:lang w:val="en-US" w:eastAsia="zh-CN"/>
        </w:rPr>
        <w:fldChar w:fldCharType="separate"/>
      </w:r>
      <w:r>
        <w:rPr>
          <w:rStyle w:val="8"/>
          <w:rFonts w:hint="eastAsia" w:eastAsia="方正仿宋_GBK" w:cs="Times New Roman"/>
          <w:spacing w:val="0"/>
          <w:w w:val="80"/>
          <w:sz w:val="32"/>
          <w:szCs w:val="32"/>
          <w:lang w:val="en-US" w:eastAsia="zh-CN"/>
        </w:rPr>
        <w:t>ss1251884021@qq.com</w:t>
      </w:r>
      <w:r>
        <w:rPr>
          <w:rStyle w:val="8"/>
          <w:rFonts w:hint="default" w:ascii="Times New Roman" w:hAnsi="Times New Roman" w:eastAsia="方正仿宋_GBK" w:cs="Times New Roman"/>
          <w:spacing w:val="0"/>
          <w:w w:val="80"/>
          <w:sz w:val="32"/>
          <w:szCs w:val="32"/>
          <w:lang w:eastAsia="zh-CN"/>
        </w:rPr>
        <w:t>）</w:t>
      </w:r>
      <w:r>
        <w:rPr>
          <w:rFonts w:hint="eastAsia" w:eastAsia="方正仿宋_GBK" w:cs="Times New Roman"/>
          <w:spacing w:val="0"/>
          <w:w w:val="80"/>
          <w:sz w:val="32"/>
          <w:szCs w:val="32"/>
          <w:lang w:val="en-US" w:eastAsia="zh-CN"/>
        </w:rPr>
        <w:fldChar w:fldCharType="end"/>
      </w:r>
    </w:p>
    <w:p>
      <w:pPr>
        <w:pStyle w:val="3"/>
        <w:rPr>
          <w:rFonts w:hint="default"/>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322700"/>
    <w:multiLevelType w:val="singleLevel"/>
    <w:tmpl w:val="E4322700"/>
    <w:lvl w:ilvl="0" w:tentative="0">
      <w:start w:val="2"/>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ZmNlOWFlODhiZTE2MjRlNDIyM2ViMzc1MWNkNGMifQ=="/>
  </w:docVars>
  <w:rsids>
    <w:rsidRoot w:val="00910D14"/>
    <w:rsid w:val="00370129"/>
    <w:rsid w:val="00437F26"/>
    <w:rsid w:val="0054299D"/>
    <w:rsid w:val="00675B49"/>
    <w:rsid w:val="00785DBE"/>
    <w:rsid w:val="007A29A4"/>
    <w:rsid w:val="00910D14"/>
    <w:rsid w:val="00A10434"/>
    <w:rsid w:val="00B30419"/>
    <w:rsid w:val="00BD66A5"/>
    <w:rsid w:val="00BF7FAB"/>
    <w:rsid w:val="00CE6681"/>
    <w:rsid w:val="00D1316D"/>
    <w:rsid w:val="00E55C86"/>
    <w:rsid w:val="07396CD0"/>
    <w:rsid w:val="21A40CA0"/>
    <w:rsid w:val="246A30A3"/>
    <w:rsid w:val="27AF6517"/>
    <w:rsid w:val="28DB13D1"/>
    <w:rsid w:val="2F35328D"/>
    <w:rsid w:val="462E61AE"/>
    <w:rsid w:val="4D8076D6"/>
    <w:rsid w:val="4E5A4E1E"/>
    <w:rsid w:val="55B25E43"/>
    <w:rsid w:val="67A047F0"/>
    <w:rsid w:val="76327AD9"/>
    <w:rsid w:val="7DFE9ECC"/>
    <w:rsid w:val="7EFABC7B"/>
    <w:rsid w:val="FFFB6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line="240" w:lineRule="atLeast"/>
    </w:pPr>
    <w:rPr>
      <w:rFonts w:ascii="Times New Roman" w:hAnsi="Times New Roman" w:eastAsia="仿宋_GB2312" w:cs="Times New Roman"/>
      <w:spacing w:val="-6"/>
      <w:szCs w:val="20"/>
    </w:rPr>
  </w:style>
  <w:style w:type="paragraph" w:styleId="3">
    <w:name w:val="toc 5"/>
    <w:basedOn w:val="1"/>
    <w:next w:val="1"/>
    <w:qFormat/>
    <w:uiPriority w:val="0"/>
    <w:pPr>
      <w:ind w:left="800" w:leftChars="800"/>
    </w:pPr>
    <w:rPr>
      <w:rFonts w:ascii="Times New Roman" w:hAnsi="Times New Roman"/>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91</Words>
  <Characters>520</Characters>
  <Lines>4</Lines>
  <Paragraphs>1</Paragraphs>
  <TotalTime>2</TotalTime>
  <ScaleCrop>false</ScaleCrop>
  <LinksUpToDate>false</LinksUpToDate>
  <CharactersWithSpaces>610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2024-01-05T07:27:00Z</dcterms:created>
  <dc:creator>Windows 7</dc:creator>
  <cp:lastModifiedBy>Administrator</cp:lastModifiedBy>
  <dcterms:modified xsi:type="dcterms:W3CDTF">2024-01-31T02:50:33Z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F54C118C8B874750B29057906587B99F_13</vt:lpwstr>
  </property>
</Properties>
</file>