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B2C2" w14:textId="77777777" w:rsidR="00533549" w:rsidRDefault="00000000">
      <w:pPr>
        <w:rPr>
          <w:rFonts w:cs="Times New Roman"/>
          <w:color w:val="000000"/>
        </w:rPr>
      </w:pPr>
      <w:r>
        <w:rPr>
          <w:rFonts w:cs="Times New Roman"/>
          <w:color w:val="000000"/>
        </w:rPr>
        <w:t xml:space="preserve">  </w:t>
      </w:r>
    </w:p>
    <w:p w14:paraId="7CA46EE6" w14:textId="77777777" w:rsidR="00533549" w:rsidRDefault="00533549">
      <w:pPr>
        <w:rPr>
          <w:rFonts w:cs="Times New Roman"/>
          <w:color w:val="000000"/>
        </w:rPr>
      </w:pPr>
    </w:p>
    <w:p w14:paraId="4B3F771F" w14:textId="77777777" w:rsidR="00533549" w:rsidRDefault="00533549">
      <w:pPr>
        <w:rPr>
          <w:rFonts w:cs="Times New Roman"/>
          <w:color w:val="000000"/>
        </w:rPr>
      </w:pPr>
    </w:p>
    <w:p w14:paraId="5CC9CCFB" w14:textId="681D48A9" w:rsidR="00533549" w:rsidRDefault="00291553">
      <w:pPr>
        <w:rPr>
          <w:rFonts w:cs="Times New Roman"/>
          <w:color w:val="000000"/>
        </w:rPr>
      </w:pPr>
      <w:r>
        <w:rPr>
          <w:rFonts w:cs="Times New Roman"/>
          <w:noProof/>
        </w:rPr>
        <mc:AlternateContent>
          <mc:Choice Requires="wps">
            <w:drawing>
              <wp:anchor distT="0" distB="0" distL="114300" distR="114300" simplePos="0" relativeHeight="251660288" behindDoc="0" locked="0" layoutInCell="1" allowOverlap="1" wp14:anchorId="689CC742" wp14:editId="70AAEB99">
                <wp:simplePos x="0" y="0"/>
                <wp:positionH relativeFrom="page">
                  <wp:align>center</wp:align>
                </wp:positionH>
                <wp:positionV relativeFrom="margin">
                  <wp:posOffset>1287780</wp:posOffset>
                </wp:positionV>
                <wp:extent cx="5483225" cy="791845"/>
                <wp:effectExtent l="8255" t="2540" r="4445" b="5715"/>
                <wp:wrapNone/>
                <wp:docPr id="157778166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3225" cy="791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0605E4" w14:textId="77777777" w:rsidR="00291553" w:rsidRDefault="00291553" w:rsidP="00291553">
                            <w:pPr>
                              <w:jc w:val="center"/>
                              <w:rPr>
                                <w:rFonts w:ascii="方正小标宋_GBK"/>
                                <w:color w:val="FF0000"/>
                                <w:kern w:val="0"/>
                                <w:sz w:val="72"/>
                                <w:szCs w:val="72"/>
                              </w:rPr>
                            </w:pPr>
                            <w:r>
                              <w:rPr>
                                <w:rFonts w:ascii="方正小标宋_GBK"/>
                                <w:color w:val="FF0000"/>
                                <w:sz w:val="72"/>
                                <w:szCs w:val="72"/>
                              </w:rPr>
                              <w:t>中共丰都县委农村工作暨实施乡村振兴战略领导小组办公室文件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9CC742" id="_x0000_t202" coordsize="21600,21600" o:spt="202" path="m,l,21600r21600,l21600,xe">
                <v:stroke joinstyle="miter"/>
                <v:path gradientshapeok="t" o:connecttype="rect"/>
              </v:shapetype>
              <v:shape id="WordArt 2" o:spid="_x0000_s1026" type="#_x0000_t202" style="position:absolute;left:0;text-align:left;margin-left:0;margin-top:101.4pt;width:431.75pt;height:62.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" filled="f" stroked="f">
                <v:stroke joinstyle="round"/>
                <o:lock v:ext="edit" shapetype="t"/>
                <v:textbox style="mso-fit-shape-to-text:t">
                  <w:txbxContent>
                    <w:p w14:paraId="7C0605E4" w14:textId="77777777" w:rsidR="00291553" w:rsidRDefault="00291553" w:rsidP="00291553">
                      <w:pPr>
                        <w:jc w:val="center"/>
                        <w:rPr>
                          <w:rFonts w:ascii="方正小标宋_GBK"/>
                          <w:color w:val="FF0000"/>
                          <w:kern w:val="0"/>
                          <w:sz w:val="72"/>
                          <w:szCs w:val="72"/>
                        </w:rPr>
                      </w:pPr>
                      <w:r>
                        <w:rPr>
                          <w:rFonts w:ascii="方正小标宋_GBK"/>
                          <w:color w:val="FF0000"/>
                          <w:sz w:val="72"/>
                          <w:szCs w:val="72"/>
                        </w:rPr>
                        <w:t>中共丰都县委农村工作暨实施乡村振兴战略领导小组办公室文件</w:t>
                      </w:r>
                    </w:p>
                  </w:txbxContent>
                </v:textbox>
                <w10:wrap anchorx="page" anchory="margin"/>
              </v:shape>
            </w:pict>
          </mc:Fallback>
        </mc:AlternateContent>
      </w:r>
    </w:p>
    <w:p w14:paraId="44C9A887" w14:textId="77777777" w:rsidR="00533549" w:rsidRDefault="00533549">
      <w:pPr>
        <w:rPr>
          <w:rFonts w:cs="Times New Roman"/>
          <w:color w:val="000000"/>
        </w:rPr>
      </w:pPr>
    </w:p>
    <w:p w14:paraId="075319BD" w14:textId="77777777" w:rsidR="00533549" w:rsidRDefault="00533549">
      <w:pPr>
        <w:rPr>
          <w:rFonts w:cs="Times New Roman"/>
          <w:color w:val="000000"/>
        </w:rPr>
      </w:pPr>
    </w:p>
    <w:p w14:paraId="1A0F2135" w14:textId="77777777" w:rsidR="00533549" w:rsidRDefault="00533549">
      <w:pPr>
        <w:rPr>
          <w:rFonts w:cs="Times New Roman"/>
          <w:color w:val="000000"/>
        </w:rPr>
      </w:pPr>
    </w:p>
    <w:p w14:paraId="5179B4E9" w14:textId="77777777" w:rsidR="00533549" w:rsidRDefault="00533549">
      <w:pPr>
        <w:rPr>
          <w:rFonts w:cs="Times New Roman"/>
          <w:color w:val="000000"/>
        </w:rPr>
      </w:pPr>
    </w:p>
    <w:p w14:paraId="451E337F" w14:textId="77777777" w:rsidR="00533549" w:rsidRDefault="00533549">
      <w:pPr>
        <w:rPr>
          <w:rFonts w:cs="Times New Roman"/>
          <w:color w:val="000000"/>
        </w:rPr>
      </w:pPr>
    </w:p>
    <w:p w14:paraId="32AA7BB5" w14:textId="77777777" w:rsidR="00533549" w:rsidRDefault="00533549">
      <w:pPr>
        <w:rPr>
          <w:rFonts w:cs="Times New Roman"/>
          <w:color w:val="000000"/>
        </w:rPr>
      </w:pPr>
    </w:p>
    <w:p w14:paraId="5158B029" w14:textId="77777777" w:rsidR="00533549" w:rsidRDefault="00533549">
      <w:pPr>
        <w:rPr>
          <w:rFonts w:cs="Times New Roman"/>
          <w:color w:val="000000"/>
        </w:rPr>
      </w:pPr>
    </w:p>
    <w:p w14:paraId="526AF3D4" w14:textId="77777777" w:rsidR="00533549" w:rsidRDefault="00533549">
      <w:pPr>
        <w:spacing w:line="240" w:lineRule="exact"/>
        <w:rPr>
          <w:rFonts w:cs="Times New Roman"/>
          <w:color w:val="000000"/>
        </w:rPr>
      </w:pPr>
    </w:p>
    <w:p w14:paraId="6C18EB2C" w14:textId="77777777" w:rsidR="00533549" w:rsidRDefault="00533549">
      <w:pPr>
        <w:spacing w:line="240" w:lineRule="exact"/>
        <w:rPr>
          <w:rFonts w:cs="Times New Roman"/>
          <w:color w:val="000000"/>
        </w:rPr>
      </w:pPr>
    </w:p>
    <w:p w14:paraId="1302EB0D" w14:textId="77777777" w:rsidR="00533549" w:rsidRDefault="00533549">
      <w:pPr>
        <w:spacing w:line="240" w:lineRule="exact"/>
        <w:rPr>
          <w:rFonts w:cs="Times New Roman"/>
          <w:color w:val="000000"/>
        </w:rPr>
      </w:pPr>
    </w:p>
    <w:p w14:paraId="72001322" w14:textId="77777777" w:rsidR="00533549" w:rsidRDefault="00000000">
      <w:pPr>
        <w:spacing w:line="400" w:lineRule="exact"/>
        <w:jc w:val="center"/>
        <w:rPr>
          <w:rFonts w:eastAsia="方正仿宋_GBK" w:cs="Times New Roman"/>
          <w:color w:val="000000"/>
          <w:sz w:val="32"/>
          <w:szCs w:val="32"/>
        </w:rPr>
      </w:pPr>
      <w:r>
        <w:rPr>
          <w:rFonts w:eastAsia="方正仿宋_GBK" w:cs="Times New Roman"/>
          <w:color w:val="000000"/>
          <w:sz w:val="32"/>
          <w:szCs w:val="32"/>
        </w:rPr>
        <w:t>丰委农</w:t>
      </w:r>
      <w:r>
        <w:rPr>
          <w:rFonts w:eastAsia="方正仿宋_GBK" w:cs="Times New Roman" w:hint="eastAsia"/>
          <w:color w:val="000000"/>
          <w:sz w:val="32"/>
          <w:szCs w:val="32"/>
        </w:rPr>
        <w:t>办</w:t>
      </w:r>
      <w:r>
        <w:rPr>
          <w:rFonts w:eastAsia="方正仿宋_GBK" w:cs="Times New Roman"/>
          <w:color w:val="000000"/>
          <w:sz w:val="32"/>
          <w:szCs w:val="32"/>
        </w:rPr>
        <w:t>〔</w:t>
      </w:r>
      <w:r>
        <w:rPr>
          <w:rFonts w:eastAsia="方正仿宋_GBK" w:cs="Times New Roman"/>
          <w:color w:val="000000"/>
          <w:sz w:val="32"/>
          <w:szCs w:val="32"/>
        </w:rPr>
        <w:t>2022</w:t>
      </w:r>
      <w:r>
        <w:rPr>
          <w:rFonts w:eastAsia="方正仿宋_GBK" w:cs="Times New Roman"/>
          <w:color w:val="000000"/>
          <w:sz w:val="32"/>
          <w:szCs w:val="32"/>
        </w:rPr>
        <w:t>〕</w:t>
      </w:r>
      <w:r>
        <w:rPr>
          <w:rFonts w:eastAsia="方正仿宋_GBK" w:cs="Times New Roman" w:hint="eastAsia"/>
          <w:color w:val="000000"/>
          <w:sz w:val="32"/>
          <w:szCs w:val="32"/>
        </w:rPr>
        <w:t>51</w:t>
      </w:r>
      <w:r>
        <w:rPr>
          <w:rFonts w:eastAsia="方正仿宋_GBK" w:cs="Times New Roman"/>
          <w:color w:val="000000"/>
          <w:sz w:val="32"/>
          <w:szCs w:val="32"/>
        </w:rPr>
        <w:t>号</w:t>
      </w:r>
    </w:p>
    <w:p w14:paraId="07EAEF26" w14:textId="7904D013" w:rsidR="00533549" w:rsidRDefault="00291553">
      <w:pPr>
        <w:spacing w:line="760" w:lineRule="exact"/>
        <w:jc w:val="center"/>
        <w:rPr>
          <w:rFonts w:cs="Times New Roman"/>
          <w:color w:val="FF0000"/>
          <w:sz w:val="52"/>
          <w:szCs w:val="52"/>
        </w:rPr>
      </w:pPr>
      <w:r>
        <w:rPr>
          <w:rFonts w:cs="Times New Roman"/>
          <w:noProof/>
        </w:rPr>
        <mc:AlternateContent>
          <mc:Choice Requires="wps">
            <w:drawing>
              <wp:anchor distT="4294967295" distB="4294967295" distL="114300" distR="114300" simplePos="0" relativeHeight="251661312" behindDoc="0" locked="0" layoutInCell="1" allowOverlap="1" wp14:anchorId="61951F38" wp14:editId="42A96E9A">
                <wp:simplePos x="0" y="0"/>
                <wp:positionH relativeFrom="page">
                  <wp:posOffset>906780</wp:posOffset>
                </wp:positionH>
                <wp:positionV relativeFrom="margin">
                  <wp:posOffset>3134994</wp:posOffset>
                </wp:positionV>
                <wp:extent cx="2520315" cy="0"/>
                <wp:effectExtent l="0" t="0" r="0" b="0"/>
                <wp:wrapNone/>
                <wp:docPr id="1"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ln w="222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C80384F" id="直线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margin;mso-width-percent:0;mso-height-percent:0;mso-width-relative:page;mso-height-relative:page" from="71.4pt,246.85pt" to="269.85pt,2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" strokecolor="red" strokeweight="1.75pt">
                <o:lock v:ext="edit" shapetype="f"/>
                <w10:wrap anchorx="page" anchory="margin"/>
              </v:line>
            </w:pict>
          </mc:Fallback>
        </mc:AlternateContent>
      </w:r>
      <w:r>
        <w:rPr>
          <w:rFonts w:cs="Times New Roman"/>
          <w:noProof/>
        </w:rPr>
        <mc:AlternateContent>
          <mc:Choice Requires="wps">
            <w:drawing>
              <wp:anchor distT="4294967295" distB="4294967295" distL="114300" distR="114300" simplePos="0" relativeHeight="251662336" behindDoc="0" locked="0" layoutInCell="1" allowOverlap="1" wp14:anchorId="30DB84EE" wp14:editId="08A665D2">
                <wp:simplePos x="0" y="0"/>
                <wp:positionH relativeFrom="page">
                  <wp:posOffset>4065905</wp:posOffset>
                </wp:positionH>
                <wp:positionV relativeFrom="margin">
                  <wp:posOffset>3139439</wp:posOffset>
                </wp:positionV>
                <wp:extent cx="2520315" cy="0"/>
                <wp:effectExtent l="0" t="0" r="0" b="0"/>
                <wp:wrapNone/>
                <wp:docPr id="2"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ln w="222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0CEA4E1" id="直线 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margin;mso-width-percent:0;mso-height-percent:0;mso-width-relative:page;mso-height-relative:page" from="320.15pt,247.2pt" to="518.6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" strokecolor="red" strokeweight="1.75pt">
                <o:lock v:ext="edit" shapetype="f"/>
                <w10:wrap anchorx="page" anchory="margin"/>
              </v:line>
            </w:pict>
          </mc:Fallback>
        </mc:AlternateContent>
      </w:r>
      <w:r w:rsidR="00000000">
        <w:rPr>
          <w:rFonts w:cs="Times New Roman"/>
          <w:color w:val="FF0000"/>
          <w:sz w:val="52"/>
          <w:szCs w:val="52"/>
        </w:rPr>
        <w:t>★</w:t>
      </w:r>
    </w:p>
    <w:p w14:paraId="5AE53894" w14:textId="77777777" w:rsidR="00533549" w:rsidRDefault="00533549">
      <w:pPr>
        <w:spacing w:line="570" w:lineRule="exact"/>
        <w:rPr>
          <w:rFonts w:cs="Times New Roman"/>
          <w:color w:val="000000"/>
        </w:rPr>
      </w:pPr>
    </w:p>
    <w:p w14:paraId="26B87350" w14:textId="77777777" w:rsidR="00533549" w:rsidRDefault="00000000">
      <w:pPr>
        <w:spacing w:line="560" w:lineRule="exact"/>
        <w:jc w:val="center"/>
        <w:rPr>
          <w:rFonts w:eastAsia="方正小标宋_GBK" w:cs="Times New Roman"/>
          <w:color w:val="000000"/>
          <w:spacing w:val="-23"/>
          <w:sz w:val="36"/>
          <w:szCs w:val="36"/>
        </w:rPr>
      </w:pPr>
      <w:r>
        <w:rPr>
          <w:rFonts w:eastAsia="方正小标宋_GBK" w:cs="Times New Roman"/>
          <w:color w:val="000000"/>
          <w:spacing w:val="-23"/>
          <w:sz w:val="36"/>
          <w:szCs w:val="36"/>
        </w:rPr>
        <w:t>中共丰都县委农村工作暨实施乡村振兴战略领导小组办公室</w:t>
      </w:r>
    </w:p>
    <w:p w14:paraId="0D2C8CF9" w14:textId="77777777" w:rsidR="00533549" w:rsidRDefault="00000000">
      <w:pPr>
        <w:spacing w:line="560" w:lineRule="exact"/>
        <w:jc w:val="center"/>
        <w:rPr>
          <w:rFonts w:eastAsia="方正小标宋_GBK" w:cs="Times New Roman"/>
          <w:spacing w:val="-23"/>
          <w:sz w:val="36"/>
          <w:szCs w:val="36"/>
        </w:rPr>
      </w:pPr>
      <w:r>
        <w:rPr>
          <w:rFonts w:eastAsia="方正小标宋_GBK" w:cs="Times New Roman"/>
          <w:spacing w:val="-23"/>
          <w:sz w:val="36"/>
          <w:szCs w:val="36"/>
        </w:rPr>
        <w:t>关于下达财政衔接推进乡村振兴补助资金的通知</w:t>
      </w:r>
    </w:p>
    <w:p w14:paraId="0128D5D2" w14:textId="77777777" w:rsidR="00533549" w:rsidRDefault="00533549">
      <w:pPr>
        <w:pStyle w:val="a7"/>
        <w:widowControl w:val="0"/>
        <w:tabs>
          <w:tab w:val="left" w:pos="2592"/>
          <w:tab w:val="center" w:pos="4450"/>
        </w:tabs>
        <w:spacing w:before="0" w:beforeAutospacing="0" w:after="0" w:afterAutospacing="0" w:line="560" w:lineRule="exact"/>
        <w:jc w:val="center"/>
        <w:rPr>
          <w:rFonts w:ascii="Times New Roman" w:eastAsia="方正小标宋简体" w:cs="Times New Roman"/>
          <w:bCs/>
          <w:sz w:val="44"/>
          <w:szCs w:val="44"/>
        </w:rPr>
      </w:pPr>
    </w:p>
    <w:p w14:paraId="169F96F5" w14:textId="77777777" w:rsidR="00533549" w:rsidRDefault="00000000">
      <w:pPr>
        <w:pStyle w:val="a7"/>
        <w:widowControl w:val="0"/>
        <w:tabs>
          <w:tab w:val="left" w:pos="2592"/>
          <w:tab w:val="center" w:pos="4450"/>
        </w:tabs>
        <w:spacing w:before="0" w:beforeAutospacing="0" w:after="0" w:afterAutospacing="0" w:line="560" w:lineRule="exact"/>
        <w:jc w:val="both"/>
        <w:rPr>
          <w:rFonts w:ascii="Times New Roman" w:eastAsia="方正仿宋_GBK" w:cs="Times New Roman"/>
          <w:bCs/>
          <w:sz w:val="32"/>
          <w:szCs w:val="32"/>
        </w:rPr>
      </w:pPr>
      <w:r>
        <w:rPr>
          <w:rFonts w:ascii="Times New Roman" w:eastAsia="方正仿宋_GBK" w:cs="Times New Roman"/>
          <w:bCs/>
          <w:sz w:val="32"/>
          <w:szCs w:val="32"/>
        </w:rPr>
        <w:t>县乡村振兴局、县就业人才中心</w:t>
      </w:r>
      <w:r>
        <w:rPr>
          <w:rFonts w:ascii="Times New Roman" w:eastAsia="方正仿宋_GBK" w:cs="Times New Roman" w:hint="eastAsia"/>
          <w:bCs/>
          <w:sz w:val="32"/>
          <w:szCs w:val="32"/>
        </w:rPr>
        <w:t>、县国资事务中心</w:t>
      </w:r>
      <w:r>
        <w:rPr>
          <w:rFonts w:ascii="Times New Roman" w:eastAsia="方正仿宋_GBK" w:cs="Times New Roman"/>
          <w:bCs/>
          <w:sz w:val="32"/>
          <w:szCs w:val="32"/>
        </w:rPr>
        <w:t>：</w:t>
      </w:r>
    </w:p>
    <w:p w14:paraId="036EFB4B" w14:textId="77777777" w:rsidR="00533549" w:rsidRDefault="00000000">
      <w:pPr>
        <w:pStyle w:val="a7"/>
        <w:widowControl w:val="0"/>
        <w:tabs>
          <w:tab w:val="left" w:pos="2592"/>
          <w:tab w:val="center" w:pos="4450"/>
        </w:tabs>
        <w:spacing w:before="0" w:beforeAutospacing="0" w:after="0" w:afterAutospacing="0" w:line="56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按照</w:t>
      </w:r>
      <w:r>
        <w:rPr>
          <w:rFonts w:ascii="Times New Roman" w:eastAsia="方正仿宋_GBK" w:cs="Times New Roman" w:hint="eastAsia"/>
          <w:sz w:val="32"/>
          <w:szCs w:val="32"/>
        </w:rPr>
        <w:t>《</w:t>
      </w:r>
      <w:r>
        <w:rPr>
          <w:rFonts w:ascii="Times New Roman" w:eastAsia="方正仿宋_GBK" w:cs="Times New Roman"/>
          <w:sz w:val="32"/>
          <w:szCs w:val="32"/>
        </w:rPr>
        <w:t>关于印发《</w:t>
      </w:r>
      <w:r>
        <w:rPr>
          <w:rFonts w:ascii="Times New Roman" w:eastAsia="方正仿宋_GBK" w:cs="Times New Roman"/>
          <w:sz w:val="32"/>
          <w:szCs w:val="32"/>
        </w:rPr>
        <w:t>2023</w:t>
      </w:r>
      <w:r>
        <w:rPr>
          <w:rFonts w:ascii="Times New Roman" w:eastAsia="方正仿宋_GBK" w:cs="Times New Roman"/>
          <w:sz w:val="32"/>
          <w:szCs w:val="32"/>
        </w:rPr>
        <w:t>年度预建设项目清单》（第一批）的通知</w:t>
      </w:r>
      <w:r>
        <w:rPr>
          <w:rFonts w:ascii="Times New Roman" w:eastAsia="方正仿宋_GBK" w:cs="Times New Roman" w:hint="eastAsia"/>
          <w:sz w:val="32"/>
          <w:szCs w:val="32"/>
        </w:rPr>
        <w:t>》（</w:t>
      </w:r>
      <w:r>
        <w:rPr>
          <w:rFonts w:ascii="Times New Roman" w:eastAsia="方正仿宋_GBK" w:cs="Times New Roman"/>
          <w:sz w:val="32"/>
          <w:szCs w:val="32"/>
        </w:rPr>
        <w:t>丰委农办〔</w:t>
      </w:r>
      <w:r>
        <w:rPr>
          <w:rFonts w:ascii="Times New Roman" w:eastAsia="方正仿宋_GBK" w:cs="Times New Roman"/>
          <w:sz w:val="32"/>
          <w:szCs w:val="32"/>
        </w:rPr>
        <w:t>2022</w:t>
      </w:r>
      <w:r>
        <w:rPr>
          <w:rFonts w:ascii="Times New Roman" w:eastAsia="方正仿宋_GBK" w:cs="Times New Roman"/>
          <w:sz w:val="32"/>
          <w:szCs w:val="32"/>
        </w:rPr>
        <w:t>〕</w:t>
      </w:r>
      <w:r>
        <w:rPr>
          <w:rFonts w:ascii="Times New Roman" w:eastAsia="方正仿宋_GBK" w:cs="Times New Roman"/>
          <w:sz w:val="32"/>
          <w:szCs w:val="32"/>
        </w:rPr>
        <w:t>49</w:t>
      </w:r>
      <w:r>
        <w:rPr>
          <w:rFonts w:ascii="Times New Roman" w:eastAsia="方正仿宋_GBK" w:cs="Times New Roman"/>
          <w:sz w:val="32"/>
          <w:szCs w:val="32"/>
        </w:rPr>
        <w:t>号</w:t>
      </w:r>
      <w:r>
        <w:rPr>
          <w:rFonts w:ascii="Times New Roman" w:eastAsia="方正仿宋_GBK" w:cs="Times New Roman" w:hint="eastAsia"/>
          <w:sz w:val="32"/>
          <w:szCs w:val="32"/>
        </w:rPr>
        <w:t>）</w:t>
      </w:r>
      <w:r>
        <w:rPr>
          <w:rFonts w:ascii="Times New Roman" w:eastAsia="方正仿宋_GBK" w:cs="Times New Roman"/>
          <w:sz w:val="32"/>
          <w:szCs w:val="32"/>
        </w:rPr>
        <w:t>要求，</w:t>
      </w:r>
      <w:r>
        <w:rPr>
          <w:rFonts w:ascii="Times New Roman" w:eastAsia="方正仿宋_GBK" w:cs="Times New Roman" w:hint="eastAsia"/>
          <w:sz w:val="32"/>
          <w:szCs w:val="32"/>
        </w:rPr>
        <w:t>结合上级资金到位情况，</w:t>
      </w:r>
      <w:r>
        <w:rPr>
          <w:rFonts w:ascii="Times New Roman" w:eastAsia="方正仿宋_GBK" w:cs="Times New Roman"/>
          <w:sz w:val="32"/>
          <w:szCs w:val="32"/>
        </w:rPr>
        <w:t>现将</w:t>
      </w:r>
      <w:r>
        <w:rPr>
          <w:rFonts w:ascii="Times New Roman" w:eastAsia="方正仿宋_GBK" w:cs="Times New Roman"/>
          <w:sz w:val="32"/>
          <w:szCs w:val="32"/>
        </w:rPr>
        <w:t>202</w:t>
      </w:r>
      <w:r>
        <w:rPr>
          <w:rFonts w:ascii="Times New Roman" w:eastAsia="方正仿宋_GBK" w:cs="Times New Roman" w:hint="eastAsia"/>
          <w:sz w:val="32"/>
          <w:szCs w:val="32"/>
        </w:rPr>
        <w:t>3</w:t>
      </w:r>
      <w:r>
        <w:rPr>
          <w:rFonts w:ascii="Times New Roman" w:eastAsia="方正仿宋_GBK" w:cs="Times New Roman"/>
          <w:sz w:val="32"/>
          <w:szCs w:val="32"/>
        </w:rPr>
        <w:t>年</w:t>
      </w:r>
      <w:r>
        <w:rPr>
          <w:rFonts w:ascii="Times New Roman" w:eastAsia="方正仿宋_GBK" w:cs="Times New Roman" w:hint="eastAsia"/>
          <w:sz w:val="32"/>
          <w:szCs w:val="32"/>
        </w:rPr>
        <w:t>提前批</w:t>
      </w:r>
      <w:r>
        <w:rPr>
          <w:rFonts w:ascii="Times New Roman" w:eastAsia="方正仿宋_GBK" w:cs="Times New Roman"/>
          <w:sz w:val="32"/>
          <w:szCs w:val="32"/>
        </w:rPr>
        <w:t>财政衔接推进乡村振兴补助资金</w:t>
      </w:r>
      <w:r>
        <w:rPr>
          <w:rFonts w:ascii="Times New Roman" w:eastAsia="方正仿宋_GBK" w:cs="Times New Roman" w:hint="eastAsia"/>
          <w:sz w:val="32"/>
          <w:szCs w:val="32"/>
        </w:rPr>
        <w:t>下达</w:t>
      </w:r>
      <w:r>
        <w:rPr>
          <w:rFonts w:ascii="Times New Roman" w:eastAsia="方正仿宋_GBK" w:cs="Times New Roman"/>
          <w:sz w:val="32"/>
          <w:szCs w:val="32"/>
        </w:rPr>
        <w:t>给你们，并就有关事项通知如下：</w:t>
      </w:r>
    </w:p>
    <w:p w14:paraId="53AB1365" w14:textId="77777777" w:rsidR="00533549" w:rsidRDefault="00000000">
      <w:pPr>
        <w:spacing w:line="560" w:lineRule="exact"/>
        <w:ind w:firstLineChars="200" w:firstLine="640"/>
        <w:rPr>
          <w:rFonts w:eastAsia="方正仿宋_GBK" w:cs="Times New Roman"/>
          <w:sz w:val="32"/>
          <w:szCs w:val="32"/>
        </w:rPr>
      </w:pPr>
      <w:r>
        <w:rPr>
          <w:rFonts w:eastAsia="黑体" w:cs="Times New Roman"/>
          <w:kern w:val="0"/>
          <w:sz w:val="32"/>
          <w:szCs w:val="32"/>
        </w:rPr>
        <w:t>一、</w:t>
      </w:r>
      <w:r>
        <w:rPr>
          <w:rFonts w:eastAsia="黑体" w:cs="Times New Roman" w:hint="eastAsia"/>
          <w:kern w:val="0"/>
          <w:sz w:val="32"/>
          <w:szCs w:val="32"/>
        </w:rPr>
        <w:t>下达</w:t>
      </w:r>
      <w:r>
        <w:rPr>
          <w:rFonts w:eastAsia="黑体" w:cs="Times New Roman"/>
          <w:kern w:val="0"/>
          <w:sz w:val="32"/>
          <w:szCs w:val="32"/>
        </w:rPr>
        <w:t>资金总量</w:t>
      </w:r>
    </w:p>
    <w:p w14:paraId="6513F327" w14:textId="77777777" w:rsidR="00533549" w:rsidRDefault="00000000">
      <w:pPr>
        <w:spacing w:line="560" w:lineRule="exact"/>
        <w:ind w:firstLineChars="200" w:firstLine="640"/>
        <w:rPr>
          <w:rFonts w:eastAsia="方正仿宋_GBK" w:cs="Times New Roman"/>
          <w:sz w:val="32"/>
          <w:szCs w:val="32"/>
        </w:rPr>
      </w:pPr>
      <w:r>
        <w:rPr>
          <w:rFonts w:eastAsia="方正仿宋_GBK" w:cs="Times New Roman"/>
          <w:sz w:val="32"/>
          <w:szCs w:val="32"/>
        </w:rPr>
        <w:t>本次分配</w:t>
      </w:r>
      <w:r>
        <w:rPr>
          <w:rFonts w:eastAsia="方正仿宋_GBK" w:cs="Times New Roman" w:hint="eastAsia"/>
          <w:sz w:val="32"/>
          <w:szCs w:val="32"/>
        </w:rPr>
        <w:t>中央</w:t>
      </w:r>
      <w:r>
        <w:rPr>
          <w:rFonts w:eastAsia="方正仿宋_GBK" w:cs="Times New Roman"/>
          <w:sz w:val="32"/>
          <w:szCs w:val="32"/>
        </w:rPr>
        <w:t>财政衔接推进乡村振兴补助资金</w:t>
      </w:r>
      <w:r>
        <w:rPr>
          <w:rFonts w:eastAsia="方正仿宋_GBK" w:cs="Times New Roman" w:hint="eastAsia"/>
          <w:sz w:val="32"/>
          <w:szCs w:val="32"/>
        </w:rPr>
        <w:t>1743.56</w:t>
      </w:r>
      <w:r>
        <w:rPr>
          <w:rFonts w:eastAsia="方正仿宋_GBK" w:cs="Times New Roman"/>
          <w:sz w:val="32"/>
          <w:szCs w:val="32"/>
        </w:rPr>
        <w:t>万元</w:t>
      </w:r>
      <w:r>
        <w:rPr>
          <w:rFonts w:eastAsia="方正仿宋_GBK" w:cs="Times New Roman" w:hint="eastAsia"/>
          <w:sz w:val="32"/>
          <w:szCs w:val="32"/>
        </w:rPr>
        <w:t>，资金来源（渝财农〔</w:t>
      </w:r>
      <w:r>
        <w:rPr>
          <w:rFonts w:eastAsia="方正仿宋_GBK" w:cs="Times New Roman" w:hint="eastAsia"/>
          <w:sz w:val="32"/>
          <w:szCs w:val="32"/>
        </w:rPr>
        <w:t>2022</w:t>
      </w:r>
      <w:r>
        <w:rPr>
          <w:rFonts w:eastAsia="方正仿宋_GBK" w:cs="Times New Roman" w:hint="eastAsia"/>
          <w:sz w:val="32"/>
          <w:szCs w:val="32"/>
        </w:rPr>
        <w:t>〕</w:t>
      </w:r>
      <w:r>
        <w:rPr>
          <w:rFonts w:eastAsia="方正仿宋_GBK" w:cs="Times New Roman" w:hint="eastAsia"/>
          <w:sz w:val="32"/>
          <w:szCs w:val="32"/>
        </w:rPr>
        <w:t>131</w:t>
      </w:r>
      <w:r>
        <w:rPr>
          <w:rFonts w:eastAsia="方正仿宋_GBK" w:cs="Times New Roman" w:hint="eastAsia"/>
          <w:sz w:val="32"/>
          <w:szCs w:val="32"/>
        </w:rPr>
        <w:t>号）；</w:t>
      </w:r>
      <w:r>
        <w:rPr>
          <w:rFonts w:eastAsia="方正仿宋_GBK" w:cs="Times New Roman"/>
          <w:sz w:val="32"/>
          <w:szCs w:val="32"/>
        </w:rPr>
        <w:t>市级财政衔接推进乡村振兴补助资金</w:t>
      </w:r>
      <w:r>
        <w:rPr>
          <w:rFonts w:eastAsia="方正仿宋_GBK" w:cs="Times New Roman" w:hint="eastAsia"/>
          <w:sz w:val="32"/>
          <w:szCs w:val="32"/>
        </w:rPr>
        <w:t>1187.52</w:t>
      </w:r>
      <w:r>
        <w:rPr>
          <w:rFonts w:eastAsia="方正仿宋_GBK" w:cs="Times New Roman"/>
          <w:sz w:val="32"/>
          <w:szCs w:val="32"/>
        </w:rPr>
        <w:t>万元</w:t>
      </w:r>
      <w:r>
        <w:rPr>
          <w:rFonts w:eastAsia="方正仿宋_GBK" w:cs="Times New Roman" w:hint="eastAsia"/>
          <w:sz w:val="32"/>
          <w:szCs w:val="32"/>
        </w:rPr>
        <w:t>，资金来源（渝财农</w:t>
      </w:r>
      <w:r>
        <w:rPr>
          <w:rFonts w:eastAsia="方正仿宋_GBK" w:cs="Times New Roman"/>
          <w:sz w:val="32"/>
          <w:szCs w:val="32"/>
        </w:rPr>
        <w:t>〔</w:t>
      </w:r>
      <w:r>
        <w:rPr>
          <w:rFonts w:eastAsia="方正仿宋_GBK" w:cs="Times New Roman"/>
          <w:sz w:val="32"/>
          <w:szCs w:val="32"/>
        </w:rPr>
        <w:t>2022</w:t>
      </w:r>
      <w:r>
        <w:rPr>
          <w:rFonts w:eastAsia="方正仿宋_GBK" w:cs="Times New Roman"/>
          <w:sz w:val="32"/>
          <w:szCs w:val="32"/>
        </w:rPr>
        <w:t>〕</w:t>
      </w:r>
      <w:r>
        <w:rPr>
          <w:rFonts w:eastAsia="方正仿宋_GBK" w:cs="Times New Roman" w:hint="eastAsia"/>
          <w:sz w:val="32"/>
          <w:szCs w:val="32"/>
        </w:rPr>
        <w:t>146</w:t>
      </w:r>
      <w:r>
        <w:rPr>
          <w:rFonts w:eastAsia="方正仿宋_GBK" w:cs="Times New Roman" w:hint="eastAsia"/>
          <w:sz w:val="32"/>
          <w:szCs w:val="32"/>
        </w:rPr>
        <w:lastRenderedPageBreak/>
        <w:t>号）</w:t>
      </w:r>
      <w:r>
        <w:rPr>
          <w:rFonts w:eastAsia="方正仿宋_GBK" w:cs="Times New Roman"/>
          <w:sz w:val="32"/>
          <w:szCs w:val="32"/>
        </w:rPr>
        <w:t>。详见附件</w:t>
      </w:r>
      <w:r>
        <w:rPr>
          <w:rFonts w:eastAsia="方正仿宋_GBK" w:cs="Times New Roman" w:hint="eastAsia"/>
          <w:sz w:val="32"/>
          <w:szCs w:val="32"/>
        </w:rPr>
        <w:t>1</w:t>
      </w:r>
      <w:r>
        <w:rPr>
          <w:rFonts w:eastAsia="方正仿宋_GBK" w:cs="Times New Roman"/>
          <w:sz w:val="32"/>
          <w:szCs w:val="32"/>
        </w:rPr>
        <w:t>。</w:t>
      </w:r>
    </w:p>
    <w:p w14:paraId="4963FF13" w14:textId="77777777" w:rsidR="00533549" w:rsidRDefault="00000000">
      <w:pPr>
        <w:pStyle w:val="a7"/>
        <w:widowControl w:val="0"/>
        <w:tabs>
          <w:tab w:val="left" w:pos="2592"/>
          <w:tab w:val="center" w:pos="4450"/>
        </w:tabs>
        <w:spacing w:before="0" w:beforeAutospacing="0" w:after="0" w:afterAutospacing="0" w:line="560" w:lineRule="exact"/>
        <w:ind w:firstLineChars="200" w:firstLine="640"/>
        <w:jc w:val="both"/>
        <w:rPr>
          <w:rFonts w:ascii="Times New Roman" w:eastAsia="黑体" w:cs="Times New Roman"/>
          <w:sz w:val="32"/>
          <w:szCs w:val="32"/>
        </w:rPr>
      </w:pPr>
      <w:r>
        <w:rPr>
          <w:rFonts w:ascii="Times New Roman" w:eastAsia="黑体" w:cs="Times New Roman"/>
          <w:sz w:val="32"/>
          <w:szCs w:val="32"/>
        </w:rPr>
        <w:t>二、相关工作要求</w:t>
      </w:r>
    </w:p>
    <w:p w14:paraId="1C3D68ED" w14:textId="77777777" w:rsidR="00533549" w:rsidRDefault="00000000">
      <w:pPr>
        <w:spacing w:line="560" w:lineRule="exact"/>
        <w:ind w:firstLineChars="200" w:firstLine="640"/>
        <w:rPr>
          <w:rFonts w:eastAsia="方正仿宋_GBK" w:cs="Times New Roman"/>
          <w:sz w:val="32"/>
          <w:szCs w:val="32"/>
        </w:rPr>
      </w:pPr>
      <w:r>
        <w:rPr>
          <w:rFonts w:eastAsia="方正仿宋_GBK" w:cs="Times New Roman"/>
          <w:sz w:val="32"/>
          <w:szCs w:val="32"/>
        </w:rPr>
        <w:t>县乡村振兴局、县就业人才中心、县国资事务中心要严格落实《重庆市财政扶贫资金项目绩效管理办法》《重庆市财政衔接推进乡村振兴补助资金管理实施办法》《重庆市继续支持脱贫区县统筹整合使用财政涉农资金试点工作实施细则》等制度规定，</w:t>
      </w:r>
      <w:r>
        <w:rPr>
          <w:rFonts w:eastAsia="方正仿宋_GBK" w:cs="Times New Roman" w:hint="eastAsia"/>
          <w:sz w:val="32"/>
          <w:szCs w:val="32"/>
        </w:rPr>
        <w:t>加快项目实施，及时拨付补助资金，</w:t>
      </w:r>
      <w:r>
        <w:rPr>
          <w:rFonts w:eastAsia="方正仿宋_GBK" w:cs="Times New Roman"/>
          <w:sz w:val="32"/>
          <w:szCs w:val="32"/>
        </w:rPr>
        <w:t>其中中</w:t>
      </w:r>
      <w:r>
        <w:rPr>
          <w:rFonts w:eastAsia="方正仿宋_GBK" w:cs="Times New Roman" w:hint="eastAsia"/>
          <w:sz w:val="32"/>
          <w:szCs w:val="32"/>
        </w:rPr>
        <w:t>央</w:t>
      </w:r>
      <w:r>
        <w:rPr>
          <w:rFonts w:eastAsia="方正仿宋_GBK" w:cs="Times New Roman"/>
          <w:sz w:val="32"/>
          <w:szCs w:val="32"/>
        </w:rPr>
        <w:t>衔接资金支出进度在</w:t>
      </w:r>
      <w:r>
        <w:rPr>
          <w:rFonts w:eastAsia="方正仿宋_GBK" w:cs="Times New Roman" w:hint="eastAsia"/>
          <w:sz w:val="32"/>
          <w:szCs w:val="32"/>
        </w:rPr>
        <w:t>4</w:t>
      </w:r>
      <w:r>
        <w:rPr>
          <w:rFonts w:eastAsia="方正仿宋_GBK" w:cs="Times New Roman" w:hint="eastAsia"/>
          <w:sz w:val="32"/>
          <w:szCs w:val="32"/>
        </w:rPr>
        <w:t>月、</w:t>
      </w:r>
      <w:r>
        <w:rPr>
          <w:rFonts w:eastAsia="方正仿宋_GBK" w:cs="Times New Roman"/>
          <w:sz w:val="32"/>
          <w:szCs w:val="32"/>
        </w:rPr>
        <w:t>6</w:t>
      </w:r>
      <w:r>
        <w:rPr>
          <w:rFonts w:eastAsia="方正仿宋_GBK" w:cs="Times New Roman"/>
          <w:sz w:val="32"/>
          <w:szCs w:val="32"/>
        </w:rPr>
        <w:t>月、</w:t>
      </w:r>
      <w:r>
        <w:rPr>
          <w:rFonts w:eastAsia="方正仿宋_GBK" w:cs="Times New Roman"/>
          <w:sz w:val="32"/>
          <w:szCs w:val="32"/>
        </w:rPr>
        <w:t>9</w:t>
      </w:r>
      <w:r>
        <w:rPr>
          <w:rFonts w:eastAsia="方正仿宋_GBK" w:cs="Times New Roman"/>
          <w:sz w:val="32"/>
          <w:szCs w:val="32"/>
        </w:rPr>
        <w:t>月分别要达到</w:t>
      </w:r>
      <w:r>
        <w:rPr>
          <w:rFonts w:eastAsia="方正仿宋_GBK" w:cs="Times New Roman" w:hint="eastAsia"/>
          <w:sz w:val="32"/>
          <w:szCs w:val="32"/>
        </w:rPr>
        <w:t>30%</w:t>
      </w:r>
      <w:r>
        <w:rPr>
          <w:rFonts w:eastAsia="方正仿宋_GBK" w:cs="Times New Roman" w:hint="eastAsia"/>
          <w:sz w:val="32"/>
          <w:szCs w:val="32"/>
        </w:rPr>
        <w:t>、</w:t>
      </w:r>
      <w:r>
        <w:rPr>
          <w:rFonts w:eastAsia="方正仿宋_GBK" w:cs="Times New Roman"/>
          <w:sz w:val="32"/>
          <w:szCs w:val="32"/>
        </w:rPr>
        <w:t>50%</w:t>
      </w:r>
      <w:r>
        <w:rPr>
          <w:rFonts w:eastAsia="方正仿宋_GBK" w:cs="Times New Roman"/>
          <w:sz w:val="32"/>
          <w:szCs w:val="32"/>
        </w:rPr>
        <w:t>和</w:t>
      </w:r>
      <w:r>
        <w:rPr>
          <w:rFonts w:eastAsia="方正仿宋_GBK" w:cs="Times New Roman"/>
          <w:sz w:val="32"/>
          <w:szCs w:val="32"/>
        </w:rPr>
        <w:t>75%</w:t>
      </w:r>
      <w:r>
        <w:rPr>
          <w:rFonts w:eastAsia="方正仿宋_GBK" w:cs="Times New Roman"/>
          <w:sz w:val="32"/>
          <w:szCs w:val="32"/>
        </w:rPr>
        <w:t>，全年力争达到</w:t>
      </w:r>
      <w:r>
        <w:rPr>
          <w:rFonts w:eastAsia="方正仿宋_GBK" w:cs="Times New Roman"/>
          <w:sz w:val="32"/>
          <w:szCs w:val="32"/>
        </w:rPr>
        <w:t>100%</w:t>
      </w:r>
      <w:r>
        <w:rPr>
          <w:rFonts w:eastAsia="方正仿宋_GBK" w:cs="Times New Roman"/>
          <w:sz w:val="32"/>
          <w:szCs w:val="32"/>
        </w:rPr>
        <w:t>。严格执行资金项目公告公示要求，加强资金常态化监管，主动接受社会和群众监督。</w:t>
      </w:r>
    </w:p>
    <w:p w14:paraId="7AEF0A96" w14:textId="77777777" w:rsidR="00533549" w:rsidRDefault="00533549">
      <w:pPr>
        <w:spacing w:line="560" w:lineRule="exact"/>
        <w:ind w:firstLineChars="200" w:firstLine="640"/>
        <w:rPr>
          <w:rFonts w:eastAsia="方正仿宋_GBK" w:cs="Times New Roman"/>
          <w:sz w:val="32"/>
          <w:szCs w:val="32"/>
        </w:rPr>
      </w:pPr>
    </w:p>
    <w:p w14:paraId="3F760910" w14:textId="77777777" w:rsidR="00533549" w:rsidRDefault="00000000">
      <w:pPr>
        <w:spacing w:line="560" w:lineRule="exact"/>
        <w:ind w:leftChars="304" w:left="1598" w:hangingChars="300" w:hanging="960"/>
        <w:rPr>
          <w:rFonts w:eastAsia="方正仿宋_GBK" w:cs="Times New Roman"/>
          <w:sz w:val="32"/>
          <w:szCs w:val="32"/>
        </w:rPr>
      </w:pPr>
      <w:r>
        <w:rPr>
          <w:rFonts w:eastAsia="方正仿宋_GBK" w:cs="Times New Roman"/>
          <w:sz w:val="32"/>
          <w:szCs w:val="32"/>
        </w:rPr>
        <w:t>附件：</w:t>
      </w:r>
      <w:r>
        <w:rPr>
          <w:rFonts w:eastAsia="方正仿宋_GBK" w:cs="Times New Roman" w:hint="eastAsia"/>
          <w:sz w:val="32"/>
          <w:szCs w:val="32"/>
        </w:rPr>
        <w:t>1.</w:t>
      </w:r>
      <w:r>
        <w:rPr>
          <w:rFonts w:eastAsia="方正仿宋_GBK" w:cs="Times New Roman"/>
          <w:sz w:val="32"/>
          <w:szCs w:val="32"/>
        </w:rPr>
        <w:t>202</w:t>
      </w:r>
      <w:r>
        <w:rPr>
          <w:rFonts w:eastAsia="方正仿宋_GBK" w:cs="Times New Roman" w:hint="eastAsia"/>
          <w:sz w:val="32"/>
          <w:szCs w:val="32"/>
        </w:rPr>
        <w:t>3</w:t>
      </w:r>
      <w:r>
        <w:rPr>
          <w:rFonts w:eastAsia="方正仿宋_GBK" w:cs="Times New Roman"/>
          <w:sz w:val="32"/>
          <w:szCs w:val="32"/>
        </w:rPr>
        <w:t>年财政衔接推进乡村振兴补助资金分配表</w:t>
      </w:r>
    </w:p>
    <w:p w14:paraId="2E468C4C" w14:textId="77777777" w:rsidR="00533549" w:rsidRDefault="00000000">
      <w:pPr>
        <w:spacing w:line="560" w:lineRule="exact"/>
        <w:ind w:leftChars="760" w:left="1596"/>
        <w:rPr>
          <w:rFonts w:eastAsia="方正仿宋_GBK" w:cs="Times New Roman"/>
          <w:sz w:val="32"/>
          <w:szCs w:val="32"/>
        </w:rPr>
      </w:pPr>
      <w:r>
        <w:rPr>
          <w:rFonts w:eastAsia="方正仿宋_GBK" w:cs="Times New Roman" w:hint="eastAsia"/>
          <w:sz w:val="32"/>
          <w:szCs w:val="32"/>
        </w:rPr>
        <w:t>2.</w:t>
      </w:r>
      <w:r>
        <w:rPr>
          <w:rFonts w:eastAsia="方正仿宋_GBK" w:cs="Times New Roman" w:hint="eastAsia"/>
          <w:sz w:val="32"/>
          <w:szCs w:val="32"/>
        </w:rPr>
        <w:t>绩效目标申报表</w:t>
      </w:r>
    </w:p>
    <w:p w14:paraId="6380FF26" w14:textId="77777777" w:rsidR="00533549" w:rsidRDefault="00000000">
      <w:pPr>
        <w:pStyle w:val="a7"/>
        <w:widowControl w:val="0"/>
        <w:tabs>
          <w:tab w:val="left" w:pos="2592"/>
          <w:tab w:val="center" w:pos="4450"/>
        </w:tabs>
        <w:snapToGrid w:val="0"/>
        <w:spacing w:before="0" w:beforeAutospacing="0" w:after="0" w:afterAutospacing="0" w:line="560" w:lineRule="exact"/>
        <w:ind w:left="6080" w:hangingChars="1900" w:hanging="6080"/>
        <w:contextualSpacing/>
        <w:jc w:val="center"/>
        <w:rPr>
          <w:rFonts w:ascii="Times New Roman" w:eastAsia="方正仿宋_GBK" w:cs="Times New Roman"/>
          <w:sz w:val="32"/>
          <w:szCs w:val="32"/>
        </w:rPr>
      </w:pPr>
      <w:r>
        <w:rPr>
          <w:rFonts w:ascii="Times New Roman" w:eastAsia="方正仿宋_GBK" w:cs="Times New Roman"/>
          <w:sz w:val="32"/>
          <w:szCs w:val="32"/>
        </w:rPr>
        <w:t xml:space="preserve">             </w:t>
      </w:r>
    </w:p>
    <w:p w14:paraId="66C92FD7" w14:textId="77777777" w:rsidR="00533549" w:rsidRDefault="00000000">
      <w:pPr>
        <w:pStyle w:val="a7"/>
        <w:widowControl w:val="0"/>
        <w:tabs>
          <w:tab w:val="left" w:pos="2592"/>
          <w:tab w:val="center" w:pos="4450"/>
        </w:tabs>
        <w:snapToGrid w:val="0"/>
        <w:spacing w:before="0" w:beforeAutospacing="0" w:after="0" w:afterAutospacing="0" w:line="560" w:lineRule="exact"/>
        <w:ind w:left="6080" w:hangingChars="1900" w:hanging="6080"/>
        <w:contextualSpacing/>
        <w:jc w:val="center"/>
        <w:rPr>
          <w:rFonts w:ascii="Times New Roman" w:eastAsia="方正仿宋_GBK" w:cs="Times New Roman"/>
          <w:spacing w:val="-16"/>
          <w:sz w:val="32"/>
          <w:szCs w:val="32"/>
        </w:rPr>
      </w:pPr>
      <w:r>
        <w:rPr>
          <w:rFonts w:ascii="Times New Roman" w:eastAsia="方正仿宋_GBK" w:cs="Times New Roman" w:hint="eastAsia"/>
          <w:sz w:val="32"/>
          <w:szCs w:val="32"/>
        </w:rPr>
        <w:t xml:space="preserve">        </w:t>
      </w:r>
      <w:r>
        <w:rPr>
          <w:rFonts w:ascii="Times New Roman" w:eastAsia="方正仿宋_GBK" w:cs="Times New Roman"/>
          <w:spacing w:val="-16"/>
          <w:sz w:val="32"/>
          <w:szCs w:val="32"/>
        </w:rPr>
        <w:t>中共丰都县委农村工作暨实施乡村振兴战略领导小组</w:t>
      </w:r>
      <w:r>
        <w:rPr>
          <w:rFonts w:ascii="Times New Roman" w:eastAsia="方正仿宋_GBK" w:cs="Times New Roman" w:hint="eastAsia"/>
          <w:spacing w:val="-16"/>
          <w:sz w:val="32"/>
          <w:szCs w:val="32"/>
        </w:rPr>
        <w:t>办公室</w:t>
      </w:r>
    </w:p>
    <w:p w14:paraId="4F3D3F8B" w14:textId="77777777" w:rsidR="00533549" w:rsidRDefault="00000000">
      <w:pPr>
        <w:pStyle w:val="a7"/>
        <w:widowControl w:val="0"/>
        <w:tabs>
          <w:tab w:val="left" w:pos="2592"/>
          <w:tab w:val="center" w:pos="4450"/>
        </w:tabs>
        <w:snapToGrid w:val="0"/>
        <w:spacing w:before="0" w:beforeAutospacing="0" w:after="0" w:afterAutospacing="0" w:line="560" w:lineRule="exact"/>
        <w:ind w:left="6080" w:hangingChars="1900" w:hanging="6080"/>
        <w:contextualSpacing/>
        <w:jc w:val="center"/>
        <w:rPr>
          <w:rFonts w:ascii="Times New Roman" w:eastAsia="方正仿宋_GBK" w:cs="Times New Roman"/>
          <w:sz w:val="32"/>
          <w:szCs w:val="32"/>
        </w:rPr>
      </w:pPr>
      <w:r>
        <w:rPr>
          <w:rFonts w:ascii="Times New Roman" w:eastAsia="方正仿宋_GBK" w:cs="Times New Roman"/>
          <w:sz w:val="32"/>
          <w:szCs w:val="32"/>
        </w:rPr>
        <w:t xml:space="preserve">                2022</w:t>
      </w:r>
      <w:r>
        <w:rPr>
          <w:rFonts w:ascii="Times New Roman" w:eastAsia="方正仿宋_GBK" w:cs="Times New Roman"/>
          <w:sz w:val="32"/>
          <w:szCs w:val="32"/>
        </w:rPr>
        <w:t>年</w:t>
      </w:r>
      <w:r>
        <w:rPr>
          <w:rFonts w:ascii="Times New Roman" w:eastAsia="方正仿宋_GBK" w:cs="Times New Roman" w:hint="eastAsia"/>
          <w:sz w:val="32"/>
          <w:szCs w:val="32"/>
        </w:rPr>
        <w:t>12</w:t>
      </w:r>
      <w:r>
        <w:rPr>
          <w:rFonts w:ascii="Times New Roman" w:eastAsia="方正仿宋_GBK" w:cs="Times New Roman"/>
          <w:sz w:val="32"/>
          <w:szCs w:val="32"/>
        </w:rPr>
        <w:t>月</w:t>
      </w:r>
      <w:r>
        <w:rPr>
          <w:rFonts w:ascii="Times New Roman" w:eastAsia="方正仿宋_GBK" w:cs="Times New Roman" w:hint="eastAsia"/>
          <w:sz w:val="32"/>
          <w:szCs w:val="32"/>
        </w:rPr>
        <w:t>28</w:t>
      </w:r>
      <w:r>
        <w:rPr>
          <w:rFonts w:ascii="Times New Roman" w:eastAsia="方正仿宋_GBK" w:cs="Times New Roman"/>
          <w:sz w:val="32"/>
          <w:szCs w:val="32"/>
        </w:rPr>
        <w:t>日</w:t>
      </w:r>
    </w:p>
    <w:p w14:paraId="7BBB9BAC" w14:textId="77777777" w:rsidR="00533549" w:rsidRDefault="00533549">
      <w:pPr>
        <w:pStyle w:val="a7"/>
        <w:widowControl w:val="0"/>
        <w:tabs>
          <w:tab w:val="left" w:pos="2592"/>
          <w:tab w:val="center" w:pos="4450"/>
        </w:tabs>
        <w:snapToGrid w:val="0"/>
        <w:spacing w:before="0" w:beforeAutospacing="0" w:after="0" w:afterAutospacing="0" w:line="560" w:lineRule="exact"/>
        <w:ind w:left="6080" w:hangingChars="1900" w:hanging="6080"/>
        <w:contextualSpacing/>
        <w:jc w:val="center"/>
        <w:rPr>
          <w:rFonts w:ascii="Times New Roman" w:eastAsia="方正仿宋_GBK" w:cs="Times New Roman"/>
          <w:sz w:val="32"/>
          <w:szCs w:val="32"/>
        </w:rPr>
        <w:sectPr w:rsidR="00533549" w:rsidSect="0084440A">
          <w:headerReference w:type="default" r:id="rId7"/>
          <w:footerReference w:type="even" r:id="rId8"/>
          <w:footerReference w:type="default" r:id="rId9"/>
          <w:headerReference w:type="first" r:id="rId10"/>
          <w:footerReference w:type="first" r:id="rId11"/>
          <w:pgSz w:w="11906" w:h="16838"/>
          <w:pgMar w:top="2098" w:right="1531" w:bottom="1985" w:left="1531" w:header="851" w:footer="1418" w:gutter="0"/>
          <w:cols w:space="0"/>
          <w:rtlGutter/>
          <w:docGrid w:type="lines" w:linePitch="312"/>
        </w:sectPr>
      </w:pPr>
    </w:p>
    <w:p w14:paraId="67501011" w14:textId="77777777" w:rsidR="00533549" w:rsidRDefault="00000000">
      <w:pPr>
        <w:pStyle w:val="a7"/>
        <w:widowControl w:val="0"/>
        <w:tabs>
          <w:tab w:val="left" w:pos="2592"/>
          <w:tab w:val="center" w:pos="4450"/>
        </w:tabs>
        <w:snapToGrid w:val="0"/>
        <w:spacing w:before="0" w:beforeAutospacing="0" w:after="0" w:afterAutospacing="0" w:line="480" w:lineRule="exact"/>
        <w:contextualSpacing/>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附件1</w:t>
      </w:r>
    </w:p>
    <w:p w14:paraId="05853C50" w14:textId="77777777" w:rsidR="00533549" w:rsidRDefault="00000000">
      <w:pPr>
        <w:pStyle w:val="a7"/>
        <w:widowControl w:val="0"/>
        <w:tabs>
          <w:tab w:val="left" w:pos="2592"/>
          <w:tab w:val="center" w:pos="4450"/>
        </w:tabs>
        <w:snapToGrid w:val="0"/>
        <w:spacing w:before="0" w:beforeAutospacing="0" w:after="0" w:afterAutospacing="0" w:line="480" w:lineRule="exact"/>
        <w:ind w:left="8360" w:hangingChars="1900" w:hanging="8360"/>
        <w:contextualSpacing/>
        <w:jc w:val="center"/>
        <w:rPr>
          <w:rFonts w:ascii="Times New Roman" w:eastAsia="方正小标宋_GBK" w:cs="Times New Roman"/>
          <w:color w:val="000000"/>
          <w:sz w:val="44"/>
          <w:szCs w:val="44"/>
        </w:rPr>
      </w:pPr>
      <w:r>
        <w:rPr>
          <w:rFonts w:ascii="方正小标宋_GBK" w:eastAsia="方正小标宋_GBK" w:hAnsi="方正小标宋_GBK" w:cs="方正小标宋_GBK" w:hint="eastAsia"/>
          <w:color w:val="000000"/>
          <w:sz w:val="44"/>
          <w:szCs w:val="44"/>
        </w:rPr>
        <w:t>2023年财政衔接推进乡村振兴补助资金分配表</w:t>
      </w:r>
    </w:p>
    <w:p w14:paraId="63677E42" w14:textId="77777777" w:rsidR="00533549" w:rsidRDefault="00000000">
      <w:pPr>
        <w:pStyle w:val="a7"/>
        <w:widowControl w:val="0"/>
        <w:tabs>
          <w:tab w:val="left" w:pos="2592"/>
          <w:tab w:val="center" w:pos="4450"/>
        </w:tabs>
        <w:snapToGrid w:val="0"/>
        <w:spacing w:before="0" w:beforeAutospacing="0" w:after="0" w:afterAutospacing="0" w:line="480" w:lineRule="exact"/>
        <w:ind w:left="4180" w:hangingChars="1900" w:hanging="4180"/>
        <w:contextualSpacing/>
        <w:jc w:val="center"/>
        <w:rPr>
          <w:rFonts w:ascii="方正仿宋_GBK" w:eastAsia="方正仿宋_GBK" w:hAnsi="方正仿宋_GBK" w:cs="方正仿宋_GBK"/>
          <w:color w:val="000000"/>
        </w:rPr>
      </w:pPr>
      <w:r>
        <w:rPr>
          <w:rFonts w:ascii="Times New Roman" w:cs="Times New Roman"/>
          <w:color w:val="000000"/>
          <w:sz w:val="22"/>
        </w:rPr>
        <w:t xml:space="preserve">                                                                                                         </w:t>
      </w:r>
      <w:r>
        <w:rPr>
          <w:rFonts w:ascii="方正仿宋_GBK" w:eastAsia="方正仿宋_GBK" w:hAnsi="方正仿宋_GBK" w:cs="方正仿宋_GBK" w:hint="eastAsia"/>
          <w:color w:val="000000"/>
        </w:rPr>
        <w:t xml:space="preserve">   单位：万元</w:t>
      </w:r>
    </w:p>
    <w:tbl>
      <w:tblPr>
        <w:tblW w:w="13740" w:type="dxa"/>
        <w:jc w:val="center"/>
        <w:tblLook w:val="04A0" w:firstRow="1" w:lastRow="0" w:firstColumn="1" w:lastColumn="0" w:noHBand="0" w:noVBand="1"/>
      </w:tblPr>
      <w:tblGrid>
        <w:gridCol w:w="735"/>
        <w:gridCol w:w="1005"/>
        <w:gridCol w:w="1005"/>
        <w:gridCol w:w="1035"/>
        <w:gridCol w:w="2010"/>
        <w:gridCol w:w="2220"/>
        <w:gridCol w:w="1080"/>
        <w:gridCol w:w="1665"/>
        <w:gridCol w:w="1080"/>
        <w:gridCol w:w="1080"/>
        <w:gridCol w:w="825"/>
      </w:tblGrid>
      <w:tr w:rsidR="00533549" w14:paraId="2B8F282E" w14:textId="77777777">
        <w:trPr>
          <w:trHeight w:val="312"/>
          <w:jc w:val="center"/>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63A8D5"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序号</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0BAB6"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行业部门（资金使用部门）</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7AEF6"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实施单位</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FDAD9"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分配补助</w:t>
            </w:r>
            <w:r>
              <w:rPr>
                <w:rFonts w:cs="Times New Roman"/>
                <w:b/>
                <w:bCs/>
                <w:color w:val="000000"/>
                <w:kern w:val="0"/>
                <w:szCs w:val="21"/>
                <w:lang w:bidi="ar"/>
              </w:rPr>
              <w:br/>
            </w:r>
            <w:r>
              <w:rPr>
                <w:rFonts w:cs="Times New Roman"/>
                <w:b/>
                <w:bCs/>
                <w:color w:val="000000"/>
                <w:kern w:val="0"/>
                <w:szCs w:val="21"/>
                <w:lang w:bidi="ar"/>
              </w:rPr>
              <w:t>资金</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9B9B9D"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项目名称</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AD9547"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项目建设内容</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4483F6"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项目补助资金</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872C8F"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资金来源文号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572FE"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资金名称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D95CA7"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资金来源部门</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45F76" w14:textId="77777777" w:rsidR="00533549" w:rsidRDefault="00000000">
            <w:pPr>
              <w:widowControl/>
              <w:jc w:val="center"/>
              <w:textAlignment w:val="center"/>
              <w:rPr>
                <w:rFonts w:cs="Times New Roman"/>
                <w:b/>
                <w:bCs/>
                <w:color w:val="000000"/>
                <w:szCs w:val="21"/>
              </w:rPr>
            </w:pPr>
            <w:r>
              <w:rPr>
                <w:rFonts w:cs="Times New Roman"/>
                <w:b/>
                <w:bCs/>
                <w:color w:val="000000"/>
                <w:kern w:val="0"/>
                <w:szCs w:val="21"/>
                <w:lang w:bidi="ar"/>
              </w:rPr>
              <w:t>备注</w:t>
            </w:r>
          </w:p>
        </w:tc>
      </w:tr>
      <w:tr w:rsidR="00533549" w14:paraId="25A605A5"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53F5C" w14:textId="77777777" w:rsidR="00533549" w:rsidRDefault="00533549">
            <w:pPr>
              <w:jc w:val="center"/>
              <w:rPr>
                <w:rFonts w:cs="Times New Roman"/>
                <w:b/>
                <w:bCs/>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C6D50" w14:textId="77777777" w:rsidR="00533549" w:rsidRDefault="00533549">
            <w:pPr>
              <w:jc w:val="center"/>
              <w:rPr>
                <w:rFonts w:cs="Times New Roman"/>
                <w:b/>
                <w:bCs/>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A5513" w14:textId="77777777" w:rsidR="00533549" w:rsidRDefault="00533549">
            <w:pPr>
              <w:jc w:val="center"/>
              <w:rPr>
                <w:rFonts w:cs="Times New Roman"/>
                <w:b/>
                <w:bCs/>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EB0E3" w14:textId="77777777" w:rsidR="00533549" w:rsidRDefault="00533549">
            <w:pPr>
              <w:jc w:val="center"/>
              <w:rPr>
                <w:rFonts w:cs="Times New Roman"/>
                <w:b/>
                <w:bCs/>
                <w:color w:val="000000"/>
                <w:szCs w:val="21"/>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4DF64" w14:textId="77777777" w:rsidR="00533549" w:rsidRDefault="00533549">
            <w:pPr>
              <w:jc w:val="center"/>
              <w:rPr>
                <w:rFonts w:cs="Times New Roman"/>
                <w:b/>
                <w:bCs/>
                <w:color w:val="000000"/>
                <w:szCs w:val="21"/>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ABA85" w14:textId="77777777" w:rsidR="00533549" w:rsidRDefault="00533549">
            <w:pPr>
              <w:jc w:val="center"/>
              <w:rPr>
                <w:rFonts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226D30" w14:textId="77777777" w:rsidR="00533549" w:rsidRDefault="00533549">
            <w:pPr>
              <w:jc w:val="center"/>
              <w:rPr>
                <w:rFonts w:cs="Times New Roman"/>
                <w:b/>
                <w:bCs/>
                <w:color w:val="000000"/>
                <w:szCs w:val="21"/>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3A16D" w14:textId="77777777" w:rsidR="00533549" w:rsidRDefault="00533549">
            <w:pPr>
              <w:jc w:val="center"/>
              <w:rPr>
                <w:rFonts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4CE61" w14:textId="77777777" w:rsidR="00533549" w:rsidRDefault="00533549">
            <w:pPr>
              <w:jc w:val="center"/>
              <w:rPr>
                <w:rFonts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E3BC7" w14:textId="77777777" w:rsidR="00533549" w:rsidRDefault="00533549">
            <w:pPr>
              <w:jc w:val="center"/>
              <w:rPr>
                <w:rFonts w:cs="Times New Roman"/>
                <w:b/>
                <w:bCs/>
                <w:color w:val="000000"/>
                <w:szCs w:val="21"/>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80148" w14:textId="77777777" w:rsidR="00533549" w:rsidRDefault="00533549">
            <w:pPr>
              <w:jc w:val="center"/>
              <w:rPr>
                <w:rFonts w:cs="Times New Roman"/>
                <w:b/>
                <w:bCs/>
                <w:color w:val="000000"/>
                <w:szCs w:val="21"/>
              </w:rPr>
            </w:pPr>
          </w:p>
        </w:tc>
      </w:tr>
      <w:tr w:rsidR="00533549" w14:paraId="1F83173A" w14:textId="77777777">
        <w:trPr>
          <w:trHeight w:val="510"/>
          <w:jc w:val="center"/>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33404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1</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363D4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AE53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8C0A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2159.08</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C32C"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年脱贫人口小额信贷贴息</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2AE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用于脱贫人口小额信贷贴息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ABE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450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5772C"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131</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7ED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中央衔接资金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FBBC"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0CAD" w14:textId="77777777" w:rsidR="00533549" w:rsidRDefault="00533549">
            <w:pPr>
              <w:rPr>
                <w:rFonts w:cs="Times New Roman"/>
                <w:color w:val="000000"/>
                <w:szCs w:val="21"/>
              </w:rPr>
            </w:pPr>
          </w:p>
        </w:tc>
      </w:tr>
      <w:tr w:rsidR="00533549" w14:paraId="442F97E2"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EBF66"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16FCA"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A7A04"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7CFEE"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CD8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年雨露计划中高职补助</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903C"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中高职学生学费补助春、秋季学期</w:t>
            </w:r>
            <w:r>
              <w:rPr>
                <w:rFonts w:cs="Times New Roman"/>
                <w:color w:val="000000"/>
                <w:kern w:val="0"/>
                <w:szCs w:val="21"/>
                <w:lang w:bidi="ar"/>
              </w:rPr>
              <w:t>2600</w:t>
            </w:r>
            <w:r>
              <w:rPr>
                <w:rFonts w:cs="Times New Roman"/>
                <w:color w:val="000000"/>
                <w:kern w:val="0"/>
                <w:szCs w:val="21"/>
                <w:lang w:bidi="ar"/>
              </w:rPr>
              <w:t>人次。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2AD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420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045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131</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CC28"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中央衔接资金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D280"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6CA3" w14:textId="77777777" w:rsidR="00533549" w:rsidRDefault="00533549">
            <w:pPr>
              <w:rPr>
                <w:rFonts w:cs="Times New Roman"/>
                <w:color w:val="000000"/>
                <w:szCs w:val="21"/>
              </w:rPr>
            </w:pPr>
          </w:p>
        </w:tc>
      </w:tr>
      <w:tr w:rsidR="00533549" w14:paraId="66DFFEA9" w14:textId="77777777">
        <w:trPr>
          <w:trHeight w:val="765"/>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29DCD"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CC678"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6D352"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5AF94"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A2DA" w14:textId="77777777" w:rsidR="00533549" w:rsidRDefault="00000000">
            <w:pPr>
              <w:widowControl/>
              <w:jc w:val="center"/>
              <w:textAlignment w:val="center"/>
              <w:rPr>
                <w:rFonts w:cs="Times New Roman"/>
                <w:color w:val="000000"/>
                <w:szCs w:val="21"/>
              </w:rPr>
            </w:pPr>
            <w:r>
              <w:rPr>
                <w:rFonts w:cs="Times New Roman" w:hint="eastAsia"/>
                <w:color w:val="000000"/>
                <w:kern w:val="0"/>
                <w:szCs w:val="21"/>
                <w:lang w:bidi="ar"/>
              </w:rPr>
              <w:t>三建乡、栗子乡</w:t>
            </w:r>
            <w:r>
              <w:rPr>
                <w:rFonts w:cs="Times New Roman"/>
                <w:color w:val="000000"/>
                <w:kern w:val="0"/>
                <w:szCs w:val="21"/>
                <w:lang w:bidi="ar"/>
              </w:rPr>
              <w:t>乡村儿童社会主义核心价值观培育</w:t>
            </w:r>
            <w:r>
              <w:rPr>
                <w:rFonts w:cs="Times New Roman"/>
                <w:color w:val="000000"/>
                <w:kern w:val="0"/>
                <w:szCs w:val="21"/>
                <w:lang w:bidi="ar"/>
              </w:rPr>
              <w:t>AI</w:t>
            </w:r>
            <w:r>
              <w:rPr>
                <w:rFonts w:cs="Times New Roman"/>
                <w:color w:val="000000"/>
                <w:kern w:val="0"/>
                <w:szCs w:val="21"/>
                <w:lang w:bidi="ar"/>
              </w:rPr>
              <w:t>互动空间项目</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2FC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推广乡村儿童社会主义核心价值观培育</w:t>
            </w:r>
            <w:r>
              <w:rPr>
                <w:rFonts w:cs="Times New Roman"/>
                <w:color w:val="000000"/>
                <w:kern w:val="0"/>
                <w:szCs w:val="21"/>
                <w:lang w:bidi="ar"/>
              </w:rPr>
              <w:t>AI</w:t>
            </w:r>
            <w:r>
              <w:rPr>
                <w:rFonts w:cs="Times New Roman"/>
                <w:color w:val="000000"/>
                <w:kern w:val="0"/>
                <w:szCs w:val="21"/>
                <w:lang w:bidi="ar"/>
              </w:rPr>
              <w:t>互动空间项目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DF8B"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CEEE"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6ED5"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AA36"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A260" w14:textId="77777777" w:rsidR="00533549" w:rsidRDefault="00533549">
            <w:pPr>
              <w:rPr>
                <w:rFonts w:cs="Times New Roman"/>
                <w:color w:val="000000"/>
                <w:szCs w:val="21"/>
              </w:rPr>
            </w:pPr>
          </w:p>
        </w:tc>
      </w:tr>
      <w:tr w:rsidR="00533549" w14:paraId="615C7379"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985AB"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9B6A7"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11417"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C6DA7"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7B7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年基地校培训</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FE8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开展创业就业技能培训</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AF19"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5069"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AF93"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75A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DDBE" w14:textId="77777777" w:rsidR="00533549" w:rsidRDefault="00533549">
            <w:pPr>
              <w:rPr>
                <w:rFonts w:cs="Times New Roman"/>
                <w:color w:val="000000"/>
                <w:szCs w:val="21"/>
              </w:rPr>
            </w:pPr>
          </w:p>
        </w:tc>
      </w:tr>
      <w:tr w:rsidR="00533549" w14:paraId="49D07322"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6E4AA"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3F2354"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B119F"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0053D"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AE08"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年致富带头人培训</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3D93"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致富带头</w:t>
            </w:r>
            <w:r>
              <w:rPr>
                <w:rFonts w:cs="Times New Roman" w:hint="eastAsia"/>
                <w:color w:val="000000"/>
                <w:kern w:val="0"/>
                <w:szCs w:val="21"/>
                <w:lang w:bidi="ar"/>
              </w:rPr>
              <w:t>种植</w:t>
            </w:r>
            <w:r>
              <w:rPr>
                <w:rFonts w:cs="Times New Roman"/>
                <w:color w:val="000000"/>
                <w:kern w:val="0"/>
                <w:szCs w:val="21"/>
                <w:lang w:bidi="ar"/>
              </w:rPr>
              <w:t>养殖技术培训</w:t>
            </w:r>
            <w:r>
              <w:rPr>
                <w:rFonts w:cs="Times New Roman"/>
                <w:color w:val="000000"/>
                <w:kern w:val="0"/>
                <w:szCs w:val="21"/>
                <w:lang w:bidi="ar"/>
              </w:rPr>
              <w:t>300</w:t>
            </w:r>
            <w:r>
              <w:rPr>
                <w:rFonts w:cs="Times New Roman"/>
                <w:color w:val="000000"/>
                <w:kern w:val="0"/>
                <w:szCs w:val="21"/>
                <w:lang w:bidi="ar"/>
              </w:rPr>
              <w:t>人次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13FC"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84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6D6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2358"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993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DB29" w14:textId="77777777" w:rsidR="00533549" w:rsidRDefault="00533549">
            <w:pPr>
              <w:rPr>
                <w:rFonts w:cs="Times New Roman"/>
                <w:color w:val="000000"/>
                <w:szCs w:val="21"/>
              </w:rPr>
            </w:pPr>
          </w:p>
        </w:tc>
      </w:tr>
      <w:tr w:rsidR="00533549" w14:paraId="65C8B7ED" w14:textId="77777777">
        <w:trPr>
          <w:trHeight w:val="765"/>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DC4E1"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6CA4C"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BA84A"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40130"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7445"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年创业就业技能培训误工补贴</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28C6"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脱贫人口、监测对象创业就业技能培训误工补贴</w:t>
            </w:r>
            <w:r>
              <w:rPr>
                <w:rFonts w:cs="Times New Roman"/>
                <w:color w:val="000000"/>
                <w:kern w:val="0"/>
                <w:szCs w:val="21"/>
                <w:lang w:bidi="ar"/>
              </w:rPr>
              <w:t>500</w:t>
            </w:r>
            <w:r>
              <w:rPr>
                <w:rFonts w:cs="Times New Roman"/>
                <w:color w:val="000000"/>
                <w:kern w:val="0"/>
                <w:szCs w:val="21"/>
                <w:lang w:bidi="ar"/>
              </w:rPr>
              <w:t>人次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062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DD6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9CB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73C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FFE4" w14:textId="77777777" w:rsidR="00533549" w:rsidRDefault="00533549">
            <w:pPr>
              <w:rPr>
                <w:rFonts w:cs="Times New Roman"/>
                <w:color w:val="000000"/>
                <w:szCs w:val="21"/>
              </w:rPr>
            </w:pPr>
          </w:p>
        </w:tc>
      </w:tr>
      <w:tr w:rsidR="00533549" w14:paraId="68E1C6C6" w14:textId="77777777">
        <w:trPr>
          <w:trHeight w:val="765"/>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4E0BA"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E3369"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715F1"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18D60"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7903"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年稳定脱贫人口医疗补助</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3976"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为</w:t>
            </w:r>
            <w:r>
              <w:rPr>
                <w:rFonts w:cs="Times New Roman"/>
                <w:color w:val="000000"/>
                <w:kern w:val="0"/>
                <w:szCs w:val="21"/>
                <w:lang w:bidi="ar"/>
              </w:rPr>
              <w:t>202</w:t>
            </w:r>
            <w:r>
              <w:rPr>
                <w:rFonts w:cs="Times New Roman" w:hint="eastAsia"/>
                <w:color w:val="000000"/>
                <w:kern w:val="0"/>
                <w:szCs w:val="21"/>
                <w:lang w:bidi="ar"/>
              </w:rPr>
              <w:t>3</w:t>
            </w:r>
            <w:r>
              <w:rPr>
                <w:rFonts w:cs="Times New Roman"/>
                <w:color w:val="000000"/>
                <w:kern w:val="0"/>
                <w:szCs w:val="21"/>
                <w:lang w:bidi="ar"/>
              </w:rPr>
              <w:t>年稳定脱贫人口（四类人员除外）医疗保险补助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47BE"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64918"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0E55"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D34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3E0F" w14:textId="77777777" w:rsidR="00533549" w:rsidRDefault="00533549">
            <w:pPr>
              <w:rPr>
                <w:rFonts w:cs="Times New Roman"/>
                <w:color w:val="000000"/>
                <w:szCs w:val="21"/>
              </w:rPr>
            </w:pPr>
          </w:p>
        </w:tc>
      </w:tr>
      <w:tr w:rsidR="00533549" w14:paraId="289DB9A9" w14:textId="77777777">
        <w:trPr>
          <w:trHeight w:val="1785"/>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3878D"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3FC19"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B16B0"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21BFB"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2EF2"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年脱贫人口和监测对象渝快保参保资助</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CDA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为脱贫人口和监测对象购买渝快保。（脱贫人口购买普惠版，定额补助</w:t>
            </w:r>
            <w:r>
              <w:rPr>
                <w:rFonts w:cs="Times New Roman"/>
                <w:color w:val="000000"/>
                <w:kern w:val="0"/>
                <w:szCs w:val="21"/>
                <w:lang w:bidi="ar"/>
              </w:rPr>
              <w:t>50</w:t>
            </w:r>
            <w:r>
              <w:rPr>
                <w:rFonts w:cs="Times New Roman"/>
                <w:color w:val="000000"/>
                <w:kern w:val="0"/>
                <w:szCs w:val="21"/>
                <w:lang w:bidi="ar"/>
              </w:rPr>
              <w:t>元</w:t>
            </w:r>
            <w:r>
              <w:rPr>
                <w:rFonts w:cs="Times New Roman"/>
                <w:color w:val="000000"/>
                <w:kern w:val="0"/>
                <w:szCs w:val="21"/>
                <w:lang w:bidi="ar"/>
              </w:rPr>
              <w:t>/</w:t>
            </w:r>
            <w:r>
              <w:rPr>
                <w:rFonts w:cs="Times New Roman"/>
                <w:color w:val="000000"/>
                <w:kern w:val="0"/>
                <w:szCs w:val="21"/>
                <w:lang w:bidi="ar"/>
              </w:rPr>
              <w:t>人；监测对象</w:t>
            </w:r>
            <w:r>
              <w:rPr>
                <w:rFonts w:cs="Times New Roman" w:hint="eastAsia"/>
                <w:color w:val="000000"/>
                <w:kern w:val="0"/>
                <w:szCs w:val="21"/>
                <w:lang w:bidi="ar"/>
              </w:rPr>
              <w:t>购买</w:t>
            </w:r>
            <w:r>
              <w:rPr>
                <w:rFonts w:cs="Times New Roman"/>
                <w:color w:val="000000"/>
                <w:kern w:val="0"/>
                <w:szCs w:val="21"/>
                <w:lang w:bidi="ar"/>
              </w:rPr>
              <w:t>普惠版全额资助</w:t>
            </w:r>
            <w:r>
              <w:rPr>
                <w:rFonts w:cs="Times New Roman"/>
                <w:color w:val="000000"/>
                <w:kern w:val="0"/>
                <w:szCs w:val="21"/>
                <w:lang w:bidi="ar"/>
              </w:rPr>
              <w:t>69</w:t>
            </w:r>
            <w:r>
              <w:rPr>
                <w:rFonts w:cs="Times New Roman"/>
                <w:color w:val="000000"/>
                <w:kern w:val="0"/>
                <w:szCs w:val="21"/>
                <w:lang w:bidi="ar"/>
              </w:rPr>
              <w:t>元</w:t>
            </w:r>
            <w:r>
              <w:rPr>
                <w:rFonts w:cs="Times New Roman"/>
                <w:color w:val="000000"/>
                <w:kern w:val="0"/>
                <w:szCs w:val="21"/>
                <w:lang w:bidi="ar"/>
              </w:rPr>
              <w:t>/</w:t>
            </w:r>
            <w:r>
              <w:rPr>
                <w:rFonts w:cs="Times New Roman"/>
                <w:color w:val="000000"/>
                <w:kern w:val="0"/>
                <w:szCs w:val="21"/>
                <w:lang w:bidi="ar"/>
              </w:rPr>
              <w:t>人，购买升级版定额补助</w:t>
            </w:r>
            <w:r>
              <w:rPr>
                <w:rFonts w:cs="Times New Roman"/>
                <w:color w:val="000000"/>
                <w:kern w:val="0"/>
                <w:szCs w:val="21"/>
                <w:lang w:bidi="ar"/>
              </w:rPr>
              <w:t>150</w:t>
            </w:r>
            <w:r>
              <w:rPr>
                <w:rFonts w:cs="Times New Roman"/>
                <w:color w:val="000000"/>
                <w:kern w:val="0"/>
                <w:szCs w:val="21"/>
                <w:lang w:bidi="ar"/>
              </w:rPr>
              <w:t>元</w:t>
            </w:r>
            <w:r>
              <w:rPr>
                <w:rFonts w:cs="Times New Roman"/>
                <w:color w:val="000000"/>
                <w:kern w:val="0"/>
                <w:szCs w:val="21"/>
                <w:lang w:bidi="ar"/>
              </w:rPr>
              <w:t>/</w:t>
            </w:r>
            <w:r>
              <w:rPr>
                <w:rFonts w:cs="Times New Roman"/>
                <w:color w:val="000000"/>
                <w:kern w:val="0"/>
                <w:szCs w:val="21"/>
                <w:lang w:bidi="ar"/>
              </w:rPr>
              <w:t>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8F4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410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CB4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C5F3"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B15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8F43" w14:textId="77777777" w:rsidR="00533549" w:rsidRDefault="00533549">
            <w:pPr>
              <w:rPr>
                <w:rFonts w:cs="Times New Roman"/>
                <w:color w:val="000000"/>
                <w:szCs w:val="21"/>
              </w:rPr>
            </w:pPr>
          </w:p>
        </w:tc>
      </w:tr>
      <w:tr w:rsidR="00533549" w14:paraId="7C56E7E5"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84456"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27D11"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4EF9B"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F90604" w14:textId="77777777" w:rsidR="00533549" w:rsidRDefault="00533549">
            <w:pPr>
              <w:jc w:val="center"/>
              <w:rPr>
                <w:rFonts w:cs="Times New Roman"/>
                <w:color w:val="00000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B93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年帮扶车间奖补</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2A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创建就业帮扶车间一次性创建补助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282E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EAC0"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88A2"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BA98"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29EA" w14:textId="77777777" w:rsidR="00533549" w:rsidRDefault="00533549">
            <w:pPr>
              <w:rPr>
                <w:rFonts w:cs="Times New Roman"/>
                <w:color w:val="000000"/>
                <w:szCs w:val="21"/>
              </w:rPr>
            </w:pPr>
          </w:p>
        </w:tc>
      </w:tr>
      <w:tr w:rsidR="00533549" w14:paraId="625B0F46"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B3FFE"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2BA3C"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F43CC"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8C533" w14:textId="77777777" w:rsidR="00533549" w:rsidRDefault="00533549">
            <w:pPr>
              <w:jc w:val="center"/>
              <w:rPr>
                <w:rFonts w:cs="Times New Roman"/>
                <w:color w:val="000000"/>
                <w:szCs w:val="21"/>
              </w:rPr>
            </w:pP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61F21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项目管理费</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906D6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项目管理费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486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101.56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7927"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131</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BB3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中央衔接资金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3E68F"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B5CA" w14:textId="77777777" w:rsidR="00533549" w:rsidRDefault="00533549">
            <w:pPr>
              <w:rPr>
                <w:rFonts w:cs="Times New Roman"/>
                <w:color w:val="000000"/>
                <w:szCs w:val="21"/>
              </w:rPr>
            </w:pPr>
          </w:p>
        </w:tc>
      </w:tr>
      <w:tr w:rsidR="00533549" w14:paraId="005BA1ED" w14:textId="77777777">
        <w:trPr>
          <w:trHeight w:val="510"/>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5EB3C"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E51D7" w14:textId="77777777" w:rsidR="00533549" w:rsidRDefault="00533549">
            <w:pPr>
              <w:jc w:val="center"/>
              <w:rPr>
                <w:rFonts w:cs="Times New Roman"/>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64DF1" w14:textId="77777777" w:rsidR="00533549" w:rsidRDefault="00533549">
            <w:pPr>
              <w:jc w:val="center"/>
              <w:rPr>
                <w:rFonts w:cs="Times New Roman"/>
                <w:color w:val="000000"/>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8F02A" w14:textId="77777777" w:rsidR="00533549" w:rsidRDefault="00533549">
            <w:pPr>
              <w:jc w:val="center"/>
              <w:rPr>
                <w:rFonts w:cs="Times New Roman"/>
                <w:color w:val="000000"/>
                <w:szCs w:val="21"/>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25E64" w14:textId="77777777" w:rsidR="00533549" w:rsidRDefault="00533549">
            <w:pPr>
              <w:jc w:val="center"/>
              <w:rPr>
                <w:rFonts w:cs="Times New Roman"/>
                <w:color w:val="000000"/>
                <w:szCs w:val="21"/>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BE1B8" w14:textId="77777777" w:rsidR="00533549" w:rsidRDefault="00533549">
            <w:pPr>
              <w:jc w:val="center"/>
              <w:rPr>
                <w:rFonts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1CF2"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33.52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463B"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146</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28D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市级衔接资金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818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BAD7" w14:textId="77777777" w:rsidR="00533549" w:rsidRDefault="00533549">
            <w:pPr>
              <w:rPr>
                <w:rFonts w:cs="Times New Roman"/>
                <w:color w:val="000000"/>
                <w:szCs w:val="21"/>
              </w:rPr>
            </w:pPr>
          </w:p>
        </w:tc>
      </w:tr>
      <w:tr w:rsidR="00533549" w14:paraId="7666345E" w14:textId="77777777">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B01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C4D6"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县就业人才中心</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183E"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县就业人才中心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B57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305</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D093"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年外出务工脱贫人员跨区域交通补助</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8DA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为跨省外出务工脱贫人员落实去程交通补助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985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305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EC0DC"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131</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7298"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中央衔接资金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ED5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FA74" w14:textId="77777777" w:rsidR="00533549" w:rsidRDefault="00533549">
            <w:pPr>
              <w:jc w:val="center"/>
              <w:rPr>
                <w:rFonts w:cs="Times New Roman"/>
                <w:color w:val="000000"/>
                <w:szCs w:val="21"/>
              </w:rPr>
            </w:pPr>
          </w:p>
        </w:tc>
      </w:tr>
      <w:tr w:rsidR="00533549" w14:paraId="00CCBC32" w14:textId="77777777">
        <w:trPr>
          <w:trHeight w:val="51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F99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61B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县国资事务中心</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4C8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县国资事务中心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B739"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467</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CEB0"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2023</w:t>
            </w:r>
            <w:r>
              <w:rPr>
                <w:rFonts w:cs="Times New Roman"/>
                <w:color w:val="000000"/>
                <w:kern w:val="0"/>
                <w:szCs w:val="21"/>
                <w:lang w:bidi="ar"/>
              </w:rPr>
              <w:t>年易地搬迁贷款贴息</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0CA1"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用于易地搬迁贷款贴息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5C65"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467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7BB6"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渝财农〔</w:t>
            </w:r>
            <w:r>
              <w:rPr>
                <w:rFonts w:cs="Times New Roman"/>
                <w:color w:val="000000"/>
                <w:kern w:val="0"/>
                <w:szCs w:val="21"/>
                <w:lang w:bidi="ar"/>
              </w:rPr>
              <w:t>2022</w:t>
            </w:r>
            <w:r>
              <w:rPr>
                <w:rFonts w:cs="Times New Roman"/>
                <w:color w:val="000000"/>
                <w:kern w:val="0"/>
                <w:szCs w:val="21"/>
                <w:lang w:bidi="ar"/>
              </w:rPr>
              <w:t>〕</w:t>
            </w:r>
            <w:r>
              <w:rPr>
                <w:rFonts w:cs="Times New Roman"/>
                <w:color w:val="000000"/>
                <w:kern w:val="0"/>
                <w:szCs w:val="21"/>
                <w:lang w:bidi="ar"/>
              </w:rPr>
              <w:t>131</w:t>
            </w:r>
            <w:r>
              <w:rPr>
                <w:rFonts w:cs="Times New Roman"/>
                <w:color w:val="000000"/>
                <w:kern w:val="0"/>
                <w:szCs w:val="21"/>
                <w:lang w:bidi="ar"/>
              </w:rP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D9F9"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中央衔接资金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EBAA"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县乡村振兴局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BA2A" w14:textId="77777777" w:rsidR="00533549" w:rsidRDefault="00533549">
            <w:pPr>
              <w:jc w:val="center"/>
              <w:rPr>
                <w:rFonts w:cs="Times New Roman"/>
                <w:color w:val="000000"/>
                <w:szCs w:val="21"/>
              </w:rPr>
            </w:pPr>
          </w:p>
        </w:tc>
      </w:tr>
      <w:tr w:rsidR="00533549" w14:paraId="2B87501E" w14:textId="77777777">
        <w:trPr>
          <w:trHeight w:val="48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82F6"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合计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E511" w14:textId="77777777" w:rsidR="00533549" w:rsidRDefault="00533549">
            <w:pPr>
              <w:jc w:val="center"/>
              <w:rPr>
                <w:rFonts w:cs="Times New Roman"/>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B057" w14:textId="77777777" w:rsidR="00533549" w:rsidRDefault="00533549">
            <w:pPr>
              <w:jc w:val="center"/>
              <w:rPr>
                <w:rFonts w:cs="Times New Roman"/>
                <w:color w:val="000000"/>
                <w:szCs w:val="2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DA7D"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2931.08</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C1ED" w14:textId="77777777" w:rsidR="00533549" w:rsidRDefault="00533549">
            <w:pPr>
              <w:jc w:val="center"/>
              <w:rPr>
                <w:rFonts w:cs="Times New Roman"/>
                <w:color w:val="000000"/>
                <w:szCs w:val="2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9D1B" w14:textId="77777777" w:rsidR="00533549" w:rsidRDefault="00533549">
            <w:pPr>
              <w:jc w:val="center"/>
              <w:rPr>
                <w:rFonts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DFE4" w14:textId="77777777" w:rsidR="00533549" w:rsidRDefault="00000000">
            <w:pPr>
              <w:widowControl/>
              <w:jc w:val="center"/>
              <w:textAlignment w:val="center"/>
              <w:rPr>
                <w:rFonts w:cs="Times New Roman"/>
                <w:color w:val="000000"/>
                <w:szCs w:val="21"/>
              </w:rPr>
            </w:pPr>
            <w:r>
              <w:rPr>
                <w:rFonts w:cs="Times New Roman"/>
                <w:color w:val="000000"/>
                <w:kern w:val="0"/>
                <w:szCs w:val="21"/>
                <w:lang w:bidi="ar"/>
              </w:rPr>
              <w:t>2931.08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E175" w14:textId="77777777" w:rsidR="00533549" w:rsidRDefault="00533549">
            <w:pPr>
              <w:jc w:val="center"/>
              <w:rPr>
                <w:rFonts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FEC0" w14:textId="77777777" w:rsidR="00533549" w:rsidRDefault="00533549">
            <w:pPr>
              <w:jc w:val="center"/>
              <w:rPr>
                <w:rFonts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5DCE5" w14:textId="77777777" w:rsidR="00533549" w:rsidRDefault="00533549">
            <w:pPr>
              <w:jc w:val="center"/>
              <w:rPr>
                <w:rFonts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83287" w14:textId="77777777" w:rsidR="00533549" w:rsidRDefault="00533549">
            <w:pPr>
              <w:rPr>
                <w:rFonts w:cs="Times New Roman"/>
                <w:color w:val="000000"/>
                <w:sz w:val="22"/>
                <w:szCs w:val="22"/>
              </w:rPr>
            </w:pPr>
          </w:p>
        </w:tc>
      </w:tr>
    </w:tbl>
    <w:p w14:paraId="01195808" w14:textId="77777777" w:rsidR="00533549" w:rsidRDefault="00533549">
      <w:pPr>
        <w:pStyle w:val="a7"/>
        <w:widowControl w:val="0"/>
        <w:tabs>
          <w:tab w:val="left" w:pos="2592"/>
          <w:tab w:val="center" w:pos="4450"/>
        </w:tabs>
        <w:snapToGrid w:val="0"/>
        <w:spacing w:before="0" w:beforeAutospacing="0" w:after="0" w:afterAutospacing="0" w:line="520" w:lineRule="exact"/>
        <w:ind w:left="4180" w:hangingChars="1900" w:hanging="4180"/>
        <w:contextualSpacing/>
        <w:jc w:val="center"/>
        <w:rPr>
          <w:rFonts w:ascii="Times New Roman" w:cs="Times New Roman"/>
          <w:color w:val="000000"/>
          <w:sz w:val="22"/>
        </w:rPr>
      </w:pPr>
    </w:p>
    <w:p w14:paraId="4452E92C"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p>
    <w:p w14:paraId="3BC814A7"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sectPr w:rsidR="00533549" w:rsidSect="0084440A">
          <w:footerReference w:type="even" r:id="rId12"/>
          <w:footerReference w:type="default" r:id="rId13"/>
          <w:pgSz w:w="16838" w:h="11906" w:orient="landscape"/>
          <w:pgMar w:top="1531" w:right="1418" w:bottom="1531" w:left="1418" w:header="851" w:footer="1134" w:gutter="0"/>
          <w:cols w:space="0"/>
          <w:docGrid w:type="lines" w:linePitch="312"/>
        </w:sectPr>
      </w:pPr>
    </w:p>
    <w:p w14:paraId="05CD1D8B" w14:textId="77777777" w:rsidR="00533549" w:rsidRDefault="00000000">
      <w:pPr>
        <w:pStyle w:val="a7"/>
        <w:widowControl w:val="0"/>
        <w:tabs>
          <w:tab w:val="left" w:pos="2592"/>
          <w:tab w:val="center" w:pos="4450"/>
        </w:tabs>
        <w:snapToGrid w:val="0"/>
        <w:spacing w:before="0" w:beforeAutospacing="0" w:after="0" w:afterAutospacing="0" w:line="480" w:lineRule="exact"/>
        <w:contextualSpacing/>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 xml:space="preserve">附件2-1 </w:t>
      </w:r>
    </w:p>
    <w:tbl>
      <w:tblPr>
        <w:tblW w:w="9390" w:type="dxa"/>
        <w:jc w:val="center"/>
        <w:tblLook w:val="04A0" w:firstRow="1" w:lastRow="0" w:firstColumn="1" w:lastColumn="0" w:noHBand="0" w:noVBand="1"/>
      </w:tblPr>
      <w:tblGrid>
        <w:gridCol w:w="885"/>
        <w:gridCol w:w="960"/>
        <w:gridCol w:w="1530"/>
        <w:gridCol w:w="1515"/>
        <w:gridCol w:w="1710"/>
        <w:gridCol w:w="1110"/>
        <w:gridCol w:w="1680"/>
      </w:tblGrid>
      <w:tr w:rsidR="00533549" w14:paraId="0F43B91E" w14:textId="77777777">
        <w:trPr>
          <w:trHeight w:val="675"/>
          <w:jc w:val="center"/>
        </w:trPr>
        <w:tc>
          <w:tcPr>
            <w:tcW w:w="9390" w:type="dxa"/>
            <w:gridSpan w:val="7"/>
            <w:tcBorders>
              <w:top w:val="nil"/>
              <w:left w:val="nil"/>
              <w:bottom w:val="nil"/>
              <w:right w:val="nil"/>
            </w:tcBorders>
            <w:shd w:val="clear" w:color="auto" w:fill="auto"/>
            <w:vAlign w:val="center"/>
          </w:tcPr>
          <w:p w14:paraId="28F30CED"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丰都县项目预算绩效目标表</w:t>
            </w:r>
          </w:p>
        </w:tc>
      </w:tr>
      <w:tr w:rsidR="00533549" w14:paraId="7F512D83" w14:textId="77777777">
        <w:trPr>
          <w:trHeight w:val="402"/>
          <w:jc w:val="center"/>
        </w:trPr>
        <w:tc>
          <w:tcPr>
            <w:tcW w:w="9390" w:type="dxa"/>
            <w:gridSpan w:val="7"/>
            <w:tcBorders>
              <w:top w:val="nil"/>
              <w:left w:val="nil"/>
              <w:bottom w:val="nil"/>
              <w:right w:val="nil"/>
            </w:tcBorders>
            <w:shd w:val="clear" w:color="auto" w:fill="auto"/>
            <w:vAlign w:val="center"/>
          </w:tcPr>
          <w:p w14:paraId="34215F48"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70595817" w14:textId="77777777">
        <w:trPr>
          <w:trHeight w:val="480"/>
          <w:jc w:val="center"/>
        </w:trPr>
        <w:tc>
          <w:tcPr>
            <w:tcW w:w="1845" w:type="dxa"/>
            <w:gridSpan w:val="2"/>
            <w:tcBorders>
              <w:top w:val="single" w:sz="4" w:space="0" w:color="000000"/>
              <w:left w:val="single" w:sz="4" w:space="0" w:color="000000"/>
              <w:bottom w:val="nil"/>
              <w:right w:val="nil"/>
            </w:tcBorders>
            <w:shd w:val="clear" w:color="auto" w:fill="auto"/>
            <w:vAlign w:val="center"/>
          </w:tcPr>
          <w:p w14:paraId="684BEB0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856AA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2023年脱贫人口小额信贷贴息</w:t>
            </w:r>
          </w:p>
        </w:tc>
      </w:tr>
      <w:tr w:rsidR="00533549" w14:paraId="2E959B91" w14:textId="77777777">
        <w:trPr>
          <w:trHeight w:val="480"/>
          <w:jc w:val="center"/>
        </w:trPr>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9558E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7F603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0BD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21826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r>
      <w:tr w:rsidR="00533549" w14:paraId="7E0E44FD" w14:textId="77777777">
        <w:trPr>
          <w:trHeight w:val="32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DC8D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资金情况</w:t>
            </w:r>
            <w:r>
              <w:rPr>
                <w:rFonts w:ascii="宋体" w:hAnsi="宋体" w:cs="宋体" w:hint="eastAsia"/>
                <w:color w:val="000000"/>
                <w:kern w:val="0"/>
                <w:sz w:val="20"/>
                <w:szCs w:val="20"/>
                <w:lang w:bidi="ar"/>
              </w:rPr>
              <w:br/>
              <w:t>（万元）</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EBEA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6015" w:type="dxa"/>
            <w:gridSpan w:val="4"/>
            <w:tcBorders>
              <w:top w:val="nil"/>
              <w:left w:val="single" w:sz="4" w:space="0" w:color="000000"/>
              <w:bottom w:val="single" w:sz="4" w:space="0" w:color="000000"/>
              <w:right w:val="single" w:sz="4" w:space="0" w:color="000000"/>
            </w:tcBorders>
            <w:shd w:val="clear" w:color="auto" w:fill="auto"/>
            <w:vAlign w:val="center"/>
          </w:tcPr>
          <w:p w14:paraId="3F35627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r>
      <w:tr w:rsidR="00533549" w14:paraId="1BF38481" w14:textId="77777777">
        <w:trPr>
          <w:trHeight w:val="3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9AA1B" w14:textId="77777777" w:rsidR="00533549" w:rsidRDefault="00533549">
            <w:pPr>
              <w:jc w:val="center"/>
              <w:rPr>
                <w:rFonts w:ascii="宋体" w:hAnsi="宋体" w:cs="宋体"/>
                <w:color w:val="000000"/>
                <w:sz w:val="20"/>
                <w:szCs w:val="20"/>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F7B97"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6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B5290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r>
      <w:tr w:rsidR="00533549" w14:paraId="5815ECC9" w14:textId="77777777">
        <w:trPr>
          <w:trHeight w:val="3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EFA9D" w14:textId="77777777" w:rsidR="00533549" w:rsidRDefault="00533549">
            <w:pPr>
              <w:jc w:val="center"/>
              <w:rPr>
                <w:rFonts w:ascii="宋体" w:hAnsi="宋体" w:cs="宋体"/>
                <w:color w:val="000000"/>
                <w:sz w:val="20"/>
                <w:szCs w:val="20"/>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14A40"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6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9A64B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6A5EB998" w14:textId="77777777">
        <w:trPr>
          <w:trHeight w:val="360"/>
          <w:jc w:val="center"/>
        </w:trPr>
        <w:tc>
          <w:tcPr>
            <w:tcW w:w="885" w:type="dxa"/>
            <w:vMerge w:val="restart"/>
            <w:tcBorders>
              <w:top w:val="nil"/>
              <w:left w:val="single" w:sz="4" w:space="0" w:color="000000"/>
              <w:bottom w:val="single" w:sz="4" w:space="0" w:color="000000"/>
              <w:right w:val="single" w:sz="4" w:space="0" w:color="000000"/>
            </w:tcBorders>
            <w:shd w:val="clear" w:color="auto" w:fill="auto"/>
            <w:vAlign w:val="center"/>
          </w:tcPr>
          <w:p w14:paraId="5C29B8F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8505" w:type="dxa"/>
            <w:gridSpan w:val="6"/>
            <w:tcBorders>
              <w:top w:val="nil"/>
              <w:left w:val="single" w:sz="4" w:space="0" w:color="000000"/>
              <w:bottom w:val="single" w:sz="4" w:space="0" w:color="000000"/>
              <w:right w:val="single" w:sz="4" w:space="0" w:color="000000"/>
            </w:tcBorders>
            <w:shd w:val="clear" w:color="auto" w:fill="auto"/>
            <w:vAlign w:val="center"/>
          </w:tcPr>
          <w:p w14:paraId="47AA467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533549" w14:paraId="284A5488" w14:textId="77777777">
        <w:trPr>
          <w:trHeight w:val="600"/>
          <w:jc w:val="center"/>
        </w:trPr>
        <w:tc>
          <w:tcPr>
            <w:tcW w:w="885" w:type="dxa"/>
            <w:vMerge/>
            <w:tcBorders>
              <w:top w:val="nil"/>
              <w:left w:val="single" w:sz="4" w:space="0" w:color="000000"/>
              <w:bottom w:val="single" w:sz="4" w:space="0" w:color="000000"/>
              <w:right w:val="single" w:sz="4" w:space="0" w:color="000000"/>
            </w:tcBorders>
            <w:shd w:val="clear" w:color="auto" w:fill="auto"/>
            <w:vAlign w:val="center"/>
          </w:tcPr>
          <w:p w14:paraId="4F02DF0C" w14:textId="77777777" w:rsidR="00533549" w:rsidRDefault="00533549">
            <w:pPr>
              <w:jc w:val="center"/>
              <w:rPr>
                <w:rFonts w:ascii="宋体" w:hAnsi="宋体" w:cs="宋体"/>
                <w:color w:val="000000"/>
                <w:sz w:val="20"/>
                <w:szCs w:val="20"/>
              </w:rPr>
            </w:pPr>
          </w:p>
        </w:tc>
        <w:tc>
          <w:tcPr>
            <w:tcW w:w="8505" w:type="dxa"/>
            <w:gridSpan w:val="6"/>
            <w:tcBorders>
              <w:top w:val="nil"/>
              <w:left w:val="single" w:sz="4" w:space="0" w:color="000000"/>
              <w:bottom w:val="single" w:sz="4" w:space="0" w:color="000000"/>
              <w:right w:val="single" w:sz="4" w:space="0" w:color="000000"/>
            </w:tcBorders>
            <w:shd w:val="clear" w:color="auto" w:fill="auto"/>
          </w:tcPr>
          <w:p w14:paraId="3C33BF9A"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 xml:space="preserve">对我县2023年到期的脱贫人口小额信贷进行贴息，边缘易致贫户和脱贫户使用小额信用贷款用于发展生产，实现增收。         </w:t>
            </w:r>
          </w:p>
        </w:tc>
      </w:tr>
      <w:tr w:rsidR="00533549" w14:paraId="2B32C399" w14:textId="77777777">
        <w:trPr>
          <w:trHeight w:val="44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99BA3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0E3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81A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8B324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6C6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46C22C33" w14:textId="77777777">
        <w:trPr>
          <w:trHeight w:val="4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69B0C" w14:textId="77777777" w:rsidR="00533549" w:rsidRDefault="00533549">
            <w:pPr>
              <w:jc w:val="center"/>
              <w:rPr>
                <w:rFonts w:ascii="宋体" w:hAnsi="宋体" w:cs="宋体"/>
                <w:color w:val="000000"/>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F70CB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530" w:type="dxa"/>
            <w:vMerge w:val="restart"/>
            <w:tcBorders>
              <w:top w:val="single" w:sz="4" w:space="0" w:color="000000"/>
              <w:left w:val="single" w:sz="4" w:space="0" w:color="000000"/>
              <w:bottom w:val="nil"/>
              <w:right w:val="single" w:sz="4" w:space="0" w:color="000000"/>
            </w:tcBorders>
            <w:shd w:val="clear" w:color="auto" w:fill="auto"/>
            <w:vAlign w:val="center"/>
          </w:tcPr>
          <w:p w14:paraId="4BB00E9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2C9A9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补贴边缘易致贫户、脱贫户贷款额</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3D4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0.5-5万元</w:t>
            </w:r>
          </w:p>
        </w:tc>
      </w:tr>
      <w:tr w:rsidR="00533549" w14:paraId="4BF071AF" w14:textId="77777777">
        <w:trPr>
          <w:trHeight w:val="4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679D8"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D1ABA" w14:textId="77777777" w:rsidR="00533549" w:rsidRDefault="00533549">
            <w:pPr>
              <w:jc w:val="center"/>
              <w:rPr>
                <w:rFonts w:ascii="宋体" w:hAnsi="宋体" w:cs="宋体"/>
                <w:color w:val="000000"/>
                <w:sz w:val="20"/>
                <w:szCs w:val="20"/>
              </w:rPr>
            </w:pPr>
          </w:p>
        </w:tc>
        <w:tc>
          <w:tcPr>
            <w:tcW w:w="1530" w:type="dxa"/>
            <w:vMerge/>
            <w:tcBorders>
              <w:top w:val="single" w:sz="4" w:space="0" w:color="000000"/>
              <w:left w:val="single" w:sz="4" w:space="0" w:color="000000"/>
              <w:bottom w:val="nil"/>
              <w:right w:val="single" w:sz="4" w:space="0" w:color="000000"/>
            </w:tcBorders>
            <w:shd w:val="clear" w:color="auto" w:fill="auto"/>
            <w:vAlign w:val="center"/>
          </w:tcPr>
          <w:p w14:paraId="2C972172" w14:textId="77777777" w:rsidR="00533549" w:rsidRDefault="00533549">
            <w:pPr>
              <w:jc w:val="center"/>
              <w:rPr>
                <w:rFonts w:ascii="宋体" w:hAnsi="宋体" w:cs="宋体"/>
                <w:color w:val="000000"/>
                <w:sz w:val="20"/>
                <w:szCs w:val="20"/>
              </w:rPr>
            </w:pP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EADE0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贴息户数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423D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≥2000户</w:t>
            </w:r>
          </w:p>
        </w:tc>
      </w:tr>
      <w:tr w:rsidR="00533549" w14:paraId="61C6A3B7" w14:textId="77777777">
        <w:trPr>
          <w:trHeight w:val="4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61A58"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D7EA8" w14:textId="77777777" w:rsidR="00533549" w:rsidRDefault="00533549">
            <w:pPr>
              <w:jc w:val="center"/>
              <w:rPr>
                <w:rFonts w:ascii="宋体" w:hAnsi="宋体" w:cs="宋体"/>
                <w:color w:val="000000"/>
                <w:sz w:val="20"/>
                <w:szCs w:val="20"/>
              </w:rPr>
            </w:pPr>
          </w:p>
        </w:tc>
        <w:tc>
          <w:tcPr>
            <w:tcW w:w="1530" w:type="dxa"/>
            <w:tcBorders>
              <w:top w:val="single" w:sz="4" w:space="0" w:color="000000"/>
              <w:left w:val="single" w:sz="4" w:space="0" w:color="000000"/>
              <w:bottom w:val="nil"/>
              <w:right w:val="single" w:sz="4" w:space="0" w:color="000000"/>
            </w:tcBorders>
            <w:shd w:val="clear" w:color="auto" w:fill="auto"/>
            <w:vAlign w:val="center"/>
          </w:tcPr>
          <w:p w14:paraId="21A0C0F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174D3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脱贫人口小额信贷贴息率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B465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462499C1" w14:textId="77777777">
        <w:trPr>
          <w:trHeight w:val="54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38617"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BD554" w14:textId="77777777" w:rsidR="00533549" w:rsidRDefault="00533549">
            <w:pPr>
              <w:jc w:val="center"/>
              <w:rPr>
                <w:rFonts w:ascii="宋体" w:hAnsi="宋体" w:cs="宋体"/>
                <w:color w:val="000000"/>
                <w:sz w:val="20"/>
                <w:szCs w:val="20"/>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3E17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1D661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贴息利率标准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CA8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中国人民银行实时贷款市场报价利率（LPR）</w:t>
            </w:r>
          </w:p>
        </w:tc>
      </w:tr>
      <w:tr w:rsidR="00533549" w14:paraId="7681FB33" w14:textId="77777777">
        <w:trPr>
          <w:trHeight w:val="40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B57BC"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179DF" w14:textId="77777777" w:rsidR="00533549" w:rsidRDefault="00533549">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D5128" w14:textId="77777777" w:rsidR="00533549" w:rsidRDefault="00533549">
            <w:pPr>
              <w:jc w:val="center"/>
              <w:rPr>
                <w:rFonts w:ascii="宋体" w:hAnsi="宋体" w:cs="宋体"/>
                <w:color w:val="000000"/>
                <w:sz w:val="20"/>
                <w:szCs w:val="20"/>
              </w:rPr>
            </w:pP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5F29C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贴息总额</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4EC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≦450万元</w:t>
            </w:r>
          </w:p>
        </w:tc>
      </w:tr>
      <w:tr w:rsidR="00533549" w14:paraId="426AE0EF" w14:textId="77777777">
        <w:trPr>
          <w:trHeight w:val="40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EC005"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9809E" w14:textId="77777777" w:rsidR="00533549" w:rsidRDefault="00533549">
            <w:pPr>
              <w:jc w:val="center"/>
              <w:rPr>
                <w:rFonts w:ascii="宋体" w:hAnsi="宋体" w:cs="宋体"/>
                <w:color w:val="000000"/>
                <w:sz w:val="20"/>
                <w:szCs w:val="20"/>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8108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1EF0C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贷款贴息期限</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8F3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1-3年</w:t>
            </w:r>
          </w:p>
        </w:tc>
      </w:tr>
      <w:tr w:rsidR="00533549" w14:paraId="55DC2069" w14:textId="77777777">
        <w:trPr>
          <w:trHeight w:val="40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41442"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9DCE0" w14:textId="77777777" w:rsidR="00533549" w:rsidRDefault="00533549">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B605B" w14:textId="77777777" w:rsidR="00533549" w:rsidRDefault="00533549">
            <w:pPr>
              <w:jc w:val="center"/>
              <w:rPr>
                <w:rFonts w:ascii="宋体" w:hAnsi="宋体" w:cs="宋体"/>
                <w:color w:val="000000"/>
                <w:sz w:val="20"/>
                <w:szCs w:val="20"/>
              </w:rPr>
            </w:pP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C5AD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完成时间</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18B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2023年12月</w:t>
            </w:r>
          </w:p>
        </w:tc>
      </w:tr>
      <w:tr w:rsidR="00533549" w14:paraId="0ADF7CD5" w14:textId="77777777">
        <w:trPr>
          <w:trHeight w:val="48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4469D" w14:textId="77777777" w:rsidR="00533549" w:rsidRDefault="00533549">
            <w:pPr>
              <w:jc w:val="center"/>
              <w:rPr>
                <w:rFonts w:ascii="宋体" w:hAnsi="宋体" w:cs="宋体"/>
                <w:color w:val="000000"/>
                <w:sz w:val="20"/>
                <w:szCs w:val="20"/>
              </w:rPr>
            </w:pPr>
          </w:p>
        </w:tc>
        <w:tc>
          <w:tcPr>
            <w:tcW w:w="960" w:type="dxa"/>
            <w:vMerge w:val="restart"/>
            <w:tcBorders>
              <w:top w:val="single" w:sz="4" w:space="0" w:color="000000"/>
              <w:left w:val="single" w:sz="4" w:space="0" w:color="000000"/>
              <w:bottom w:val="nil"/>
              <w:right w:val="single" w:sz="4" w:space="0" w:color="000000"/>
            </w:tcBorders>
            <w:shd w:val="clear" w:color="auto" w:fill="auto"/>
            <w:vAlign w:val="center"/>
          </w:tcPr>
          <w:p w14:paraId="02A5F98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530" w:type="dxa"/>
            <w:tcBorders>
              <w:top w:val="single" w:sz="4" w:space="0" w:color="000000"/>
              <w:left w:val="single" w:sz="4" w:space="0" w:color="000000"/>
              <w:bottom w:val="nil"/>
              <w:right w:val="single" w:sz="4" w:space="0" w:color="000000"/>
            </w:tcBorders>
            <w:shd w:val="clear" w:color="auto" w:fill="auto"/>
            <w:vAlign w:val="center"/>
          </w:tcPr>
          <w:p w14:paraId="3461CF7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w:t>
            </w:r>
            <w:r>
              <w:rPr>
                <w:rFonts w:ascii="宋体" w:hAnsi="宋体" w:cs="宋体" w:hint="eastAsia"/>
                <w:color w:val="000000"/>
                <w:kern w:val="0"/>
                <w:sz w:val="20"/>
                <w:szCs w:val="20"/>
                <w:lang w:bidi="ar"/>
              </w:rPr>
              <w:br/>
              <w:t>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60B68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带动边缘易致贫户、脱贫户增收</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A05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≥0.5万元</w:t>
            </w:r>
          </w:p>
        </w:tc>
      </w:tr>
      <w:tr w:rsidR="00533549" w14:paraId="6FF0F899" w14:textId="77777777">
        <w:trPr>
          <w:trHeight w:val="48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4AC94" w14:textId="77777777" w:rsidR="00533549" w:rsidRDefault="00533549">
            <w:pPr>
              <w:jc w:val="center"/>
              <w:rPr>
                <w:rFonts w:ascii="宋体" w:hAnsi="宋体" w:cs="宋体"/>
                <w:color w:val="000000"/>
                <w:sz w:val="20"/>
                <w:szCs w:val="20"/>
              </w:rPr>
            </w:pPr>
          </w:p>
        </w:tc>
        <w:tc>
          <w:tcPr>
            <w:tcW w:w="960" w:type="dxa"/>
            <w:vMerge/>
            <w:tcBorders>
              <w:top w:val="single" w:sz="4" w:space="0" w:color="000000"/>
              <w:left w:val="single" w:sz="4" w:space="0" w:color="000000"/>
              <w:bottom w:val="nil"/>
              <w:right w:val="single" w:sz="4" w:space="0" w:color="000000"/>
            </w:tcBorders>
            <w:shd w:val="clear" w:color="auto" w:fill="auto"/>
            <w:vAlign w:val="center"/>
          </w:tcPr>
          <w:p w14:paraId="261D8242" w14:textId="77777777" w:rsidR="00533549" w:rsidRDefault="00533549">
            <w:pPr>
              <w:jc w:val="center"/>
              <w:rPr>
                <w:rFonts w:ascii="宋体" w:hAnsi="宋体" w:cs="宋体"/>
                <w:color w:val="000000"/>
                <w:sz w:val="20"/>
                <w:szCs w:val="20"/>
              </w:rPr>
            </w:pPr>
          </w:p>
        </w:tc>
        <w:tc>
          <w:tcPr>
            <w:tcW w:w="1530" w:type="dxa"/>
            <w:tcBorders>
              <w:top w:val="single" w:sz="4" w:space="0" w:color="000000"/>
              <w:left w:val="single" w:sz="4" w:space="0" w:color="000000"/>
              <w:bottom w:val="nil"/>
              <w:right w:val="single" w:sz="4" w:space="0" w:color="000000"/>
            </w:tcBorders>
            <w:shd w:val="clear" w:color="auto" w:fill="auto"/>
            <w:vAlign w:val="center"/>
          </w:tcPr>
          <w:p w14:paraId="551AE54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w:t>
            </w:r>
            <w:r>
              <w:rPr>
                <w:rFonts w:ascii="宋体" w:hAnsi="宋体" w:cs="宋体" w:hint="eastAsia"/>
                <w:color w:val="000000"/>
                <w:kern w:val="0"/>
                <w:sz w:val="20"/>
                <w:szCs w:val="20"/>
                <w:lang w:bidi="ar"/>
              </w:rPr>
              <w:br/>
              <w:t>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DBDE8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受益边缘易致贫户、脱贫户户数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41F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≥2000户</w:t>
            </w:r>
          </w:p>
        </w:tc>
      </w:tr>
      <w:tr w:rsidR="00533549" w14:paraId="3219042C" w14:textId="77777777">
        <w:trPr>
          <w:trHeight w:val="54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DEB30" w14:textId="77777777" w:rsidR="00533549" w:rsidRDefault="00533549">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4F9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A58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0288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受益对象（边缘易致贫户、脱贫人口）满意度</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3EE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04C1DBF0" w14:textId="77777777" w:rsidR="00533549" w:rsidRDefault="00533549">
      <w:pPr>
        <w:pStyle w:val="a7"/>
        <w:widowControl w:val="0"/>
        <w:tabs>
          <w:tab w:val="left" w:pos="2592"/>
          <w:tab w:val="center" w:pos="4450"/>
        </w:tabs>
        <w:snapToGrid w:val="0"/>
        <w:spacing w:before="0" w:beforeAutospacing="0" w:after="0" w:afterAutospacing="0" w:line="480" w:lineRule="exact"/>
        <w:contextualSpacing/>
        <w:jc w:val="both"/>
        <w:rPr>
          <w:rFonts w:ascii="方正黑体_GBK" w:eastAsia="方正黑体_GBK" w:hAnsi="方正黑体_GBK" w:cs="方正黑体_GBK"/>
          <w:color w:val="000000"/>
          <w:sz w:val="32"/>
          <w:szCs w:val="32"/>
        </w:rPr>
      </w:pPr>
    </w:p>
    <w:p w14:paraId="1C1F3266" w14:textId="77777777" w:rsidR="00533549" w:rsidRDefault="00533549">
      <w:pPr>
        <w:pStyle w:val="a7"/>
        <w:widowControl w:val="0"/>
        <w:tabs>
          <w:tab w:val="left" w:pos="2592"/>
          <w:tab w:val="center" w:pos="4450"/>
        </w:tabs>
        <w:snapToGrid w:val="0"/>
        <w:spacing w:before="0" w:beforeAutospacing="0" w:after="0" w:afterAutospacing="0" w:line="480" w:lineRule="exact"/>
        <w:contextualSpacing/>
        <w:jc w:val="both"/>
        <w:rPr>
          <w:rFonts w:ascii="方正黑体_GBK" w:eastAsia="方正黑体_GBK" w:hAnsi="方正黑体_GBK" w:cs="方正黑体_GBK"/>
          <w:color w:val="000000"/>
          <w:sz w:val="32"/>
          <w:szCs w:val="32"/>
        </w:rPr>
      </w:pPr>
    </w:p>
    <w:p w14:paraId="73DD2CF9" w14:textId="77777777" w:rsidR="00533549" w:rsidRDefault="00533549">
      <w:pPr>
        <w:pStyle w:val="a7"/>
        <w:widowControl w:val="0"/>
        <w:tabs>
          <w:tab w:val="left" w:pos="2592"/>
          <w:tab w:val="center" w:pos="4450"/>
        </w:tabs>
        <w:snapToGrid w:val="0"/>
        <w:spacing w:before="0" w:beforeAutospacing="0" w:after="0" w:afterAutospacing="0" w:line="480" w:lineRule="exact"/>
        <w:contextualSpacing/>
        <w:jc w:val="both"/>
        <w:rPr>
          <w:rFonts w:ascii="方正黑体_GBK" w:eastAsia="方正黑体_GBK" w:hAnsi="方正黑体_GBK" w:cs="方正黑体_GBK"/>
          <w:color w:val="000000"/>
          <w:sz w:val="32"/>
          <w:szCs w:val="32"/>
        </w:rPr>
      </w:pPr>
    </w:p>
    <w:p w14:paraId="071335F6" w14:textId="77777777" w:rsidR="00533549" w:rsidRDefault="00000000">
      <w:pPr>
        <w:pStyle w:val="a7"/>
        <w:widowControl w:val="0"/>
        <w:tabs>
          <w:tab w:val="left" w:pos="2592"/>
          <w:tab w:val="center" w:pos="4450"/>
        </w:tabs>
        <w:snapToGrid w:val="0"/>
        <w:spacing w:before="0" w:beforeAutospacing="0" w:after="0" w:afterAutospacing="0" w:line="480" w:lineRule="exact"/>
        <w:contextualSpacing/>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 xml:space="preserve">附件2-2 </w:t>
      </w:r>
    </w:p>
    <w:tbl>
      <w:tblPr>
        <w:tblW w:w="8610" w:type="dxa"/>
        <w:jc w:val="center"/>
        <w:tblLook w:val="04A0" w:firstRow="1" w:lastRow="0" w:firstColumn="1" w:lastColumn="0" w:noHBand="0" w:noVBand="1"/>
      </w:tblPr>
      <w:tblGrid>
        <w:gridCol w:w="960"/>
        <w:gridCol w:w="1029"/>
        <w:gridCol w:w="1236"/>
        <w:gridCol w:w="1410"/>
        <w:gridCol w:w="1680"/>
        <w:gridCol w:w="1110"/>
        <w:gridCol w:w="1185"/>
      </w:tblGrid>
      <w:tr w:rsidR="00533549" w14:paraId="1D542DB2" w14:textId="77777777">
        <w:trPr>
          <w:trHeight w:val="540"/>
          <w:jc w:val="center"/>
        </w:trPr>
        <w:tc>
          <w:tcPr>
            <w:tcW w:w="8610" w:type="dxa"/>
            <w:gridSpan w:val="7"/>
            <w:tcBorders>
              <w:top w:val="nil"/>
              <w:left w:val="nil"/>
              <w:bottom w:val="nil"/>
              <w:right w:val="nil"/>
            </w:tcBorders>
            <w:shd w:val="clear" w:color="auto" w:fill="auto"/>
            <w:vAlign w:val="center"/>
          </w:tcPr>
          <w:p w14:paraId="0709C842"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142EFADE" w14:textId="77777777">
        <w:trPr>
          <w:trHeight w:val="405"/>
          <w:jc w:val="center"/>
        </w:trPr>
        <w:tc>
          <w:tcPr>
            <w:tcW w:w="8610" w:type="dxa"/>
            <w:gridSpan w:val="7"/>
            <w:tcBorders>
              <w:top w:val="nil"/>
              <w:left w:val="nil"/>
              <w:bottom w:val="nil"/>
              <w:right w:val="nil"/>
            </w:tcBorders>
            <w:shd w:val="clear" w:color="auto" w:fill="auto"/>
            <w:vAlign w:val="center"/>
          </w:tcPr>
          <w:p w14:paraId="4169D577"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711FF291" w14:textId="77777777">
        <w:trPr>
          <w:trHeight w:val="476"/>
          <w:jc w:val="center"/>
        </w:trPr>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AD8C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6621" w:type="dxa"/>
            <w:gridSpan w:val="5"/>
            <w:tcBorders>
              <w:top w:val="single" w:sz="4" w:space="0" w:color="000000"/>
              <w:left w:val="nil"/>
              <w:bottom w:val="nil"/>
              <w:right w:val="single" w:sz="4" w:space="0" w:color="000000"/>
            </w:tcBorders>
            <w:shd w:val="clear" w:color="auto" w:fill="auto"/>
            <w:vAlign w:val="center"/>
          </w:tcPr>
          <w:p w14:paraId="5D3C65F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2023年雨露计划中高职补助</w:t>
            </w:r>
          </w:p>
        </w:tc>
      </w:tr>
      <w:tr w:rsidR="00533549" w14:paraId="190970DB" w14:textId="77777777">
        <w:trPr>
          <w:trHeight w:val="480"/>
          <w:jc w:val="center"/>
        </w:trPr>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A995F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26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1EB172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c>
          <w:tcPr>
            <w:tcW w:w="1680" w:type="dxa"/>
            <w:tcBorders>
              <w:top w:val="single" w:sz="4" w:space="0" w:color="000000"/>
              <w:left w:val="single" w:sz="4" w:space="0" w:color="000000"/>
              <w:bottom w:val="single" w:sz="4" w:space="0" w:color="auto"/>
              <w:right w:val="single" w:sz="4" w:space="0" w:color="000000"/>
            </w:tcBorders>
            <w:shd w:val="clear" w:color="auto" w:fill="auto"/>
            <w:vAlign w:val="center"/>
          </w:tcPr>
          <w:p w14:paraId="02E3CE5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29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70C38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r>
      <w:tr w:rsidR="00533549" w14:paraId="1D5D4F03" w14:textId="77777777">
        <w:trPr>
          <w:trHeight w:val="474"/>
          <w:jc w:val="center"/>
        </w:trPr>
        <w:tc>
          <w:tcPr>
            <w:tcW w:w="198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3B3A2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1E32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DE3F68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49AA4" w14:textId="77777777" w:rsidR="00533549"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2023年1月-2023年12月</w:t>
            </w:r>
          </w:p>
        </w:tc>
      </w:tr>
      <w:tr w:rsidR="00533549" w14:paraId="2A3B043F" w14:textId="77777777">
        <w:trPr>
          <w:trHeight w:val="30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ACD9D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26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52EE0D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4144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420</w:t>
            </w:r>
          </w:p>
        </w:tc>
      </w:tr>
      <w:tr w:rsidR="00533549" w14:paraId="78007911" w14:textId="77777777">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EA28E" w14:textId="77777777" w:rsidR="00533549" w:rsidRDefault="00533549">
            <w:pPr>
              <w:jc w:val="center"/>
              <w:rPr>
                <w:rFonts w:ascii="宋体" w:hAnsi="宋体" w:cs="宋体"/>
                <w:color w:val="000000"/>
                <w:sz w:val="20"/>
                <w:szCs w:val="20"/>
              </w:rPr>
            </w:pPr>
          </w:p>
        </w:tc>
        <w:tc>
          <w:tcPr>
            <w:tcW w:w="226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34EE7D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2180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420</w:t>
            </w:r>
          </w:p>
        </w:tc>
      </w:tr>
      <w:tr w:rsidR="00533549" w14:paraId="20EC14F3" w14:textId="77777777">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167AD" w14:textId="77777777" w:rsidR="00533549" w:rsidRDefault="00533549">
            <w:pPr>
              <w:jc w:val="center"/>
              <w:rPr>
                <w:rFonts w:ascii="宋体" w:hAnsi="宋体" w:cs="宋体"/>
                <w:color w:val="000000"/>
                <w:sz w:val="20"/>
                <w:szCs w:val="20"/>
              </w:rPr>
            </w:pPr>
          </w:p>
        </w:tc>
        <w:tc>
          <w:tcPr>
            <w:tcW w:w="226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363444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3EDE8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415F05BD" w14:textId="77777777">
        <w:trPr>
          <w:trHeight w:val="740"/>
          <w:jc w:val="center"/>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1BEC665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7650" w:type="dxa"/>
            <w:gridSpan w:val="6"/>
            <w:tcBorders>
              <w:top w:val="single" w:sz="4" w:space="0" w:color="000000"/>
              <w:left w:val="single" w:sz="4" w:space="0" w:color="000000"/>
              <w:bottom w:val="single" w:sz="4" w:space="0" w:color="auto"/>
              <w:right w:val="single" w:sz="4" w:space="0" w:color="000000"/>
            </w:tcBorders>
            <w:shd w:val="clear" w:color="auto" w:fill="auto"/>
          </w:tcPr>
          <w:p w14:paraId="571E52E5"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开展全县农村建档立卡脱贫户（以下简称脱贫户）、监测对象户（含脱贫不稳定户、边缘易致贫户、突发严重困难户）家庭中符合“雨露计划”职业教育补助条件的子女“应补尽补”。</w:t>
            </w:r>
          </w:p>
        </w:tc>
      </w:tr>
      <w:tr w:rsidR="00533549" w14:paraId="34B72D21" w14:textId="77777777">
        <w:trPr>
          <w:trHeight w:val="34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C08B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C9815C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18821F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C2D8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2BAF58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96AE3F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28F96E53" w14:textId="77777777">
        <w:trPr>
          <w:trHeight w:val="42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B14A4" w14:textId="77777777" w:rsidR="00533549" w:rsidRDefault="00533549">
            <w:pPr>
              <w:jc w:val="center"/>
              <w:rPr>
                <w:rFonts w:ascii="宋体" w:hAnsi="宋体" w:cs="宋体"/>
                <w:color w:val="000000"/>
                <w:sz w:val="20"/>
                <w:szCs w:val="20"/>
              </w:rPr>
            </w:pP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63C69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1FC7A31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8A7A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雨露计划中高职补贴人数</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4D5C7D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860E9E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r>
      <w:tr w:rsidR="00533549" w14:paraId="41C7E256" w14:textId="77777777">
        <w:trPr>
          <w:trHeight w:val="42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A3D39"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B69BC" w14:textId="77777777" w:rsidR="00533549" w:rsidRDefault="00533549">
            <w:pPr>
              <w:jc w:val="center"/>
              <w:rPr>
                <w:rFonts w:ascii="宋体" w:hAnsi="宋体" w:cs="宋体"/>
                <w:color w:val="000000"/>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774035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15410"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补助标准达标率</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5F29E6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7B40F9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50880D17" w14:textId="77777777">
        <w:trPr>
          <w:trHeight w:val="42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42D117"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5C1CA6" w14:textId="77777777" w:rsidR="00533549" w:rsidRDefault="00533549">
            <w:pPr>
              <w:jc w:val="center"/>
              <w:rPr>
                <w:rFonts w:ascii="宋体" w:hAnsi="宋体" w:cs="宋体"/>
                <w:color w:val="000000"/>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AC3D61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9C6C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补助经费及时发放率</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A4C0C5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28196E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22252565" w14:textId="77777777">
        <w:trPr>
          <w:trHeight w:val="48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6B0306"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FC496" w14:textId="77777777" w:rsidR="00533549" w:rsidRDefault="00533549">
            <w:pPr>
              <w:jc w:val="center"/>
              <w:rPr>
                <w:rFonts w:ascii="宋体" w:hAnsi="宋体" w:cs="宋体"/>
                <w:color w:val="000000"/>
                <w:sz w:val="20"/>
                <w:szCs w:val="20"/>
              </w:rPr>
            </w:pP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58C4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44FB1"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中职学生每生每年3000元（分春季、秋季发放，每季1500元）</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3D244D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元/学年</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4A6E82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=3000</w:t>
            </w:r>
          </w:p>
        </w:tc>
      </w:tr>
      <w:tr w:rsidR="00533549" w14:paraId="2C978477" w14:textId="77777777">
        <w:trPr>
          <w:trHeight w:val="48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84586"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2FD123" w14:textId="77777777" w:rsidR="00533549" w:rsidRDefault="00533549">
            <w:pPr>
              <w:jc w:val="center"/>
              <w:rPr>
                <w:rFonts w:ascii="宋体" w:hAnsi="宋体" w:cs="宋体"/>
                <w:color w:val="000000"/>
                <w:sz w:val="20"/>
                <w:szCs w:val="20"/>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77130C" w14:textId="77777777" w:rsidR="00533549" w:rsidRDefault="00533549">
            <w:pPr>
              <w:jc w:val="center"/>
              <w:rPr>
                <w:rFonts w:ascii="宋体" w:hAnsi="宋体" w:cs="宋体"/>
                <w:color w:val="000000"/>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2530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高职学生每生每年5000元（分春季、秋季发放，每季2500元）</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FD9138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元/学年</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5D0213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=5000</w:t>
            </w:r>
          </w:p>
        </w:tc>
      </w:tr>
      <w:tr w:rsidR="00533549" w14:paraId="7C4491F2" w14:textId="77777777">
        <w:trPr>
          <w:trHeight w:val="34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C18D44" w14:textId="77777777" w:rsidR="00533549" w:rsidRDefault="00533549">
            <w:pPr>
              <w:jc w:val="center"/>
              <w:rPr>
                <w:rFonts w:ascii="宋体" w:hAnsi="宋体" w:cs="宋体"/>
                <w:color w:val="000000"/>
                <w:sz w:val="20"/>
                <w:szCs w:val="20"/>
              </w:rPr>
            </w:pP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5540D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581D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24FF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中职补助对象增加收入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471DE1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F61F6C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=3000</w:t>
            </w:r>
          </w:p>
        </w:tc>
      </w:tr>
      <w:tr w:rsidR="00533549" w14:paraId="027D38A7" w14:textId="77777777">
        <w:trPr>
          <w:trHeight w:val="36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9FDB76"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32319" w14:textId="77777777" w:rsidR="00533549" w:rsidRDefault="00533549">
            <w:pPr>
              <w:jc w:val="center"/>
              <w:rPr>
                <w:rFonts w:ascii="宋体" w:hAnsi="宋体" w:cs="宋体"/>
                <w:color w:val="000000"/>
                <w:sz w:val="20"/>
                <w:szCs w:val="20"/>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5638D7" w14:textId="77777777" w:rsidR="00533549" w:rsidRDefault="00533549">
            <w:pPr>
              <w:jc w:val="center"/>
              <w:rPr>
                <w:rFonts w:ascii="宋体" w:hAnsi="宋体" w:cs="宋体"/>
                <w:color w:val="000000"/>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F8A3D"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高职补助对象增加收入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5F722F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5066C8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=5000</w:t>
            </w:r>
          </w:p>
        </w:tc>
      </w:tr>
      <w:tr w:rsidR="00533549" w14:paraId="062287D3" w14:textId="77777777">
        <w:trPr>
          <w:trHeight w:val="40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2374"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3E93E" w14:textId="77777777" w:rsidR="00533549" w:rsidRDefault="00533549">
            <w:pPr>
              <w:jc w:val="center"/>
              <w:rPr>
                <w:rFonts w:ascii="宋体" w:hAnsi="宋体" w:cs="宋体"/>
                <w:color w:val="000000"/>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537C0A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7557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接受中高职补助的比例</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3C6549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AA77A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≥99%</w:t>
            </w:r>
          </w:p>
        </w:tc>
      </w:tr>
      <w:tr w:rsidR="00533549" w14:paraId="0C819AE3" w14:textId="77777777">
        <w:trPr>
          <w:trHeight w:val="38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15B07" w14:textId="77777777" w:rsidR="00533549" w:rsidRDefault="00533549">
            <w:pPr>
              <w:jc w:val="center"/>
              <w:rPr>
                <w:rFonts w:ascii="宋体" w:hAnsi="宋体" w:cs="宋体"/>
                <w:color w:val="000000"/>
                <w:sz w:val="20"/>
                <w:szCs w:val="20"/>
              </w:rPr>
            </w:pP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E104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373F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5CF4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受助学生满意度</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F3EE31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A9AB79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783A53F2" w14:textId="77777777">
        <w:trPr>
          <w:trHeight w:val="100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F9C14" w14:textId="77777777" w:rsidR="00533549" w:rsidRDefault="00533549">
            <w:pPr>
              <w:jc w:val="center"/>
              <w:rPr>
                <w:rFonts w:ascii="宋体" w:hAnsi="宋体" w:cs="宋体"/>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B38C26" w14:textId="77777777" w:rsidR="00533549" w:rsidRDefault="00533549">
            <w:pPr>
              <w:jc w:val="center"/>
              <w:rPr>
                <w:rFonts w:ascii="宋体" w:hAnsi="宋体" w:cs="宋体"/>
                <w:color w:val="000000"/>
                <w:sz w:val="20"/>
                <w:szCs w:val="20"/>
              </w:rPr>
            </w:pPr>
          </w:p>
        </w:tc>
        <w:tc>
          <w:tcPr>
            <w:tcW w:w="12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146253" w14:textId="77777777" w:rsidR="00533549" w:rsidRDefault="00533549">
            <w:pPr>
              <w:jc w:val="center"/>
              <w:rPr>
                <w:rFonts w:ascii="宋体" w:hAnsi="宋体" w:cs="宋体"/>
                <w:color w:val="000000"/>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CDFC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受助学生家长满意度</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EF2603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360EB9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70B35A2E"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rPr>
          <w:rFonts w:ascii="Times New Roman" w:eastAsia="方正仿宋_GBK" w:cs="Times New Roman"/>
          <w:sz w:val="32"/>
          <w:szCs w:val="32"/>
        </w:rPr>
      </w:pPr>
    </w:p>
    <w:p w14:paraId="2B978CE0"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rPr>
          <w:rFonts w:ascii="Times New Roman" w:eastAsia="方正仿宋_GBK" w:cs="Times New Roman"/>
          <w:sz w:val="32"/>
          <w:szCs w:val="32"/>
        </w:rPr>
      </w:pPr>
    </w:p>
    <w:p w14:paraId="70043215"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rPr>
          <w:rFonts w:ascii="Times New Roman" w:eastAsia="方正仿宋_GBK" w:cs="Times New Roman"/>
          <w:sz w:val="32"/>
          <w:szCs w:val="32"/>
        </w:rPr>
        <w:sectPr w:rsidR="00533549" w:rsidSect="0084440A">
          <w:footerReference w:type="even" r:id="rId14"/>
          <w:pgSz w:w="11906" w:h="16838"/>
          <w:pgMar w:top="2098" w:right="1531" w:bottom="1985" w:left="1531" w:header="851" w:footer="1418" w:gutter="0"/>
          <w:cols w:space="0"/>
          <w:rtlGutter/>
          <w:docGrid w:type="lines" w:linePitch="312"/>
        </w:sectPr>
      </w:pPr>
    </w:p>
    <w:p w14:paraId="6C023F1F" w14:textId="77777777" w:rsidR="00533549" w:rsidRDefault="00000000">
      <w:pPr>
        <w:pStyle w:val="a7"/>
        <w:widowControl w:val="0"/>
        <w:tabs>
          <w:tab w:val="left" w:pos="2592"/>
          <w:tab w:val="center" w:pos="4450"/>
        </w:tabs>
        <w:snapToGrid w:val="0"/>
        <w:spacing w:before="0" w:beforeAutospacing="0" w:after="0" w:afterAutospacing="0" w:line="520" w:lineRule="exact"/>
        <w:ind w:left="6080" w:hangingChars="1900" w:hanging="6080"/>
        <w:contextualSpacing/>
        <w:rPr>
          <w:rFonts w:ascii="Times New Roman" w:eastAsia="方正仿宋_GBK" w:cs="Times New Roman"/>
          <w:sz w:val="32"/>
          <w:szCs w:val="32"/>
        </w:rPr>
      </w:pPr>
      <w:r>
        <w:rPr>
          <w:rFonts w:ascii="方正黑体_GBK" w:eastAsia="方正黑体_GBK" w:hAnsi="方正黑体_GBK" w:cs="方正黑体_GBK" w:hint="eastAsia"/>
          <w:color w:val="000000"/>
          <w:sz w:val="32"/>
          <w:szCs w:val="32"/>
        </w:rPr>
        <w:lastRenderedPageBreak/>
        <w:t>附件2-3</w:t>
      </w:r>
    </w:p>
    <w:tbl>
      <w:tblPr>
        <w:tblW w:w="9795" w:type="dxa"/>
        <w:jc w:val="center"/>
        <w:tblLook w:val="04A0" w:firstRow="1" w:lastRow="0" w:firstColumn="1" w:lastColumn="0" w:noHBand="0" w:noVBand="1"/>
      </w:tblPr>
      <w:tblGrid>
        <w:gridCol w:w="960"/>
        <w:gridCol w:w="1080"/>
        <w:gridCol w:w="1665"/>
        <w:gridCol w:w="1860"/>
        <w:gridCol w:w="1635"/>
        <w:gridCol w:w="1245"/>
        <w:gridCol w:w="1350"/>
      </w:tblGrid>
      <w:tr w:rsidR="00533549" w14:paraId="022A3E93" w14:textId="77777777">
        <w:trPr>
          <w:trHeight w:val="540"/>
          <w:jc w:val="center"/>
        </w:trPr>
        <w:tc>
          <w:tcPr>
            <w:tcW w:w="9795" w:type="dxa"/>
            <w:gridSpan w:val="7"/>
            <w:tcBorders>
              <w:top w:val="nil"/>
              <w:left w:val="nil"/>
              <w:bottom w:val="nil"/>
              <w:right w:val="nil"/>
            </w:tcBorders>
            <w:shd w:val="clear" w:color="auto" w:fill="auto"/>
            <w:vAlign w:val="center"/>
          </w:tcPr>
          <w:p w14:paraId="2D3C6CE4"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41A0FD33" w14:textId="77777777">
        <w:trPr>
          <w:trHeight w:val="405"/>
          <w:jc w:val="center"/>
        </w:trPr>
        <w:tc>
          <w:tcPr>
            <w:tcW w:w="9795" w:type="dxa"/>
            <w:gridSpan w:val="7"/>
            <w:tcBorders>
              <w:top w:val="nil"/>
              <w:left w:val="nil"/>
              <w:bottom w:val="nil"/>
              <w:right w:val="nil"/>
            </w:tcBorders>
            <w:shd w:val="clear" w:color="auto" w:fill="auto"/>
            <w:vAlign w:val="center"/>
          </w:tcPr>
          <w:p w14:paraId="29AF356A"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2192D145" w14:textId="77777777">
        <w:trPr>
          <w:trHeight w:val="270"/>
          <w:jc w:val="center"/>
        </w:trPr>
        <w:tc>
          <w:tcPr>
            <w:tcW w:w="0" w:type="auto"/>
            <w:gridSpan w:val="7"/>
            <w:tcBorders>
              <w:top w:val="nil"/>
              <w:left w:val="nil"/>
              <w:bottom w:val="single" w:sz="4" w:space="0" w:color="000000"/>
              <w:right w:val="nil"/>
            </w:tcBorders>
            <w:shd w:val="clear" w:color="auto" w:fill="auto"/>
            <w:noWrap/>
            <w:vAlign w:val="center"/>
          </w:tcPr>
          <w:p w14:paraId="581E6844" w14:textId="77777777" w:rsidR="00533549" w:rsidRDefault="00533549">
            <w:pPr>
              <w:jc w:val="center"/>
              <w:rPr>
                <w:rFonts w:ascii="宋体" w:hAnsi="宋体" w:cs="宋体"/>
                <w:color w:val="000000"/>
                <w:sz w:val="18"/>
                <w:szCs w:val="18"/>
              </w:rPr>
            </w:pPr>
          </w:p>
        </w:tc>
      </w:tr>
      <w:tr w:rsidR="00533549" w14:paraId="07079CDF"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3125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755" w:type="dxa"/>
            <w:gridSpan w:val="5"/>
            <w:tcBorders>
              <w:top w:val="single" w:sz="4" w:space="0" w:color="000000"/>
              <w:left w:val="nil"/>
              <w:bottom w:val="single" w:sz="4" w:space="0" w:color="auto"/>
              <w:right w:val="single" w:sz="4" w:space="0" w:color="000000"/>
            </w:tcBorders>
            <w:shd w:val="clear" w:color="auto" w:fill="auto"/>
            <w:vAlign w:val="center"/>
          </w:tcPr>
          <w:p w14:paraId="119472D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2023年“乡村儿童社会主义核心价值观培育AI互动空间”项目</w:t>
            </w:r>
          </w:p>
        </w:tc>
      </w:tr>
      <w:tr w:rsidR="00533549" w14:paraId="562E3347"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A19D1E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3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6824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[301001]丰都县乡村振兴局（本级）</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810C53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9DC1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r>
      <w:tr w:rsidR="00533549" w14:paraId="7E512D83"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572169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3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A6D7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AA70FD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7136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2023年1月—2023年10月</w:t>
            </w:r>
          </w:p>
        </w:tc>
      </w:tr>
      <w:tr w:rsidR="00533549" w14:paraId="3C9EA1B8" w14:textId="77777777">
        <w:trPr>
          <w:trHeight w:val="402"/>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BF08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74148"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6090" w:type="dxa"/>
            <w:gridSpan w:val="4"/>
            <w:tcBorders>
              <w:top w:val="nil"/>
              <w:left w:val="single" w:sz="4" w:space="0" w:color="000000"/>
              <w:bottom w:val="single" w:sz="4" w:space="0" w:color="000000"/>
              <w:right w:val="single" w:sz="4" w:space="0" w:color="000000"/>
            </w:tcBorders>
            <w:shd w:val="clear" w:color="auto" w:fill="auto"/>
            <w:vAlign w:val="center"/>
          </w:tcPr>
          <w:p w14:paraId="5D7069F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533549" w14:paraId="7A1809A3" w14:textId="77777777">
        <w:trPr>
          <w:trHeight w:val="40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EDA06" w14:textId="77777777" w:rsidR="00533549" w:rsidRDefault="00533549">
            <w:pPr>
              <w:jc w:val="center"/>
              <w:rPr>
                <w:rFonts w:ascii="宋体" w:hAnsi="宋体" w:cs="宋体"/>
                <w:color w:val="000000"/>
                <w:sz w:val="20"/>
                <w:szCs w:val="20"/>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EEB4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6090" w:type="dxa"/>
            <w:gridSpan w:val="4"/>
            <w:tcBorders>
              <w:top w:val="nil"/>
              <w:left w:val="single" w:sz="4" w:space="0" w:color="000000"/>
              <w:bottom w:val="single" w:sz="4" w:space="0" w:color="000000"/>
              <w:right w:val="single" w:sz="4" w:space="0" w:color="000000"/>
            </w:tcBorders>
            <w:shd w:val="clear" w:color="auto" w:fill="auto"/>
            <w:vAlign w:val="center"/>
          </w:tcPr>
          <w:p w14:paraId="4AC4C72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533549" w14:paraId="71A7009C" w14:textId="77777777">
        <w:trPr>
          <w:trHeight w:val="40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6AB74" w14:textId="77777777" w:rsidR="00533549" w:rsidRDefault="00533549">
            <w:pPr>
              <w:jc w:val="center"/>
              <w:rPr>
                <w:rFonts w:ascii="宋体" w:hAnsi="宋体" w:cs="宋体"/>
                <w:color w:val="000000"/>
                <w:sz w:val="20"/>
                <w:szCs w:val="20"/>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C30B8"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6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C5E9CD" w14:textId="77777777" w:rsidR="00533549" w:rsidRDefault="00533549">
            <w:pPr>
              <w:jc w:val="center"/>
              <w:rPr>
                <w:rFonts w:ascii="宋体" w:hAnsi="宋体" w:cs="宋体"/>
                <w:color w:val="000000"/>
                <w:sz w:val="20"/>
                <w:szCs w:val="20"/>
              </w:rPr>
            </w:pPr>
          </w:p>
        </w:tc>
      </w:tr>
      <w:tr w:rsidR="00533549" w14:paraId="20FB1C25" w14:textId="77777777">
        <w:trPr>
          <w:trHeight w:val="19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F682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8835" w:type="dxa"/>
            <w:gridSpan w:val="6"/>
            <w:tcBorders>
              <w:top w:val="single" w:sz="4" w:space="0" w:color="000000"/>
              <w:left w:val="single" w:sz="4" w:space="0" w:color="000000"/>
              <w:bottom w:val="single" w:sz="4" w:space="0" w:color="000000"/>
              <w:right w:val="single" w:sz="4" w:space="0" w:color="000000"/>
            </w:tcBorders>
            <w:shd w:val="clear" w:color="auto" w:fill="auto"/>
          </w:tcPr>
          <w:p w14:paraId="65DB1680"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项目以社会主义核心价值观为引领，基于人工智能、5G技术开发互动教学活动，涵盖社会主义核心价值观12个主题，多场景、生动活泼地展示社会主义核心价值观“24个字”的主要内涵，为乡村学校开展社会主义核心价值观教育提供教学辅助性参考。</w:t>
            </w:r>
          </w:p>
        </w:tc>
      </w:tr>
      <w:tr w:rsidR="00533549" w14:paraId="72CE1C2A" w14:textId="77777777">
        <w:trPr>
          <w:trHeight w:val="402"/>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7383A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205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7E4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495" w:type="dxa"/>
            <w:gridSpan w:val="2"/>
            <w:tcBorders>
              <w:top w:val="single" w:sz="4" w:space="0" w:color="000000"/>
              <w:left w:val="single" w:sz="4" w:space="0" w:color="000000"/>
              <w:bottom w:val="single" w:sz="4" w:space="0" w:color="000000"/>
              <w:right w:val="nil"/>
            </w:tcBorders>
            <w:shd w:val="clear" w:color="auto" w:fill="auto"/>
            <w:vAlign w:val="center"/>
          </w:tcPr>
          <w:p w14:paraId="34064D1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C55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C3B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4738C956"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B604E" w14:textId="77777777" w:rsidR="00533549" w:rsidRDefault="0053354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A83A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665" w:type="dxa"/>
            <w:tcBorders>
              <w:top w:val="nil"/>
              <w:left w:val="single" w:sz="4" w:space="0" w:color="000000"/>
              <w:bottom w:val="nil"/>
              <w:right w:val="single" w:sz="4" w:space="0" w:color="000000"/>
            </w:tcBorders>
            <w:shd w:val="clear" w:color="auto" w:fill="auto"/>
            <w:vAlign w:val="center"/>
          </w:tcPr>
          <w:p w14:paraId="2EA9660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CC62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试点推广乡镇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BB2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F5A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33549" w14:paraId="3290BB27"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0B9C3"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335FA9"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nil"/>
              <w:right w:val="single" w:sz="4" w:space="0" w:color="000000"/>
            </w:tcBorders>
            <w:shd w:val="clear" w:color="auto" w:fill="auto"/>
            <w:vAlign w:val="center"/>
          </w:tcPr>
          <w:p w14:paraId="34E9868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D9A780"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项目建成后正常运行率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D2E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0BD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45F4D24E"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899A9"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BE812"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nil"/>
              <w:right w:val="single" w:sz="4" w:space="0" w:color="000000"/>
            </w:tcBorders>
            <w:shd w:val="clear" w:color="auto" w:fill="auto"/>
            <w:vAlign w:val="center"/>
          </w:tcPr>
          <w:p w14:paraId="3762E82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13CC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项目建成后及时教育活动率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1D2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DF0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3F308421"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4CE1B"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3BE7E"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DC1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A280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试点推广乡镇15万元/个。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7D8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0433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533549" w14:paraId="5238C121"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9C153" w14:textId="77777777" w:rsidR="00533549" w:rsidRDefault="00533549">
            <w:pPr>
              <w:jc w:val="center"/>
              <w:rPr>
                <w:rFonts w:ascii="宋体" w:hAnsi="宋体" w:cs="宋体"/>
                <w:color w:val="000000"/>
                <w:sz w:val="20"/>
                <w:szCs w:val="20"/>
              </w:rPr>
            </w:pPr>
          </w:p>
        </w:tc>
        <w:tc>
          <w:tcPr>
            <w:tcW w:w="1080" w:type="dxa"/>
            <w:tcBorders>
              <w:top w:val="nil"/>
              <w:left w:val="single" w:sz="4" w:space="0" w:color="000000"/>
              <w:bottom w:val="single" w:sz="4" w:space="0" w:color="auto"/>
              <w:right w:val="single" w:sz="4" w:space="0" w:color="000000"/>
            </w:tcBorders>
            <w:shd w:val="clear" w:color="auto" w:fill="auto"/>
            <w:vAlign w:val="center"/>
          </w:tcPr>
          <w:p w14:paraId="7F8A771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E07F42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49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22DDEE0"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增强乡村儿童对社会主义核心价值观理解，增强乡村儿童国家认同感。</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EA1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C02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长期</w:t>
            </w:r>
          </w:p>
        </w:tc>
      </w:tr>
      <w:tr w:rsidR="00533549" w14:paraId="7769745D"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655FFD4" w14:textId="77777777" w:rsidR="00533549" w:rsidRDefault="00533549">
            <w:pPr>
              <w:jc w:val="center"/>
              <w:rPr>
                <w:rFonts w:ascii="宋体" w:hAnsi="宋体" w:cs="宋体"/>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4456F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4C9DBC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095F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受益对象满意度</w:t>
            </w:r>
          </w:p>
        </w:tc>
        <w:tc>
          <w:tcPr>
            <w:tcW w:w="12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486F61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6D8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r>
    </w:tbl>
    <w:p w14:paraId="23A21231"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rPr>
          <w:rFonts w:ascii="Times New Roman" w:eastAsia="方正仿宋_GBK" w:cs="Times New Roman"/>
          <w:sz w:val="32"/>
          <w:szCs w:val="32"/>
        </w:rPr>
        <w:sectPr w:rsidR="00533549" w:rsidSect="0084440A">
          <w:pgSz w:w="11906" w:h="16838"/>
          <w:pgMar w:top="2098" w:right="1531" w:bottom="1985" w:left="1531" w:header="851" w:footer="1418" w:gutter="0"/>
          <w:cols w:space="0"/>
          <w:rtlGutter/>
          <w:docGrid w:type="lines" w:linePitch="312"/>
        </w:sectPr>
      </w:pPr>
    </w:p>
    <w:p w14:paraId="1BA0A5C3"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sz w:val="32"/>
          <w:szCs w:val="32"/>
        </w:rPr>
      </w:pPr>
      <w:r>
        <w:rPr>
          <w:rFonts w:ascii="方正黑体_GBK" w:eastAsia="方正黑体_GBK" w:hAnsi="方正黑体_GBK" w:cs="方正黑体_GBK" w:hint="eastAsia"/>
          <w:color w:val="000000"/>
          <w:sz w:val="32"/>
          <w:szCs w:val="32"/>
        </w:rPr>
        <w:lastRenderedPageBreak/>
        <w:t>附件2-4</w:t>
      </w:r>
    </w:p>
    <w:tbl>
      <w:tblPr>
        <w:tblW w:w="8660" w:type="dxa"/>
        <w:tblInd w:w="93" w:type="dxa"/>
        <w:tblLook w:val="04A0" w:firstRow="1" w:lastRow="0" w:firstColumn="1" w:lastColumn="0" w:noHBand="0" w:noVBand="1"/>
      </w:tblPr>
      <w:tblGrid>
        <w:gridCol w:w="776"/>
        <w:gridCol w:w="1041"/>
        <w:gridCol w:w="1438"/>
        <w:gridCol w:w="1735"/>
        <w:gridCol w:w="1619"/>
        <w:gridCol w:w="908"/>
        <w:gridCol w:w="1143"/>
      </w:tblGrid>
      <w:tr w:rsidR="00533549" w14:paraId="1C9B2C91" w14:textId="77777777">
        <w:trPr>
          <w:trHeight w:val="630"/>
        </w:trPr>
        <w:tc>
          <w:tcPr>
            <w:tcW w:w="8660" w:type="dxa"/>
            <w:gridSpan w:val="7"/>
            <w:tcBorders>
              <w:top w:val="nil"/>
              <w:left w:val="nil"/>
              <w:bottom w:val="nil"/>
              <w:right w:val="nil"/>
            </w:tcBorders>
            <w:shd w:val="clear" w:color="auto" w:fill="auto"/>
            <w:vAlign w:val="center"/>
          </w:tcPr>
          <w:p w14:paraId="7D03FA02"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7119B3B6" w14:textId="77777777">
        <w:trPr>
          <w:trHeight w:val="630"/>
        </w:trPr>
        <w:tc>
          <w:tcPr>
            <w:tcW w:w="8660" w:type="dxa"/>
            <w:gridSpan w:val="7"/>
            <w:tcBorders>
              <w:top w:val="nil"/>
              <w:left w:val="nil"/>
              <w:bottom w:val="nil"/>
              <w:right w:val="nil"/>
            </w:tcBorders>
            <w:shd w:val="clear" w:color="auto" w:fill="auto"/>
            <w:vAlign w:val="center"/>
          </w:tcPr>
          <w:p w14:paraId="08098AAD"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36C9A78E" w14:textId="77777777">
        <w:trPr>
          <w:trHeight w:val="415"/>
        </w:trPr>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0350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6843" w:type="dxa"/>
            <w:gridSpan w:val="5"/>
            <w:tcBorders>
              <w:top w:val="single" w:sz="4" w:space="0" w:color="000000"/>
              <w:left w:val="nil"/>
              <w:bottom w:val="nil"/>
              <w:right w:val="single" w:sz="4" w:space="0" w:color="000000"/>
            </w:tcBorders>
            <w:shd w:val="clear" w:color="auto" w:fill="auto"/>
            <w:vAlign w:val="center"/>
          </w:tcPr>
          <w:p w14:paraId="42CFBE7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创业就业技能培训（基地校培训）</w:t>
            </w:r>
          </w:p>
        </w:tc>
      </w:tr>
      <w:tr w:rsidR="00533549" w14:paraId="34896860" w14:textId="77777777">
        <w:trPr>
          <w:trHeight w:val="415"/>
        </w:trPr>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DCD6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317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52DA19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c>
          <w:tcPr>
            <w:tcW w:w="161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9CE81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1543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r>
      <w:tr w:rsidR="00533549" w14:paraId="1F83ED01" w14:textId="77777777">
        <w:trPr>
          <w:trHeight w:val="415"/>
        </w:trPr>
        <w:tc>
          <w:tcPr>
            <w:tcW w:w="181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675F7E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3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4284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9A04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051" w:type="dxa"/>
            <w:gridSpan w:val="2"/>
            <w:tcBorders>
              <w:top w:val="single" w:sz="4" w:space="0" w:color="000000"/>
              <w:left w:val="single" w:sz="4" w:space="0" w:color="auto"/>
              <w:bottom w:val="nil"/>
              <w:right w:val="single" w:sz="4" w:space="0" w:color="000000"/>
            </w:tcBorders>
            <w:shd w:val="clear" w:color="auto" w:fill="auto"/>
            <w:vAlign w:val="center"/>
          </w:tcPr>
          <w:p w14:paraId="3D05B880" w14:textId="77777777" w:rsidR="00533549" w:rsidRDefault="00000000">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lang w:bidi="ar"/>
              </w:rPr>
              <w:t>2023年1月-2023年12月</w:t>
            </w:r>
          </w:p>
        </w:tc>
      </w:tr>
      <w:tr w:rsidR="00533549" w14:paraId="28CFA416" w14:textId="77777777">
        <w:trPr>
          <w:trHeight w:val="415"/>
        </w:trPr>
        <w:tc>
          <w:tcPr>
            <w:tcW w:w="77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328056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D3B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A879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r>
      <w:tr w:rsidR="00533549" w14:paraId="21D6F6F9" w14:textId="77777777">
        <w:trPr>
          <w:trHeight w:val="415"/>
        </w:trPr>
        <w:tc>
          <w:tcPr>
            <w:tcW w:w="776"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0D6B4BD" w14:textId="77777777" w:rsidR="00533549" w:rsidRDefault="00533549">
            <w:pPr>
              <w:jc w:val="center"/>
              <w:rPr>
                <w:rFonts w:ascii="宋体" w:hAnsi="宋体" w:cs="宋体"/>
                <w:color w:val="000000"/>
                <w:sz w:val="20"/>
                <w:szCs w:val="20"/>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07AD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D5958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r>
      <w:tr w:rsidR="00533549" w14:paraId="063C381C" w14:textId="77777777">
        <w:trPr>
          <w:trHeight w:val="438"/>
        </w:trPr>
        <w:tc>
          <w:tcPr>
            <w:tcW w:w="776"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ECD8380" w14:textId="77777777" w:rsidR="00533549" w:rsidRDefault="00533549">
            <w:pPr>
              <w:jc w:val="center"/>
              <w:rPr>
                <w:rFonts w:ascii="宋体" w:hAnsi="宋体" w:cs="宋体"/>
                <w:color w:val="000000"/>
                <w:sz w:val="20"/>
                <w:szCs w:val="20"/>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AA58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E338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76EF0DC7" w14:textId="77777777">
        <w:trPr>
          <w:trHeight w:val="955"/>
        </w:trPr>
        <w:tc>
          <w:tcPr>
            <w:tcW w:w="7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F41512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7884" w:type="dxa"/>
            <w:gridSpan w:val="6"/>
            <w:tcBorders>
              <w:top w:val="single" w:sz="4" w:space="0" w:color="auto"/>
              <w:left w:val="single" w:sz="4" w:space="0" w:color="auto"/>
              <w:bottom w:val="single" w:sz="4" w:space="0" w:color="auto"/>
              <w:right w:val="single" w:sz="4" w:space="0" w:color="auto"/>
            </w:tcBorders>
            <w:shd w:val="clear" w:color="auto" w:fill="auto"/>
          </w:tcPr>
          <w:p w14:paraId="17D2395B"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开展基地校创业就业技能培训1030人次。</w:t>
            </w:r>
          </w:p>
        </w:tc>
      </w:tr>
      <w:tr w:rsidR="00533549" w14:paraId="6171AA56" w14:textId="77777777">
        <w:trPr>
          <w:trHeight w:val="64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F0949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780292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3AB7E35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A159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13C160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FD4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70ADCE96" w14:textId="77777777">
        <w:trPr>
          <w:trHeight w:val="413"/>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8B85" w14:textId="77777777" w:rsidR="00533549" w:rsidRDefault="00533549">
            <w:pPr>
              <w:jc w:val="center"/>
              <w:rPr>
                <w:rFonts w:ascii="宋体" w:hAnsi="宋体" w:cs="宋体"/>
                <w:color w:val="000000"/>
                <w:sz w:val="20"/>
                <w:szCs w:val="20"/>
              </w:rPr>
            </w:pPr>
          </w:p>
        </w:tc>
        <w:tc>
          <w:tcPr>
            <w:tcW w:w="104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A1544D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CFE7F3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320A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创业就业技能培训人数</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7E9293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29B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≥1030</w:t>
            </w:r>
          </w:p>
        </w:tc>
      </w:tr>
      <w:tr w:rsidR="00533549" w14:paraId="709C955E" w14:textId="77777777">
        <w:trPr>
          <w:trHeight w:val="413"/>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DB40A9" w14:textId="77777777" w:rsidR="00533549" w:rsidRDefault="00533549">
            <w:pPr>
              <w:jc w:val="center"/>
              <w:rPr>
                <w:rFonts w:ascii="宋体" w:hAnsi="宋体" w:cs="宋体"/>
                <w:color w:val="000000"/>
                <w:sz w:val="20"/>
                <w:szCs w:val="20"/>
              </w:rPr>
            </w:pPr>
          </w:p>
        </w:tc>
        <w:tc>
          <w:tcPr>
            <w:tcW w:w="1041"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44C6A16" w14:textId="77777777" w:rsidR="00533549" w:rsidRDefault="00533549">
            <w:pPr>
              <w:jc w:val="center"/>
              <w:rPr>
                <w:rFonts w:ascii="宋体" w:hAnsi="宋体" w:cs="宋体"/>
                <w:color w:val="000000"/>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28EADE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23D9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培训资金发放准确率</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5EF1155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2B0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50215B62" w14:textId="77777777">
        <w:trPr>
          <w:trHeight w:val="413"/>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B3CD2" w14:textId="77777777" w:rsidR="00533549" w:rsidRDefault="00533549">
            <w:pPr>
              <w:jc w:val="center"/>
              <w:rPr>
                <w:rFonts w:ascii="宋体" w:hAnsi="宋体" w:cs="宋体"/>
                <w:color w:val="000000"/>
                <w:sz w:val="20"/>
                <w:szCs w:val="20"/>
              </w:rPr>
            </w:pPr>
          </w:p>
        </w:tc>
        <w:tc>
          <w:tcPr>
            <w:tcW w:w="1041"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9F91FEE" w14:textId="77777777" w:rsidR="00533549" w:rsidRDefault="00533549">
            <w:pPr>
              <w:jc w:val="center"/>
              <w:rPr>
                <w:rFonts w:ascii="宋体" w:hAnsi="宋体" w:cs="宋体"/>
                <w:color w:val="000000"/>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554AA68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47F2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资金在规定时间内支付到位率</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7EF1F1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5F7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3A0025D5" w14:textId="77777777">
        <w:trPr>
          <w:trHeight w:val="413"/>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BAD0C" w14:textId="77777777" w:rsidR="00533549" w:rsidRDefault="00533549">
            <w:pPr>
              <w:jc w:val="center"/>
              <w:rPr>
                <w:rFonts w:ascii="宋体" w:hAnsi="宋体" w:cs="宋体"/>
                <w:color w:val="000000"/>
                <w:sz w:val="20"/>
                <w:szCs w:val="20"/>
              </w:rPr>
            </w:pPr>
          </w:p>
        </w:tc>
        <w:tc>
          <w:tcPr>
            <w:tcW w:w="1041"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CEA7528" w14:textId="77777777" w:rsidR="00533549" w:rsidRDefault="00533549">
            <w:pPr>
              <w:jc w:val="center"/>
              <w:rPr>
                <w:rFonts w:ascii="宋体" w:hAnsi="宋体" w:cs="宋体"/>
                <w:color w:val="000000"/>
                <w:sz w:val="20"/>
                <w:szCs w:val="20"/>
              </w:rPr>
            </w:pP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9D6A8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CA59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培训费人均标准（火锅调味）</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B38946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F0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≤1600</w:t>
            </w:r>
          </w:p>
        </w:tc>
      </w:tr>
      <w:tr w:rsidR="00533549" w14:paraId="584D51DF" w14:textId="77777777">
        <w:trPr>
          <w:trHeight w:val="413"/>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82F67" w14:textId="77777777" w:rsidR="00533549" w:rsidRDefault="00533549">
            <w:pPr>
              <w:jc w:val="center"/>
              <w:rPr>
                <w:rFonts w:ascii="宋体" w:hAnsi="宋体" w:cs="宋体"/>
                <w:color w:val="000000"/>
                <w:sz w:val="20"/>
                <w:szCs w:val="20"/>
              </w:rPr>
            </w:pPr>
          </w:p>
        </w:tc>
        <w:tc>
          <w:tcPr>
            <w:tcW w:w="1041"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EFF3FC8" w14:textId="77777777" w:rsidR="00533549" w:rsidRDefault="00533549">
            <w:pPr>
              <w:jc w:val="center"/>
              <w:rPr>
                <w:rFonts w:ascii="宋体" w:hAnsi="宋体" w:cs="宋体"/>
                <w:color w:val="000000"/>
                <w:sz w:val="20"/>
                <w:szCs w:val="20"/>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ED2CC" w14:textId="77777777" w:rsidR="00533549" w:rsidRDefault="00533549">
            <w:pPr>
              <w:jc w:val="center"/>
              <w:rPr>
                <w:rFonts w:ascii="宋体" w:hAnsi="宋体" w:cs="宋体"/>
                <w:color w:val="000000"/>
                <w:sz w:val="20"/>
                <w:szCs w:val="20"/>
              </w:rPr>
            </w:pP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9883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培训费人均标准（农民技术员）</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C8BD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89D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r>
      <w:tr w:rsidR="00533549" w14:paraId="16FC95FC" w14:textId="77777777">
        <w:trPr>
          <w:trHeight w:val="640"/>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AB958" w14:textId="77777777" w:rsidR="00533549" w:rsidRDefault="00533549">
            <w:pPr>
              <w:jc w:val="center"/>
              <w:rPr>
                <w:rFonts w:ascii="宋体" w:hAnsi="宋体" w:cs="宋体"/>
                <w:color w:val="000000"/>
                <w:sz w:val="20"/>
                <w:szCs w:val="20"/>
              </w:rPr>
            </w:pPr>
          </w:p>
        </w:tc>
        <w:tc>
          <w:tcPr>
            <w:tcW w:w="1041" w:type="dxa"/>
            <w:vMerge w:val="restart"/>
            <w:tcBorders>
              <w:top w:val="nil"/>
              <w:left w:val="single" w:sz="4" w:space="0" w:color="000000"/>
              <w:bottom w:val="nil"/>
              <w:right w:val="single" w:sz="4" w:space="0" w:color="auto"/>
            </w:tcBorders>
            <w:shd w:val="clear" w:color="auto" w:fill="auto"/>
            <w:vAlign w:val="center"/>
          </w:tcPr>
          <w:p w14:paraId="32B53CF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DEF801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2592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就业创业技能培训对象增加收入</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2F2589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CD67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r>
      <w:tr w:rsidR="00533549" w14:paraId="1FD41DED" w14:textId="77777777">
        <w:trPr>
          <w:trHeight w:val="640"/>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296AC" w14:textId="77777777" w:rsidR="00533549" w:rsidRDefault="00533549">
            <w:pPr>
              <w:jc w:val="center"/>
              <w:rPr>
                <w:rFonts w:ascii="宋体" w:hAnsi="宋体" w:cs="宋体"/>
                <w:color w:val="000000"/>
                <w:sz w:val="20"/>
                <w:szCs w:val="20"/>
              </w:rPr>
            </w:pPr>
          </w:p>
        </w:tc>
        <w:tc>
          <w:tcPr>
            <w:tcW w:w="1041" w:type="dxa"/>
            <w:vMerge/>
            <w:tcBorders>
              <w:top w:val="nil"/>
              <w:left w:val="single" w:sz="4" w:space="0" w:color="000000"/>
              <w:bottom w:val="nil"/>
              <w:right w:val="single" w:sz="4" w:space="0" w:color="auto"/>
            </w:tcBorders>
            <w:shd w:val="clear" w:color="auto" w:fill="auto"/>
            <w:vAlign w:val="center"/>
          </w:tcPr>
          <w:p w14:paraId="2B2B322E" w14:textId="77777777" w:rsidR="00533549" w:rsidRDefault="00533549">
            <w:pPr>
              <w:jc w:val="center"/>
              <w:rPr>
                <w:rFonts w:ascii="宋体" w:hAnsi="宋体" w:cs="宋体"/>
                <w:color w:val="000000"/>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3330E58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34011"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受益脱贫人口、监测对象培训人数</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A1DB0F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665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≥1030</w:t>
            </w:r>
          </w:p>
        </w:tc>
      </w:tr>
      <w:tr w:rsidR="00533549" w14:paraId="6E0E47D6" w14:textId="77777777">
        <w:trPr>
          <w:trHeight w:val="650"/>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CC12D" w14:textId="77777777" w:rsidR="00533549" w:rsidRDefault="00533549">
            <w:pPr>
              <w:jc w:val="center"/>
              <w:rPr>
                <w:rFonts w:ascii="宋体" w:hAnsi="宋体" w:cs="宋体"/>
                <w:color w:val="000000"/>
                <w:sz w:val="20"/>
                <w:szCs w:val="20"/>
              </w:rPr>
            </w:pPr>
          </w:p>
        </w:tc>
        <w:tc>
          <w:tcPr>
            <w:tcW w:w="1041" w:type="dxa"/>
            <w:tcBorders>
              <w:top w:val="single" w:sz="4" w:space="0" w:color="000000"/>
              <w:left w:val="single" w:sz="4" w:space="0" w:color="000000"/>
              <w:bottom w:val="single" w:sz="4" w:space="0" w:color="000000"/>
              <w:right w:val="single" w:sz="4" w:space="0" w:color="auto"/>
            </w:tcBorders>
            <w:shd w:val="clear" w:color="auto" w:fill="auto"/>
            <w:vAlign w:val="center"/>
          </w:tcPr>
          <w:p w14:paraId="5DDB980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C64966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B5818"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受益对象满意度</w:t>
            </w:r>
          </w:p>
        </w:tc>
        <w:tc>
          <w:tcPr>
            <w:tcW w:w="9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49F66A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485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34E6BDDA"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p>
    <w:p w14:paraId="130E1742"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p>
    <w:p w14:paraId="1E9F0842"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p>
    <w:p w14:paraId="560C982D" w14:textId="77777777" w:rsidR="00533549" w:rsidRDefault="00533549">
      <w:pPr>
        <w:pStyle w:val="a7"/>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p>
    <w:p w14:paraId="3C36EC23" w14:textId="77777777" w:rsidR="00533549" w:rsidRDefault="00533549">
      <w:pPr>
        <w:pStyle w:val="a7"/>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14:paraId="220DC2DF"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sz w:val="32"/>
          <w:szCs w:val="32"/>
        </w:rPr>
      </w:pPr>
      <w:r>
        <w:rPr>
          <w:rFonts w:ascii="方正黑体_GBK" w:eastAsia="方正黑体_GBK" w:hAnsi="方正黑体_GBK" w:cs="方正黑体_GBK" w:hint="eastAsia"/>
          <w:color w:val="000000"/>
          <w:sz w:val="32"/>
          <w:szCs w:val="32"/>
        </w:rPr>
        <w:t>附件2-5</w:t>
      </w:r>
    </w:p>
    <w:tbl>
      <w:tblPr>
        <w:tblW w:w="8940" w:type="dxa"/>
        <w:tblInd w:w="93" w:type="dxa"/>
        <w:tblLook w:val="04A0" w:firstRow="1" w:lastRow="0" w:firstColumn="1" w:lastColumn="0" w:noHBand="0" w:noVBand="1"/>
      </w:tblPr>
      <w:tblGrid>
        <w:gridCol w:w="937"/>
        <w:gridCol w:w="1080"/>
        <w:gridCol w:w="1469"/>
        <w:gridCol w:w="1823"/>
        <w:gridCol w:w="1345"/>
        <w:gridCol w:w="1079"/>
        <w:gridCol w:w="1207"/>
      </w:tblGrid>
      <w:tr w:rsidR="00533549" w14:paraId="7BA5A82B" w14:textId="77777777">
        <w:trPr>
          <w:trHeight w:val="626"/>
        </w:trPr>
        <w:tc>
          <w:tcPr>
            <w:tcW w:w="8940" w:type="dxa"/>
            <w:gridSpan w:val="7"/>
            <w:tcBorders>
              <w:top w:val="nil"/>
              <w:left w:val="nil"/>
              <w:bottom w:val="nil"/>
              <w:right w:val="nil"/>
            </w:tcBorders>
            <w:shd w:val="clear" w:color="auto" w:fill="auto"/>
            <w:vAlign w:val="center"/>
          </w:tcPr>
          <w:p w14:paraId="04F9BBC8"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0A9D6D8C" w14:textId="77777777">
        <w:trPr>
          <w:trHeight w:val="626"/>
        </w:trPr>
        <w:tc>
          <w:tcPr>
            <w:tcW w:w="8940" w:type="dxa"/>
            <w:gridSpan w:val="7"/>
            <w:tcBorders>
              <w:top w:val="nil"/>
              <w:left w:val="nil"/>
              <w:bottom w:val="nil"/>
              <w:right w:val="nil"/>
            </w:tcBorders>
            <w:shd w:val="clear" w:color="auto" w:fill="auto"/>
            <w:vAlign w:val="center"/>
          </w:tcPr>
          <w:p w14:paraId="1D316286"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3C370534" w14:textId="77777777">
        <w:trPr>
          <w:trHeight w:val="413"/>
        </w:trPr>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80568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6923" w:type="dxa"/>
            <w:gridSpan w:val="5"/>
            <w:tcBorders>
              <w:top w:val="single" w:sz="4" w:space="0" w:color="000000"/>
              <w:left w:val="nil"/>
              <w:bottom w:val="nil"/>
              <w:right w:val="single" w:sz="4" w:space="0" w:color="000000"/>
            </w:tcBorders>
            <w:shd w:val="clear" w:color="auto" w:fill="auto"/>
            <w:vAlign w:val="center"/>
          </w:tcPr>
          <w:p w14:paraId="5A8505A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2023年致富带头人培训</w:t>
            </w:r>
          </w:p>
        </w:tc>
      </w:tr>
      <w:tr w:rsidR="00533549" w14:paraId="54E7B0D9" w14:textId="77777777">
        <w:trPr>
          <w:trHeight w:val="413"/>
        </w:trPr>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F697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329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10CEDD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c>
          <w:tcPr>
            <w:tcW w:w="1345" w:type="dxa"/>
            <w:tcBorders>
              <w:top w:val="single" w:sz="4" w:space="0" w:color="000000"/>
              <w:left w:val="single" w:sz="4" w:space="0" w:color="000000"/>
              <w:bottom w:val="single" w:sz="4" w:space="0" w:color="auto"/>
              <w:right w:val="single" w:sz="4" w:space="0" w:color="000000"/>
            </w:tcBorders>
            <w:shd w:val="clear" w:color="auto" w:fill="auto"/>
            <w:vAlign w:val="center"/>
          </w:tcPr>
          <w:p w14:paraId="080C35A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28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7723EF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r>
      <w:tr w:rsidR="00533549" w14:paraId="57CBDB04" w14:textId="77777777">
        <w:trPr>
          <w:trHeight w:val="413"/>
        </w:trPr>
        <w:tc>
          <w:tcPr>
            <w:tcW w:w="201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7786A7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3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95E2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BEC35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96030" w14:textId="77777777" w:rsidR="00533549"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2023年1月-2023年12月</w:t>
            </w:r>
          </w:p>
        </w:tc>
      </w:tr>
      <w:tr w:rsidR="00533549" w14:paraId="6F826597" w14:textId="77777777">
        <w:trPr>
          <w:trHeight w:val="413"/>
        </w:trPr>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E108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54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4ECF05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D4FF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84</w:t>
            </w:r>
          </w:p>
        </w:tc>
      </w:tr>
      <w:tr w:rsidR="00533549" w14:paraId="600723B5" w14:textId="77777777">
        <w:trPr>
          <w:trHeight w:val="413"/>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03309" w14:textId="77777777" w:rsidR="00533549" w:rsidRDefault="00533549">
            <w:pPr>
              <w:jc w:val="center"/>
              <w:rPr>
                <w:rFonts w:ascii="宋体" w:hAnsi="宋体" w:cs="宋体"/>
                <w:color w:val="000000"/>
                <w:sz w:val="20"/>
                <w:szCs w:val="20"/>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2D0B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454"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5D7EAED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84</w:t>
            </w:r>
          </w:p>
        </w:tc>
      </w:tr>
      <w:tr w:rsidR="00533549" w14:paraId="246AE689" w14:textId="77777777">
        <w:trPr>
          <w:trHeight w:val="435"/>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1C547" w14:textId="77777777" w:rsidR="00533549" w:rsidRDefault="00533549">
            <w:pPr>
              <w:jc w:val="center"/>
              <w:rPr>
                <w:rFonts w:ascii="宋体" w:hAnsi="宋体" w:cs="宋体"/>
                <w:color w:val="000000"/>
                <w:sz w:val="20"/>
                <w:szCs w:val="20"/>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9E53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4A960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603FF1B8" w14:textId="77777777">
        <w:trPr>
          <w:trHeight w:val="636"/>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D4A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8003" w:type="dxa"/>
            <w:gridSpan w:val="6"/>
            <w:tcBorders>
              <w:top w:val="single" w:sz="4" w:space="0" w:color="000000"/>
              <w:left w:val="single" w:sz="4" w:space="0" w:color="000000"/>
              <w:bottom w:val="single" w:sz="4" w:space="0" w:color="000000"/>
              <w:right w:val="single" w:sz="4" w:space="0" w:color="000000"/>
            </w:tcBorders>
            <w:shd w:val="clear" w:color="auto" w:fill="auto"/>
          </w:tcPr>
          <w:p w14:paraId="045C33E8"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开展全县产业致富带头人技能培训300人次。</w:t>
            </w:r>
          </w:p>
        </w:tc>
      </w:tr>
      <w:tr w:rsidR="00533549" w14:paraId="6D2668B3" w14:textId="77777777">
        <w:trPr>
          <w:trHeight w:val="413"/>
        </w:trPr>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900A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D43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421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168" w:type="dxa"/>
            <w:gridSpan w:val="2"/>
            <w:tcBorders>
              <w:top w:val="single" w:sz="4" w:space="0" w:color="000000"/>
              <w:left w:val="single" w:sz="4" w:space="0" w:color="000000"/>
              <w:bottom w:val="single" w:sz="4" w:space="0" w:color="000000"/>
              <w:right w:val="nil"/>
            </w:tcBorders>
            <w:shd w:val="clear" w:color="auto" w:fill="auto"/>
            <w:vAlign w:val="center"/>
          </w:tcPr>
          <w:p w14:paraId="5C00F6E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CCE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EE5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677F7689" w14:textId="77777777">
        <w:trPr>
          <w:trHeight w:val="511"/>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B7B9B" w14:textId="77777777" w:rsidR="00533549" w:rsidRDefault="0053354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1EEC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469" w:type="dxa"/>
            <w:tcBorders>
              <w:top w:val="nil"/>
              <w:left w:val="single" w:sz="4" w:space="0" w:color="000000"/>
              <w:bottom w:val="nil"/>
              <w:right w:val="single" w:sz="4" w:space="0" w:color="000000"/>
            </w:tcBorders>
            <w:shd w:val="clear" w:color="auto" w:fill="auto"/>
            <w:vAlign w:val="center"/>
          </w:tcPr>
          <w:p w14:paraId="62014F4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4B6FF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致富带头人培训人数</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923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153F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r>
      <w:tr w:rsidR="00533549" w14:paraId="2CE7036D" w14:textId="77777777">
        <w:trPr>
          <w:trHeight w:val="511"/>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34202"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81134" w14:textId="77777777" w:rsidR="00533549" w:rsidRDefault="00533549">
            <w:pPr>
              <w:jc w:val="center"/>
              <w:rPr>
                <w:rFonts w:ascii="宋体" w:hAnsi="宋体" w:cs="宋体"/>
                <w:color w:val="000000"/>
                <w:sz w:val="20"/>
                <w:szCs w:val="20"/>
              </w:rPr>
            </w:pPr>
          </w:p>
        </w:tc>
        <w:tc>
          <w:tcPr>
            <w:tcW w:w="1469" w:type="dxa"/>
            <w:tcBorders>
              <w:top w:val="single" w:sz="4" w:space="0" w:color="000000"/>
              <w:left w:val="single" w:sz="4" w:space="0" w:color="000000"/>
              <w:bottom w:val="nil"/>
              <w:right w:val="single" w:sz="4" w:space="0" w:color="000000"/>
            </w:tcBorders>
            <w:shd w:val="clear" w:color="auto" w:fill="auto"/>
            <w:vAlign w:val="center"/>
          </w:tcPr>
          <w:p w14:paraId="4BF8E6D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D602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培训资金发放准确率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ECD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C56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02132802" w14:textId="77777777">
        <w:trPr>
          <w:trHeight w:val="511"/>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B26D1"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CFEEF" w14:textId="77777777" w:rsidR="00533549" w:rsidRDefault="00533549">
            <w:pPr>
              <w:jc w:val="center"/>
              <w:rPr>
                <w:rFonts w:ascii="宋体" w:hAnsi="宋体" w:cs="宋体"/>
                <w:color w:val="000000"/>
                <w:sz w:val="20"/>
                <w:szCs w:val="20"/>
              </w:rPr>
            </w:pPr>
          </w:p>
        </w:tc>
        <w:tc>
          <w:tcPr>
            <w:tcW w:w="1469" w:type="dxa"/>
            <w:tcBorders>
              <w:top w:val="single" w:sz="4" w:space="0" w:color="000000"/>
              <w:left w:val="single" w:sz="4" w:space="0" w:color="000000"/>
              <w:bottom w:val="nil"/>
              <w:right w:val="single" w:sz="4" w:space="0" w:color="000000"/>
            </w:tcBorders>
            <w:shd w:val="clear" w:color="auto" w:fill="auto"/>
            <w:vAlign w:val="center"/>
          </w:tcPr>
          <w:p w14:paraId="4C1CFCF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20E63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资金在规定时间内支付到位率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DA6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202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5CCF4883" w14:textId="77777777">
        <w:trPr>
          <w:trHeight w:val="511"/>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2770B"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DC22D" w14:textId="77777777" w:rsidR="00533549" w:rsidRDefault="00533549">
            <w:pPr>
              <w:jc w:val="center"/>
              <w:rPr>
                <w:rFonts w:ascii="宋体" w:hAnsi="宋体" w:cs="宋体"/>
                <w:color w:val="00000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3FB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D3E8F"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培训费人均标准</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A1F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FBB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r>
      <w:tr w:rsidR="00533549" w14:paraId="482CBF0D" w14:textId="77777777">
        <w:trPr>
          <w:trHeight w:val="636"/>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DA9E0" w14:textId="77777777" w:rsidR="00533549" w:rsidRDefault="00533549">
            <w:pPr>
              <w:jc w:val="center"/>
              <w:rPr>
                <w:rFonts w:ascii="宋体" w:hAnsi="宋体" w:cs="宋体"/>
                <w:color w:val="000000"/>
                <w:sz w:val="20"/>
                <w:szCs w:val="20"/>
              </w:rPr>
            </w:pPr>
          </w:p>
        </w:tc>
        <w:tc>
          <w:tcPr>
            <w:tcW w:w="1080" w:type="dxa"/>
            <w:vMerge w:val="restart"/>
            <w:tcBorders>
              <w:top w:val="nil"/>
              <w:left w:val="single" w:sz="4" w:space="0" w:color="000000"/>
              <w:bottom w:val="nil"/>
              <w:right w:val="single" w:sz="4" w:space="0" w:color="000000"/>
            </w:tcBorders>
            <w:shd w:val="clear" w:color="auto" w:fill="auto"/>
            <w:vAlign w:val="center"/>
          </w:tcPr>
          <w:p w14:paraId="680AB98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A6D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C4E2F" w14:textId="77777777" w:rsidR="00533549" w:rsidRDefault="00533549">
            <w:pPr>
              <w:jc w:val="left"/>
              <w:rPr>
                <w:rFonts w:ascii="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5763" w14:textId="77777777" w:rsidR="00533549" w:rsidRDefault="00533549">
            <w:pPr>
              <w:jc w:val="center"/>
              <w:rPr>
                <w:rFonts w:ascii="宋体" w:hAnsi="宋体" w:cs="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4389" w14:textId="77777777" w:rsidR="00533549" w:rsidRDefault="00533549">
            <w:pPr>
              <w:jc w:val="center"/>
              <w:rPr>
                <w:rFonts w:ascii="宋体" w:hAnsi="宋体" w:cs="宋体"/>
                <w:color w:val="000000"/>
                <w:sz w:val="20"/>
                <w:szCs w:val="20"/>
              </w:rPr>
            </w:pPr>
          </w:p>
        </w:tc>
      </w:tr>
      <w:tr w:rsidR="00533549" w14:paraId="1A7864F6" w14:textId="77777777">
        <w:trPr>
          <w:trHeight w:val="636"/>
        </w:trPr>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A3F38" w14:textId="77777777" w:rsidR="00533549" w:rsidRDefault="00533549">
            <w:pPr>
              <w:jc w:val="center"/>
              <w:rPr>
                <w:rFonts w:ascii="宋体" w:hAnsi="宋体" w:cs="宋体"/>
                <w:color w:val="000000"/>
                <w:sz w:val="20"/>
                <w:szCs w:val="20"/>
              </w:rPr>
            </w:pPr>
          </w:p>
        </w:tc>
        <w:tc>
          <w:tcPr>
            <w:tcW w:w="1080" w:type="dxa"/>
            <w:vMerge/>
            <w:tcBorders>
              <w:top w:val="nil"/>
              <w:left w:val="single" w:sz="4" w:space="0" w:color="000000"/>
              <w:bottom w:val="single" w:sz="4" w:space="0" w:color="auto"/>
              <w:right w:val="single" w:sz="4" w:space="0" w:color="000000"/>
            </w:tcBorders>
            <w:shd w:val="clear" w:color="auto" w:fill="auto"/>
            <w:vAlign w:val="center"/>
          </w:tcPr>
          <w:p w14:paraId="59483DF4" w14:textId="77777777" w:rsidR="00533549" w:rsidRDefault="00533549">
            <w:pPr>
              <w:jc w:val="center"/>
              <w:rPr>
                <w:rFonts w:ascii="宋体" w:hAnsi="宋体" w:cs="宋体"/>
                <w:color w:val="000000"/>
                <w:sz w:val="20"/>
                <w:szCs w:val="20"/>
              </w:rPr>
            </w:pPr>
          </w:p>
        </w:tc>
        <w:tc>
          <w:tcPr>
            <w:tcW w:w="146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7DA82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1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6A903A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参加培训受益人数</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514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ACF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r>
      <w:tr w:rsidR="00533549" w14:paraId="677A0CE8" w14:textId="77777777">
        <w:trPr>
          <w:trHeight w:val="646"/>
        </w:trPr>
        <w:tc>
          <w:tcPr>
            <w:tcW w:w="93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7C5F40E" w14:textId="77777777" w:rsidR="00533549" w:rsidRDefault="00533549">
            <w:pPr>
              <w:jc w:val="center"/>
              <w:rPr>
                <w:rFonts w:ascii="宋体" w:hAnsi="宋体" w:cs="宋体"/>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3089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126AA4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F0CF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培训对象满意度</w:t>
            </w:r>
          </w:p>
        </w:tc>
        <w:tc>
          <w:tcPr>
            <w:tcW w:w="1079" w:type="dxa"/>
            <w:tcBorders>
              <w:top w:val="single" w:sz="4" w:space="0" w:color="000000"/>
              <w:left w:val="single" w:sz="4" w:space="0" w:color="auto"/>
              <w:bottom w:val="single" w:sz="4" w:space="0" w:color="000000"/>
              <w:right w:val="single" w:sz="4" w:space="0" w:color="000000"/>
            </w:tcBorders>
            <w:shd w:val="clear" w:color="auto" w:fill="auto"/>
            <w:vAlign w:val="center"/>
          </w:tcPr>
          <w:p w14:paraId="3081D2F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8A7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504E03DC" w14:textId="77777777" w:rsidR="00533549" w:rsidRDefault="00533549">
      <w:pPr>
        <w:rPr>
          <w:rFonts w:eastAsia="方正仿宋_GBK" w:cs="Times New Roman"/>
          <w:color w:val="000000"/>
          <w:spacing w:val="-20"/>
          <w:w w:val="80"/>
          <w:sz w:val="28"/>
          <w:szCs w:val="28"/>
          <w:u w:val="single"/>
        </w:rPr>
      </w:pPr>
    </w:p>
    <w:p w14:paraId="5BF6F81F" w14:textId="77777777" w:rsidR="00533549" w:rsidRDefault="00533549">
      <w:pPr>
        <w:rPr>
          <w:rFonts w:eastAsia="方正仿宋_GBK" w:cs="Times New Roman"/>
          <w:color w:val="000000"/>
          <w:spacing w:val="-20"/>
          <w:w w:val="80"/>
          <w:sz w:val="28"/>
          <w:szCs w:val="28"/>
          <w:u w:val="single"/>
        </w:rPr>
      </w:pPr>
    </w:p>
    <w:p w14:paraId="2C999800" w14:textId="77777777" w:rsidR="00533549" w:rsidRDefault="00533549">
      <w:pPr>
        <w:rPr>
          <w:rFonts w:eastAsia="方正仿宋_GBK" w:cs="Times New Roman"/>
          <w:color w:val="000000"/>
          <w:spacing w:val="-20"/>
          <w:w w:val="80"/>
          <w:sz w:val="28"/>
          <w:szCs w:val="28"/>
          <w:u w:val="single"/>
        </w:rPr>
      </w:pPr>
    </w:p>
    <w:p w14:paraId="1B691091" w14:textId="77777777" w:rsidR="00533549" w:rsidRDefault="00533549">
      <w:pPr>
        <w:rPr>
          <w:rFonts w:eastAsia="方正仿宋_GBK" w:cs="Times New Roman"/>
          <w:color w:val="000000"/>
          <w:spacing w:val="-20"/>
          <w:w w:val="80"/>
          <w:sz w:val="28"/>
          <w:szCs w:val="28"/>
          <w:u w:val="single"/>
        </w:rPr>
      </w:pPr>
    </w:p>
    <w:p w14:paraId="28AD58FA" w14:textId="77777777" w:rsidR="00533549" w:rsidRDefault="00533549">
      <w:pPr>
        <w:rPr>
          <w:rFonts w:eastAsia="方正仿宋_GBK" w:cs="Times New Roman"/>
          <w:color w:val="000000"/>
          <w:spacing w:val="-20"/>
          <w:w w:val="80"/>
          <w:sz w:val="28"/>
          <w:szCs w:val="28"/>
          <w:u w:val="single"/>
        </w:rPr>
      </w:pPr>
    </w:p>
    <w:p w14:paraId="1D3B418B"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color w:val="000000"/>
          <w:spacing w:val="-20"/>
          <w:w w:val="80"/>
          <w:sz w:val="28"/>
          <w:szCs w:val="28"/>
          <w:u w:val="single"/>
        </w:rPr>
      </w:pPr>
      <w:r>
        <w:rPr>
          <w:rFonts w:ascii="方正黑体_GBK" w:eastAsia="方正黑体_GBK" w:hAnsi="方正黑体_GBK" w:cs="方正黑体_GBK" w:hint="eastAsia"/>
          <w:color w:val="000000"/>
          <w:sz w:val="32"/>
          <w:szCs w:val="32"/>
        </w:rPr>
        <w:t>附件2-6</w:t>
      </w:r>
    </w:p>
    <w:tbl>
      <w:tblPr>
        <w:tblW w:w="9180" w:type="dxa"/>
        <w:tblInd w:w="93" w:type="dxa"/>
        <w:tblLook w:val="04A0" w:firstRow="1" w:lastRow="0" w:firstColumn="1" w:lastColumn="0" w:noHBand="0" w:noVBand="1"/>
      </w:tblPr>
      <w:tblGrid>
        <w:gridCol w:w="720"/>
        <w:gridCol w:w="1078"/>
        <w:gridCol w:w="1112"/>
        <w:gridCol w:w="1800"/>
        <w:gridCol w:w="2100"/>
        <w:gridCol w:w="1185"/>
        <w:gridCol w:w="1185"/>
      </w:tblGrid>
      <w:tr w:rsidR="00533549" w14:paraId="24FB12F4" w14:textId="77777777">
        <w:trPr>
          <w:trHeight w:val="540"/>
        </w:trPr>
        <w:tc>
          <w:tcPr>
            <w:tcW w:w="9180" w:type="dxa"/>
            <w:gridSpan w:val="7"/>
            <w:tcBorders>
              <w:top w:val="nil"/>
              <w:left w:val="nil"/>
              <w:bottom w:val="nil"/>
              <w:right w:val="nil"/>
            </w:tcBorders>
            <w:shd w:val="clear" w:color="auto" w:fill="auto"/>
            <w:vAlign w:val="center"/>
          </w:tcPr>
          <w:p w14:paraId="054E395B"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23E6B39E" w14:textId="77777777">
        <w:trPr>
          <w:trHeight w:val="405"/>
        </w:trPr>
        <w:tc>
          <w:tcPr>
            <w:tcW w:w="9180" w:type="dxa"/>
            <w:gridSpan w:val="7"/>
            <w:tcBorders>
              <w:top w:val="nil"/>
              <w:left w:val="nil"/>
              <w:bottom w:val="single" w:sz="4" w:space="0" w:color="auto"/>
              <w:right w:val="nil"/>
            </w:tcBorders>
            <w:shd w:val="clear" w:color="auto" w:fill="auto"/>
            <w:vAlign w:val="center"/>
          </w:tcPr>
          <w:p w14:paraId="4F12EBA3"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15E81E94" w14:textId="77777777">
        <w:trPr>
          <w:trHeight w:val="432"/>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5815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3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0221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创业就业技能培训误工补贴</w:t>
            </w:r>
          </w:p>
        </w:tc>
      </w:tr>
      <w:tr w:rsidR="00533549" w14:paraId="4B625428" w14:textId="77777777">
        <w:trPr>
          <w:trHeight w:val="433"/>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9C7F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2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A25E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757CE57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BB1D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r>
      <w:tr w:rsidR="00533549" w14:paraId="261DF085" w14:textId="77777777">
        <w:trPr>
          <w:trHeight w:val="402"/>
        </w:trPr>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4E3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2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C32A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67CF092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B2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2023年1月-2023年12月</w:t>
            </w:r>
          </w:p>
        </w:tc>
      </w:tr>
      <w:tr w:rsidR="00533549" w14:paraId="65C95C61" w14:textId="77777777">
        <w:trPr>
          <w:trHeight w:val="402"/>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0D7A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D605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6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567B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533549" w14:paraId="1EC41836" w14:textId="77777777">
        <w:trPr>
          <w:trHeight w:val="402"/>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9E15B" w14:textId="77777777" w:rsidR="00533549" w:rsidRDefault="00533549">
            <w:pPr>
              <w:jc w:val="center"/>
              <w:rPr>
                <w:rFonts w:ascii="宋体" w:hAnsi="宋体" w:cs="宋体"/>
                <w:color w:val="000000"/>
                <w:sz w:val="20"/>
                <w:szCs w:val="20"/>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7646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6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52D50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533549" w14:paraId="45C2AD19" w14:textId="77777777">
        <w:trPr>
          <w:trHeight w:val="402"/>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183D7" w14:textId="77777777" w:rsidR="00533549" w:rsidRDefault="00533549">
            <w:pPr>
              <w:jc w:val="center"/>
              <w:rPr>
                <w:rFonts w:ascii="宋体" w:hAnsi="宋体" w:cs="宋体"/>
                <w:color w:val="000000"/>
                <w:sz w:val="20"/>
                <w:szCs w:val="20"/>
              </w:rPr>
            </w:pP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BC01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6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5555A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31A3D723" w14:textId="77777777">
        <w:trPr>
          <w:trHeight w:val="58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7766F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8460" w:type="dxa"/>
            <w:gridSpan w:val="6"/>
            <w:tcBorders>
              <w:top w:val="single" w:sz="4" w:space="0" w:color="auto"/>
              <w:left w:val="single" w:sz="4" w:space="0" w:color="auto"/>
              <w:bottom w:val="single" w:sz="4" w:space="0" w:color="auto"/>
              <w:right w:val="single" w:sz="4" w:space="0" w:color="auto"/>
            </w:tcBorders>
            <w:shd w:val="clear" w:color="auto" w:fill="auto"/>
          </w:tcPr>
          <w:p w14:paraId="77B68F49"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发放脱贫户、监测对象户创业就业技能培训训后误工补贴500人次。</w:t>
            </w:r>
          </w:p>
        </w:tc>
      </w:tr>
      <w:tr w:rsidR="00533549" w14:paraId="34CA805C" w14:textId="77777777">
        <w:trPr>
          <w:trHeight w:val="402"/>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8117A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476505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9F5FE3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561C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E24461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0A1A88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7C993594" w14:textId="77777777">
        <w:trPr>
          <w:trHeight w:val="4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AB09EF" w14:textId="77777777" w:rsidR="00533549" w:rsidRDefault="00533549">
            <w:pPr>
              <w:jc w:val="center"/>
              <w:rPr>
                <w:rFonts w:ascii="宋体" w:hAnsi="宋体" w:cs="宋体"/>
                <w:color w:val="000000"/>
                <w:sz w:val="20"/>
                <w:szCs w:val="20"/>
              </w:rPr>
            </w:pP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8FEB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940E47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85F60"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脱贫户、监测对象户创业就业技能培训人数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FBFB2A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83677A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&gt;=500</w:t>
            </w:r>
          </w:p>
        </w:tc>
      </w:tr>
      <w:tr w:rsidR="00533549" w14:paraId="7F18241F" w14:textId="77777777">
        <w:trPr>
          <w:trHeight w:val="4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A96EE5" w14:textId="77777777" w:rsidR="00533549" w:rsidRDefault="00533549">
            <w:pPr>
              <w:jc w:val="center"/>
              <w:rPr>
                <w:rFonts w:ascii="宋体" w:hAnsi="宋体" w:cs="宋体"/>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10120C" w14:textId="77777777" w:rsidR="00533549" w:rsidRDefault="00533549">
            <w:pPr>
              <w:jc w:val="center"/>
              <w:rPr>
                <w:rFonts w:ascii="宋体" w:hAnsi="宋体" w:cs="宋体"/>
                <w:color w:val="000000"/>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2911B7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6AA0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误工补贴发放准确率</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D45783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D213C6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4A4EEA0E" w14:textId="77777777">
        <w:trPr>
          <w:trHeight w:val="4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EA349" w14:textId="77777777" w:rsidR="00533549" w:rsidRDefault="00533549">
            <w:pPr>
              <w:jc w:val="center"/>
              <w:rPr>
                <w:rFonts w:ascii="宋体" w:hAnsi="宋体" w:cs="宋体"/>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B0243" w14:textId="77777777" w:rsidR="00533549" w:rsidRDefault="00533549">
            <w:pPr>
              <w:jc w:val="center"/>
              <w:rPr>
                <w:rFonts w:ascii="宋体" w:hAnsi="宋体" w:cs="宋体"/>
                <w:color w:val="000000"/>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6D2768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A80C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资金在规定时间内支付到位率</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ACBE4D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B16873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3DE8F12A" w14:textId="77777777">
        <w:trPr>
          <w:trHeight w:val="4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5EC15" w14:textId="77777777" w:rsidR="00533549" w:rsidRDefault="00533549">
            <w:pPr>
              <w:jc w:val="center"/>
              <w:rPr>
                <w:rFonts w:ascii="宋体" w:hAnsi="宋体" w:cs="宋体"/>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EC907" w14:textId="77777777" w:rsidR="00533549" w:rsidRDefault="00533549">
            <w:pPr>
              <w:jc w:val="center"/>
              <w:rPr>
                <w:rFonts w:ascii="宋体" w:hAnsi="宋体" w:cs="宋体"/>
                <w:color w:val="000000"/>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1A304D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E344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培训补贴人均标准</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42959A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160E97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r>
      <w:tr w:rsidR="00533549" w14:paraId="3F78686D" w14:textId="77777777">
        <w:trPr>
          <w:trHeight w:val="4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8B2EC" w14:textId="77777777" w:rsidR="00533549" w:rsidRDefault="00533549">
            <w:pPr>
              <w:jc w:val="center"/>
              <w:rPr>
                <w:rFonts w:ascii="宋体" w:hAnsi="宋体" w:cs="宋体"/>
                <w:color w:val="000000"/>
                <w:sz w:val="20"/>
                <w:szCs w:val="20"/>
              </w:rPr>
            </w:pP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74D95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6C2644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EB05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创业就业技能培训对象增加收入</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F0F053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E48F1F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&gt;=400</w:t>
            </w:r>
          </w:p>
        </w:tc>
      </w:tr>
      <w:tr w:rsidR="00533549" w14:paraId="77138C78" w14:textId="77777777">
        <w:trPr>
          <w:trHeight w:val="4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4AFE8F" w14:textId="77777777" w:rsidR="00533549" w:rsidRDefault="00533549">
            <w:pPr>
              <w:jc w:val="center"/>
              <w:rPr>
                <w:rFonts w:ascii="宋体" w:hAnsi="宋体" w:cs="宋体"/>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46913" w14:textId="77777777" w:rsidR="00533549" w:rsidRDefault="00533549">
            <w:pPr>
              <w:jc w:val="center"/>
              <w:rPr>
                <w:rFonts w:ascii="宋体" w:hAnsi="宋体" w:cs="宋体"/>
                <w:color w:val="000000"/>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30FCF6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5540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受益脱贫人口、监测对象培训人数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BC64D3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18C1BC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&gt;=500</w:t>
            </w:r>
          </w:p>
        </w:tc>
      </w:tr>
      <w:tr w:rsidR="00533549" w14:paraId="08F0CCAD" w14:textId="77777777">
        <w:trPr>
          <w:trHeight w:val="500"/>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0C13E" w14:textId="77777777" w:rsidR="00533549" w:rsidRDefault="00533549">
            <w:pPr>
              <w:jc w:val="center"/>
              <w:rPr>
                <w:rFonts w:ascii="宋体" w:hAnsi="宋体" w:cs="宋体"/>
                <w:color w:val="000000"/>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C02513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FF3C30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E38DD"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受益对象满意度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C28552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25744A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&gt;=95%</w:t>
            </w:r>
          </w:p>
        </w:tc>
      </w:tr>
    </w:tbl>
    <w:p w14:paraId="18E8C9D0" w14:textId="77777777" w:rsidR="00533549" w:rsidRDefault="00533549">
      <w:pPr>
        <w:rPr>
          <w:rFonts w:eastAsia="方正仿宋_GBK" w:cs="Times New Roman"/>
          <w:color w:val="000000"/>
          <w:spacing w:val="-20"/>
          <w:w w:val="80"/>
          <w:sz w:val="28"/>
          <w:szCs w:val="28"/>
          <w:u w:val="single"/>
        </w:rPr>
      </w:pPr>
    </w:p>
    <w:p w14:paraId="3592F68C" w14:textId="77777777" w:rsidR="00533549" w:rsidRDefault="00533549">
      <w:pPr>
        <w:rPr>
          <w:rFonts w:eastAsia="方正仿宋_GBK" w:cs="Times New Roman"/>
          <w:color w:val="000000"/>
          <w:spacing w:val="-20"/>
          <w:w w:val="80"/>
          <w:sz w:val="28"/>
          <w:szCs w:val="28"/>
          <w:u w:val="single"/>
        </w:rPr>
      </w:pPr>
    </w:p>
    <w:p w14:paraId="6209255C" w14:textId="77777777" w:rsidR="00533549" w:rsidRDefault="00533549">
      <w:pPr>
        <w:rPr>
          <w:rFonts w:eastAsia="方正仿宋_GBK" w:cs="Times New Roman"/>
          <w:color w:val="000000"/>
          <w:spacing w:val="-20"/>
          <w:w w:val="80"/>
          <w:sz w:val="28"/>
          <w:szCs w:val="28"/>
          <w:u w:val="single"/>
        </w:rPr>
        <w:sectPr w:rsidR="00533549" w:rsidSect="0084440A">
          <w:pgSz w:w="11906" w:h="16838"/>
          <w:pgMar w:top="2098" w:right="1531" w:bottom="1985" w:left="1531" w:header="851" w:footer="1418" w:gutter="0"/>
          <w:cols w:space="0"/>
          <w:rtlGutter/>
          <w:docGrid w:type="lines" w:linePitch="312"/>
        </w:sectPr>
      </w:pPr>
    </w:p>
    <w:p w14:paraId="13EB25B9"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color w:val="000000"/>
          <w:spacing w:val="-20"/>
          <w:w w:val="80"/>
          <w:sz w:val="28"/>
          <w:szCs w:val="28"/>
          <w:u w:val="single"/>
        </w:rPr>
      </w:pPr>
      <w:r>
        <w:rPr>
          <w:rFonts w:ascii="方正黑体_GBK" w:eastAsia="方正黑体_GBK" w:hAnsi="方正黑体_GBK" w:cs="方正黑体_GBK" w:hint="eastAsia"/>
          <w:color w:val="000000"/>
          <w:sz w:val="32"/>
          <w:szCs w:val="32"/>
        </w:rPr>
        <w:lastRenderedPageBreak/>
        <w:t>附件2-7</w:t>
      </w:r>
    </w:p>
    <w:tbl>
      <w:tblPr>
        <w:tblW w:w="9361" w:type="dxa"/>
        <w:jc w:val="center"/>
        <w:tblLook w:val="04A0" w:firstRow="1" w:lastRow="0" w:firstColumn="1" w:lastColumn="0" w:noHBand="0" w:noVBand="1"/>
      </w:tblPr>
      <w:tblGrid>
        <w:gridCol w:w="960"/>
        <w:gridCol w:w="1080"/>
        <w:gridCol w:w="1665"/>
        <w:gridCol w:w="1455"/>
        <w:gridCol w:w="1770"/>
        <w:gridCol w:w="1155"/>
        <w:gridCol w:w="1276"/>
      </w:tblGrid>
      <w:tr w:rsidR="00533549" w14:paraId="52704D01" w14:textId="77777777">
        <w:trPr>
          <w:trHeight w:val="540"/>
          <w:jc w:val="center"/>
        </w:trPr>
        <w:tc>
          <w:tcPr>
            <w:tcW w:w="9361" w:type="dxa"/>
            <w:gridSpan w:val="7"/>
            <w:tcBorders>
              <w:top w:val="nil"/>
              <w:left w:val="nil"/>
              <w:bottom w:val="nil"/>
              <w:right w:val="nil"/>
            </w:tcBorders>
            <w:shd w:val="clear" w:color="auto" w:fill="auto"/>
            <w:vAlign w:val="center"/>
          </w:tcPr>
          <w:p w14:paraId="3F12E1E1"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72AAD35F" w14:textId="77777777">
        <w:trPr>
          <w:trHeight w:val="405"/>
          <w:jc w:val="center"/>
        </w:trPr>
        <w:tc>
          <w:tcPr>
            <w:tcW w:w="9361" w:type="dxa"/>
            <w:gridSpan w:val="7"/>
            <w:tcBorders>
              <w:top w:val="nil"/>
              <w:left w:val="nil"/>
              <w:bottom w:val="nil"/>
              <w:right w:val="nil"/>
            </w:tcBorders>
            <w:shd w:val="clear" w:color="auto" w:fill="auto"/>
            <w:vAlign w:val="center"/>
          </w:tcPr>
          <w:p w14:paraId="3946F827"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3540C6DB"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BD03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321" w:type="dxa"/>
            <w:gridSpan w:val="5"/>
            <w:tcBorders>
              <w:top w:val="single" w:sz="4" w:space="0" w:color="000000"/>
              <w:left w:val="nil"/>
              <w:bottom w:val="nil"/>
              <w:right w:val="single" w:sz="4" w:space="0" w:color="000000"/>
            </w:tcBorders>
            <w:shd w:val="clear" w:color="auto" w:fill="auto"/>
            <w:vAlign w:val="center"/>
          </w:tcPr>
          <w:p w14:paraId="0EF056D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2023年稳定脱贫人口医疗补助</w:t>
            </w:r>
          </w:p>
        </w:tc>
      </w:tr>
      <w:tr w:rsidR="00533549" w14:paraId="7F087490"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99B5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312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696C5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c>
          <w:tcPr>
            <w:tcW w:w="177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6F0D1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43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8570FD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r>
      <w:tr w:rsidR="00533549" w14:paraId="3C5A0824"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26CAC0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F673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3-常年性</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14:paraId="4FF7CCC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7BB5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2023年1月-2023年12月</w:t>
            </w:r>
          </w:p>
        </w:tc>
      </w:tr>
      <w:tr w:rsidR="00533549" w14:paraId="4352D3C2" w14:textId="77777777">
        <w:trPr>
          <w:trHeight w:val="402"/>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F70E5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E017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656" w:type="dxa"/>
            <w:gridSpan w:val="4"/>
            <w:tcBorders>
              <w:top w:val="nil"/>
              <w:left w:val="single" w:sz="4" w:space="0" w:color="000000"/>
              <w:bottom w:val="single" w:sz="4" w:space="0" w:color="000000"/>
              <w:right w:val="single" w:sz="4" w:space="0" w:color="000000"/>
            </w:tcBorders>
            <w:shd w:val="clear" w:color="auto" w:fill="auto"/>
            <w:vAlign w:val="center"/>
          </w:tcPr>
          <w:p w14:paraId="69BAEE3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r>
      <w:tr w:rsidR="00533549" w14:paraId="5A442C46" w14:textId="77777777">
        <w:trPr>
          <w:trHeight w:val="40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29064" w14:textId="77777777" w:rsidR="00533549" w:rsidRDefault="00533549">
            <w:pPr>
              <w:jc w:val="center"/>
              <w:rPr>
                <w:rFonts w:ascii="宋体" w:hAnsi="宋体" w:cs="宋体"/>
                <w:color w:val="000000"/>
                <w:sz w:val="20"/>
                <w:szCs w:val="20"/>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A412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656" w:type="dxa"/>
            <w:gridSpan w:val="4"/>
            <w:tcBorders>
              <w:top w:val="nil"/>
              <w:left w:val="single" w:sz="4" w:space="0" w:color="000000"/>
              <w:bottom w:val="single" w:sz="4" w:space="0" w:color="000000"/>
              <w:right w:val="single" w:sz="4" w:space="0" w:color="000000"/>
            </w:tcBorders>
            <w:shd w:val="clear" w:color="auto" w:fill="auto"/>
            <w:vAlign w:val="center"/>
          </w:tcPr>
          <w:p w14:paraId="2461E2B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r>
      <w:tr w:rsidR="00533549" w14:paraId="4A88EA33" w14:textId="77777777">
        <w:trPr>
          <w:trHeight w:val="40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35B71" w14:textId="77777777" w:rsidR="00533549" w:rsidRDefault="00533549">
            <w:pPr>
              <w:jc w:val="center"/>
              <w:rPr>
                <w:rFonts w:ascii="宋体" w:hAnsi="宋体" w:cs="宋体"/>
                <w:color w:val="000000"/>
                <w:sz w:val="20"/>
                <w:szCs w:val="20"/>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7A1A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C0F523" w14:textId="77777777" w:rsidR="00533549" w:rsidRDefault="00533549">
            <w:pPr>
              <w:jc w:val="center"/>
              <w:rPr>
                <w:rFonts w:ascii="宋体" w:hAnsi="宋体" w:cs="宋体"/>
                <w:color w:val="000000"/>
                <w:sz w:val="20"/>
                <w:szCs w:val="20"/>
              </w:rPr>
            </w:pPr>
          </w:p>
        </w:tc>
      </w:tr>
      <w:tr w:rsidR="00533549" w14:paraId="7A75AB39" w14:textId="77777777">
        <w:trPr>
          <w:trHeight w:val="19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7FF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8401" w:type="dxa"/>
            <w:gridSpan w:val="6"/>
            <w:tcBorders>
              <w:top w:val="single" w:sz="4" w:space="0" w:color="000000"/>
              <w:left w:val="single" w:sz="4" w:space="0" w:color="000000"/>
              <w:bottom w:val="single" w:sz="4" w:space="0" w:color="000000"/>
              <w:right w:val="single" w:sz="4" w:space="0" w:color="000000"/>
            </w:tcBorders>
            <w:shd w:val="clear" w:color="auto" w:fill="auto"/>
          </w:tcPr>
          <w:p w14:paraId="2C740878"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对参加2023年城乡居民医保的、未纳入低收入人口监测范围的稳定脱贫人口，按照50元/人的标准给予定额资助。</w:t>
            </w:r>
          </w:p>
        </w:tc>
      </w:tr>
      <w:tr w:rsidR="00533549" w14:paraId="33377044" w14:textId="77777777">
        <w:trPr>
          <w:trHeight w:val="402"/>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6A7E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F4D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538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225" w:type="dxa"/>
            <w:gridSpan w:val="2"/>
            <w:tcBorders>
              <w:top w:val="single" w:sz="4" w:space="0" w:color="000000"/>
              <w:left w:val="single" w:sz="4" w:space="0" w:color="000000"/>
              <w:bottom w:val="single" w:sz="4" w:space="0" w:color="000000"/>
              <w:right w:val="nil"/>
            </w:tcBorders>
            <w:shd w:val="clear" w:color="auto" w:fill="auto"/>
            <w:vAlign w:val="center"/>
          </w:tcPr>
          <w:p w14:paraId="5C0AE69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F1F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B3B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2104B78B"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ABE49" w14:textId="77777777" w:rsidR="00533549" w:rsidRDefault="0053354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2F1B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665" w:type="dxa"/>
            <w:tcBorders>
              <w:top w:val="nil"/>
              <w:left w:val="single" w:sz="4" w:space="0" w:color="000000"/>
              <w:bottom w:val="nil"/>
              <w:right w:val="single" w:sz="4" w:space="0" w:color="000000"/>
            </w:tcBorders>
            <w:shd w:val="clear" w:color="auto" w:fill="auto"/>
            <w:vAlign w:val="center"/>
          </w:tcPr>
          <w:p w14:paraId="5BBF518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A8227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全县稳定脱贫人口数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97A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CD0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≤65000人</w:t>
            </w:r>
          </w:p>
        </w:tc>
      </w:tr>
      <w:tr w:rsidR="00533549" w14:paraId="51A72AB1"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225F6"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73FBB"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nil"/>
              <w:right w:val="single" w:sz="4" w:space="0" w:color="000000"/>
            </w:tcBorders>
            <w:shd w:val="clear" w:color="auto" w:fill="auto"/>
            <w:vAlign w:val="center"/>
          </w:tcPr>
          <w:p w14:paraId="07D4E25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B212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城乡居民医保资助准确率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CC4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9ED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298F468A"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DB5EC"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8EE9C"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nil"/>
              <w:right w:val="single" w:sz="4" w:space="0" w:color="000000"/>
            </w:tcBorders>
            <w:shd w:val="clear" w:color="auto" w:fill="auto"/>
            <w:vAlign w:val="center"/>
          </w:tcPr>
          <w:p w14:paraId="3046A24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C3BD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资助资金在规定时间内支付到位率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438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7FA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5508DC5F"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1EA0E"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CD17B2"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2BDD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9A11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城乡居民医保资助标准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F43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4A9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50元/人</w:t>
            </w:r>
          </w:p>
        </w:tc>
      </w:tr>
      <w:tr w:rsidR="00533549" w14:paraId="6391BAF9"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B0DF7" w14:textId="77777777" w:rsidR="00533549" w:rsidRDefault="00533549">
            <w:pPr>
              <w:jc w:val="center"/>
              <w:rPr>
                <w:rFonts w:ascii="宋体" w:hAnsi="宋体" w:cs="宋体"/>
                <w:color w:val="000000"/>
                <w:sz w:val="20"/>
                <w:szCs w:val="20"/>
              </w:rPr>
            </w:pPr>
          </w:p>
        </w:tc>
        <w:tc>
          <w:tcPr>
            <w:tcW w:w="1080" w:type="dxa"/>
            <w:vMerge w:val="restart"/>
            <w:tcBorders>
              <w:top w:val="nil"/>
              <w:left w:val="single" w:sz="4" w:space="0" w:color="000000"/>
              <w:bottom w:val="nil"/>
              <w:right w:val="single" w:sz="4" w:space="0" w:color="000000"/>
            </w:tcBorders>
            <w:shd w:val="clear" w:color="auto" w:fill="auto"/>
            <w:vAlign w:val="center"/>
          </w:tcPr>
          <w:p w14:paraId="6D53945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F49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D26C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降低稳定脱贫人口生活成本</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D65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BCD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50元/人</w:t>
            </w:r>
          </w:p>
        </w:tc>
      </w:tr>
      <w:tr w:rsidR="00533549" w14:paraId="340DB4B6"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ED7DE" w14:textId="77777777" w:rsidR="00533549" w:rsidRDefault="00533549">
            <w:pPr>
              <w:jc w:val="center"/>
              <w:rPr>
                <w:rFonts w:ascii="宋体" w:hAnsi="宋体" w:cs="宋体"/>
                <w:color w:val="000000"/>
                <w:sz w:val="20"/>
                <w:szCs w:val="20"/>
              </w:rPr>
            </w:pPr>
          </w:p>
        </w:tc>
        <w:tc>
          <w:tcPr>
            <w:tcW w:w="1080" w:type="dxa"/>
            <w:vMerge/>
            <w:tcBorders>
              <w:top w:val="nil"/>
              <w:left w:val="single" w:sz="4" w:space="0" w:color="000000"/>
              <w:bottom w:val="nil"/>
              <w:right w:val="single" w:sz="4" w:space="0" w:color="000000"/>
            </w:tcBorders>
            <w:shd w:val="clear" w:color="auto" w:fill="auto"/>
            <w:vAlign w:val="center"/>
          </w:tcPr>
          <w:p w14:paraId="7C6C51B0"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B84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993C7"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受益稳定脱贫人口</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146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AED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≥50000人</w:t>
            </w:r>
          </w:p>
        </w:tc>
      </w:tr>
      <w:tr w:rsidR="00533549" w14:paraId="1AFD705D"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A7EB7" w14:textId="77777777" w:rsidR="00533549" w:rsidRDefault="00533549">
            <w:pPr>
              <w:jc w:val="center"/>
              <w:rPr>
                <w:rFonts w:ascii="宋体" w:hAnsi="宋体" w:cs="宋体"/>
                <w:color w:val="000000"/>
                <w:sz w:val="20"/>
                <w:szCs w:val="20"/>
              </w:rPr>
            </w:pPr>
          </w:p>
        </w:tc>
        <w:tc>
          <w:tcPr>
            <w:tcW w:w="1080" w:type="dxa"/>
            <w:vMerge/>
            <w:tcBorders>
              <w:top w:val="nil"/>
              <w:left w:val="single" w:sz="4" w:space="0" w:color="000000"/>
              <w:bottom w:val="single" w:sz="4" w:space="0" w:color="auto"/>
              <w:right w:val="single" w:sz="4" w:space="0" w:color="000000"/>
            </w:tcBorders>
            <w:shd w:val="clear" w:color="auto" w:fill="auto"/>
            <w:vAlign w:val="center"/>
          </w:tcPr>
          <w:p w14:paraId="353BE8BB"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565C14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可持续影响指标</w:t>
            </w:r>
          </w:p>
        </w:tc>
        <w:tc>
          <w:tcPr>
            <w:tcW w:w="322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9A493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受益期限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B8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BF5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≤1年</w:t>
            </w:r>
          </w:p>
        </w:tc>
      </w:tr>
      <w:tr w:rsidR="00533549" w14:paraId="30D4D904"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7CC52E4" w14:textId="77777777" w:rsidR="00533549" w:rsidRDefault="00533549">
            <w:pPr>
              <w:jc w:val="center"/>
              <w:rPr>
                <w:rFonts w:ascii="宋体" w:hAnsi="宋体" w:cs="宋体"/>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94A3A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557520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2A2E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受益稳定脱贫人口满意度</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tcPr>
          <w:p w14:paraId="6460088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EF8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70964E49" w14:textId="77777777" w:rsidR="00533549" w:rsidRDefault="00533549">
      <w:pPr>
        <w:rPr>
          <w:rFonts w:eastAsia="方正仿宋_GBK" w:cs="Times New Roman"/>
          <w:color w:val="000000"/>
          <w:spacing w:val="-20"/>
          <w:w w:val="80"/>
          <w:sz w:val="28"/>
          <w:szCs w:val="28"/>
          <w:u w:val="single"/>
        </w:rPr>
      </w:pPr>
    </w:p>
    <w:p w14:paraId="51462C92" w14:textId="77777777" w:rsidR="00533549" w:rsidRDefault="00533549">
      <w:pPr>
        <w:spacing w:line="240" w:lineRule="exact"/>
        <w:rPr>
          <w:rFonts w:eastAsia="方正仿宋_GBK" w:cs="Times New Roman"/>
          <w:color w:val="000000"/>
          <w:spacing w:val="-20"/>
          <w:w w:val="80"/>
          <w:sz w:val="28"/>
          <w:szCs w:val="28"/>
          <w:u w:val="single"/>
        </w:rPr>
        <w:sectPr w:rsidR="00533549" w:rsidSect="0084440A">
          <w:pgSz w:w="11906" w:h="16838"/>
          <w:pgMar w:top="2098" w:right="1531" w:bottom="1985" w:left="1531" w:header="851" w:footer="1418" w:gutter="0"/>
          <w:cols w:space="0"/>
          <w:rtlGutter/>
          <w:docGrid w:type="lines" w:linePitch="312"/>
        </w:sectPr>
      </w:pPr>
    </w:p>
    <w:p w14:paraId="0C28C62B"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附件2-8</w:t>
      </w:r>
    </w:p>
    <w:tbl>
      <w:tblPr>
        <w:tblW w:w="9361" w:type="dxa"/>
        <w:jc w:val="center"/>
        <w:tblLook w:val="04A0" w:firstRow="1" w:lastRow="0" w:firstColumn="1" w:lastColumn="0" w:noHBand="0" w:noVBand="1"/>
      </w:tblPr>
      <w:tblGrid>
        <w:gridCol w:w="960"/>
        <w:gridCol w:w="1080"/>
        <w:gridCol w:w="1665"/>
        <w:gridCol w:w="1455"/>
        <w:gridCol w:w="1770"/>
        <w:gridCol w:w="1155"/>
        <w:gridCol w:w="1276"/>
      </w:tblGrid>
      <w:tr w:rsidR="00533549" w14:paraId="27CBA23B" w14:textId="77777777">
        <w:trPr>
          <w:trHeight w:val="540"/>
          <w:jc w:val="center"/>
        </w:trPr>
        <w:tc>
          <w:tcPr>
            <w:tcW w:w="9361" w:type="dxa"/>
            <w:gridSpan w:val="7"/>
            <w:tcBorders>
              <w:top w:val="nil"/>
              <w:left w:val="nil"/>
              <w:bottom w:val="nil"/>
              <w:right w:val="nil"/>
            </w:tcBorders>
            <w:shd w:val="clear" w:color="auto" w:fill="auto"/>
            <w:vAlign w:val="center"/>
          </w:tcPr>
          <w:p w14:paraId="13470D08"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1BF1C2AB" w14:textId="77777777">
        <w:trPr>
          <w:trHeight w:val="405"/>
          <w:jc w:val="center"/>
        </w:trPr>
        <w:tc>
          <w:tcPr>
            <w:tcW w:w="9361" w:type="dxa"/>
            <w:gridSpan w:val="7"/>
            <w:tcBorders>
              <w:top w:val="nil"/>
              <w:left w:val="nil"/>
              <w:bottom w:val="nil"/>
              <w:right w:val="nil"/>
            </w:tcBorders>
            <w:shd w:val="clear" w:color="auto" w:fill="auto"/>
            <w:vAlign w:val="center"/>
          </w:tcPr>
          <w:p w14:paraId="4A1B7F5C"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33B4692D"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5D03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321" w:type="dxa"/>
            <w:gridSpan w:val="5"/>
            <w:tcBorders>
              <w:top w:val="single" w:sz="4" w:space="0" w:color="000000"/>
              <w:left w:val="nil"/>
              <w:bottom w:val="nil"/>
              <w:right w:val="single" w:sz="4" w:space="0" w:color="000000"/>
            </w:tcBorders>
            <w:shd w:val="clear" w:color="auto" w:fill="auto"/>
            <w:vAlign w:val="center"/>
          </w:tcPr>
          <w:p w14:paraId="53D1D3B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2023年脱贫人口和监测对象渝快保参保资助</w:t>
            </w:r>
          </w:p>
        </w:tc>
      </w:tr>
      <w:tr w:rsidR="00533549" w14:paraId="7943C622"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3BEB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312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27298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c>
          <w:tcPr>
            <w:tcW w:w="1770" w:type="dxa"/>
            <w:tcBorders>
              <w:top w:val="single" w:sz="4" w:space="0" w:color="000000"/>
              <w:left w:val="single" w:sz="4" w:space="0" w:color="000000"/>
              <w:bottom w:val="single" w:sz="4" w:space="0" w:color="auto"/>
              <w:right w:val="single" w:sz="4" w:space="0" w:color="000000"/>
            </w:tcBorders>
            <w:shd w:val="clear" w:color="auto" w:fill="auto"/>
            <w:vAlign w:val="center"/>
          </w:tcPr>
          <w:p w14:paraId="2870CD6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43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A83B1A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r>
      <w:tr w:rsidR="00533549" w14:paraId="7F533EFA" w14:textId="77777777">
        <w:trPr>
          <w:trHeight w:val="402"/>
          <w:jc w:val="center"/>
        </w:trPr>
        <w:tc>
          <w:tcPr>
            <w:tcW w:w="204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814FE7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2D54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3-常年性</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14:paraId="086DBC0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3E05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2023年1月-2023年12月</w:t>
            </w:r>
          </w:p>
        </w:tc>
      </w:tr>
      <w:tr w:rsidR="00533549" w14:paraId="5C4ED860" w14:textId="77777777">
        <w:trPr>
          <w:trHeight w:val="402"/>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A3EBF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9F3E6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656" w:type="dxa"/>
            <w:gridSpan w:val="4"/>
            <w:tcBorders>
              <w:top w:val="nil"/>
              <w:left w:val="single" w:sz="4" w:space="0" w:color="000000"/>
              <w:bottom w:val="single" w:sz="4" w:space="0" w:color="000000"/>
              <w:right w:val="single" w:sz="4" w:space="0" w:color="000000"/>
            </w:tcBorders>
            <w:shd w:val="clear" w:color="auto" w:fill="auto"/>
            <w:vAlign w:val="center"/>
          </w:tcPr>
          <w:p w14:paraId="462A356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410</w:t>
            </w:r>
          </w:p>
        </w:tc>
      </w:tr>
      <w:tr w:rsidR="00533549" w14:paraId="1F978696" w14:textId="77777777">
        <w:trPr>
          <w:trHeight w:val="40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FCAAB" w14:textId="77777777" w:rsidR="00533549" w:rsidRDefault="00533549">
            <w:pPr>
              <w:jc w:val="center"/>
              <w:rPr>
                <w:rFonts w:ascii="宋体" w:hAnsi="宋体" w:cs="宋体"/>
                <w:color w:val="000000"/>
                <w:sz w:val="20"/>
                <w:szCs w:val="20"/>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EDC4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656" w:type="dxa"/>
            <w:gridSpan w:val="4"/>
            <w:tcBorders>
              <w:top w:val="nil"/>
              <w:left w:val="single" w:sz="4" w:space="0" w:color="000000"/>
              <w:bottom w:val="single" w:sz="4" w:space="0" w:color="000000"/>
              <w:right w:val="single" w:sz="4" w:space="0" w:color="000000"/>
            </w:tcBorders>
            <w:shd w:val="clear" w:color="auto" w:fill="auto"/>
            <w:vAlign w:val="center"/>
          </w:tcPr>
          <w:p w14:paraId="3E74BD8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410</w:t>
            </w:r>
          </w:p>
        </w:tc>
      </w:tr>
      <w:tr w:rsidR="00533549" w14:paraId="3A2F63E3" w14:textId="77777777">
        <w:trPr>
          <w:trHeight w:val="40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2F838" w14:textId="77777777" w:rsidR="00533549" w:rsidRDefault="00533549">
            <w:pPr>
              <w:jc w:val="center"/>
              <w:rPr>
                <w:rFonts w:ascii="宋体" w:hAnsi="宋体" w:cs="宋体"/>
                <w:color w:val="000000"/>
                <w:sz w:val="20"/>
                <w:szCs w:val="20"/>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93A0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C34B60" w14:textId="77777777" w:rsidR="00533549" w:rsidRDefault="00533549">
            <w:pPr>
              <w:jc w:val="center"/>
              <w:rPr>
                <w:rFonts w:ascii="宋体" w:hAnsi="宋体" w:cs="宋体"/>
                <w:color w:val="000000"/>
                <w:sz w:val="20"/>
                <w:szCs w:val="20"/>
              </w:rPr>
            </w:pPr>
          </w:p>
        </w:tc>
      </w:tr>
      <w:tr w:rsidR="00533549" w14:paraId="04CAFDB3" w14:textId="77777777">
        <w:trPr>
          <w:trHeight w:val="19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D64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8401" w:type="dxa"/>
            <w:gridSpan w:val="6"/>
            <w:tcBorders>
              <w:top w:val="single" w:sz="4" w:space="0" w:color="000000"/>
              <w:left w:val="single" w:sz="4" w:space="0" w:color="000000"/>
              <w:bottom w:val="single" w:sz="4" w:space="0" w:color="000000"/>
              <w:right w:val="single" w:sz="4" w:space="0" w:color="000000"/>
            </w:tcBorders>
            <w:shd w:val="clear" w:color="auto" w:fill="auto"/>
          </w:tcPr>
          <w:p w14:paraId="78844153"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为脱贫人口和监测对象购买渝快保。</w:t>
            </w:r>
          </w:p>
        </w:tc>
      </w:tr>
      <w:tr w:rsidR="00533549" w14:paraId="6748D549" w14:textId="77777777">
        <w:trPr>
          <w:trHeight w:val="402"/>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7368E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84E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EFE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225" w:type="dxa"/>
            <w:gridSpan w:val="2"/>
            <w:tcBorders>
              <w:top w:val="single" w:sz="4" w:space="0" w:color="000000"/>
              <w:left w:val="single" w:sz="4" w:space="0" w:color="000000"/>
              <w:bottom w:val="single" w:sz="4" w:space="0" w:color="000000"/>
              <w:right w:val="nil"/>
            </w:tcBorders>
            <w:shd w:val="clear" w:color="auto" w:fill="auto"/>
            <w:vAlign w:val="center"/>
          </w:tcPr>
          <w:p w14:paraId="3AA85F0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095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A31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145593FD"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B3300" w14:textId="77777777" w:rsidR="00533549" w:rsidRDefault="0053354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06CE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665" w:type="dxa"/>
            <w:tcBorders>
              <w:top w:val="nil"/>
              <w:left w:val="single" w:sz="4" w:space="0" w:color="000000"/>
              <w:bottom w:val="nil"/>
              <w:right w:val="single" w:sz="4" w:space="0" w:color="000000"/>
            </w:tcBorders>
            <w:shd w:val="clear" w:color="auto" w:fill="auto"/>
            <w:vAlign w:val="center"/>
          </w:tcPr>
          <w:p w14:paraId="5C6EB4F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0E91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参保资助人数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887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51A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≤74333人</w:t>
            </w:r>
          </w:p>
        </w:tc>
      </w:tr>
      <w:tr w:rsidR="00533549" w14:paraId="3E58E935"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B061C"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638A9"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nil"/>
              <w:right w:val="single" w:sz="4" w:space="0" w:color="000000"/>
            </w:tcBorders>
            <w:shd w:val="clear" w:color="auto" w:fill="auto"/>
            <w:vAlign w:val="center"/>
          </w:tcPr>
          <w:p w14:paraId="3C78991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5DE3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符合条件的对象应赔尽赔率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120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BBA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75D5BBC9"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F77389"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85470"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nil"/>
              <w:right w:val="single" w:sz="4" w:space="0" w:color="000000"/>
            </w:tcBorders>
            <w:shd w:val="clear" w:color="auto" w:fill="auto"/>
            <w:vAlign w:val="center"/>
          </w:tcPr>
          <w:p w14:paraId="7B6C4EA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3957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资助资金在规定时间内支付到位率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A0D3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AAA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69656166"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20169"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CE87F"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115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25780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脱贫人口购买普惠版，定额补助50元/人；监测对象购买普惠版全额资助69元/人，购买升级版定额补助150元/人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FE2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4AC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50元/人；69元/人、150元/人</w:t>
            </w:r>
          </w:p>
        </w:tc>
      </w:tr>
      <w:tr w:rsidR="00533549" w14:paraId="4D93111A"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66D3A" w14:textId="77777777" w:rsidR="00533549" w:rsidRDefault="00533549">
            <w:pPr>
              <w:jc w:val="center"/>
              <w:rPr>
                <w:rFonts w:ascii="宋体" w:hAnsi="宋体" w:cs="宋体"/>
                <w:color w:val="000000"/>
                <w:sz w:val="20"/>
                <w:szCs w:val="20"/>
              </w:rPr>
            </w:pPr>
          </w:p>
        </w:tc>
        <w:tc>
          <w:tcPr>
            <w:tcW w:w="1080" w:type="dxa"/>
            <w:vMerge w:val="restart"/>
            <w:tcBorders>
              <w:top w:val="nil"/>
              <w:left w:val="single" w:sz="4" w:space="0" w:color="000000"/>
              <w:bottom w:val="nil"/>
              <w:right w:val="single" w:sz="4" w:space="0" w:color="000000"/>
            </w:tcBorders>
            <w:shd w:val="clear" w:color="auto" w:fill="auto"/>
            <w:vAlign w:val="center"/>
          </w:tcPr>
          <w:p w14:paraId="1BA94ED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893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6C72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降低稳定脱贫人口、监测对象购买保险成本</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7B5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6D5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50元/人</w:t>
            </w:r>
          </w:p>
        </w:tc>
      </w:tr>
      <w:tr w:rsidR="00533549" w14:paraId="1FD7B832"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3F281" w14:textId="77777777" w:rsidR="00533549" w:rsidRDefault="00533549">
            <w:pPr>
              <w:jc w:val="center"/>
              <w:rPr>
                <w:rFonts w:ascii="宋体" w:hAnsi="宋体" w:cs="宋体"/>
                <w:color w:val="000000"/>
                <w:sz w:val="20"/>
                <w:szCs w:val="20"/>
              </w:rPr>
            </w:pPr>
          </w:p>
        </w:tc>
        <w:tc>
          <w:tcPr>
            <w:tcW w:w="1080" w:type="dxa"/>
            <w:vMerge/>
            <w:tcBorders>
              <w:top w:val="nil"/>
              <w:left w:val="single" w:sz="4" w:space="0" w:color="000000"/>
              <w:bottom w:val="nil"/>
              <w:right w:val="single" w:sz="4" w:space="0" w:color="000000"/>
            </w:tcBorders>
            <w:shd w:val="clear" w:color="auto" w:fill="auto"/>
            <w:vAlign w:val="center"/>
          </w:tcPr>
          <w:p w14:paraId="187B1376"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4C1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2E1D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受益脱贫人口和监测对象</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68E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01D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≤74333人</w:t>
            </w:r>
          </w:p>
        </w:tc>
      </w:tr>
      <w:tr w:rsidR="00533549" w14:paraId="0E64E0D2"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22703" w14:textId="77777777" w:rsidR="00533549" w:rsidRDefault="00533549">
            <w:pPr>
              <w:jc w:val="center"/>
              <w:rPr>
                <w:rFonts w:ascii="宋体" w:hAnsi="宋体" w:cs="宋体"/>
                <w:color w:val="000000"/>
                <w:sz w:val="20"/>
                <w:szCs w:val="20"/>
              </w:rPr>
            </w:pPr>
          </w:p>
        </w:tc>
        <w:tc>
          <w:tcPr>
            <w:tcW w:w="1080" w:type="dxa"/>
            <w:vMerge/>
            <w:tcBorders>
              <w:top w:val="nil"/>
              <w:left w:val="single" w:sz="4" w:space="0" w:color="000000"/>
              <w:bottom w:val="single" w:sz="4" w:space="0" w:color="auto"/>
              <w:right w:val="single" w:sz="4" w:space="0" w:color="000000"/>
            </w:tcBorders>
            <w:shd w:val="clear" w:color="auto" w:fill="auto"/>
            <w:vAlign w:val="center"/>
          </w:tcPr>
          <w:p w14:paraId="005F778F" w14:textId="77777777" w:rsidR="00533549" w:rsidRDefault="00533549">
            <w:pPr>
              <w:jc w:val="center"/>
              <w:rPr>
                <w:rFonts w:ascii="宋体" w:hAnsi="宋体" w:cs="宋体"/>
                <w:color w:val="000000"/>
                <w:sz w:val="20"/>
                <w:szCs w:val="20"/>
              </w:rPr>
            </w:pPr>
          </w:p>
        </w:tc>
        <w:tc>
          <w:tcPr>
            <w:tcW w:w="1665" w:type="dxa"/>
            <w:tcBorders>
              <w:top w:val="single" w:sz="4" w:space="0" w:color="000000"/>
              <w:left w:val="single" w:sz="4" w:space="0" w:color="000000"/>
              <w:bottom w:val="single" w:sz="4" w:space="0" w:color="auto"/>
              <w:right w:val="single" w:sz="4" w:space="0" w:color="000000"/>
            </w:tcBorders>
            <w:shd w:val="clear" w:color="auto" w:fill="auto"/>
            <w:vAlign w:val="center"/>
          </w:tcPr>
          <w:p w14:paraId="697A57C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可持续影响指标</w:t>
            </w:r>
          </w:p>
        </w:tc>
        <w:tc>
          <w:tcPr>
            <w:tcW w:w="322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865B4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受益期限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009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AC5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≤1年</w:t>
            </w:r>
          </w:p>
        </w:tc>
      </w:tr>
      <w:tr w:rsidR="00533549" w14:paraId="32E119F6" w14:textId="77777777">
        <w:trPr>
          <w:trHeight w:val="642"/>
          <w:jc w:val="center"/>
        </w:trPr>
        <w:tc>
          <w:tcPr>
            <w:tcW w:w="96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F1184B9" w14:textId="77777777" w:rsidR="00533549" w:rsidRDefault="00533549">
            <w:pPr>
              <w:jc w:val="center"/>
              <w:rPr>
                <w:rFonts w:ascii="宋体" w:hAnsi="宋体" w:cs="宋体"/>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D7C0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C2C1C0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A371"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受益人口满意度</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tcPr>
          <w:p w14:paraId="085710F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3020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00ADC94A" w14:textId="77777777" w:rsidR="00533549" w:rsidRDefault="00533549">
      <w:pPr>
        <w:pStyle w:val="a7"/>
        <w:widowControl w:val="0"/>
        <w:tabs>
          <w:tab w:val="left" w:pos="2592"/>
          <w:tab w:val="center" w:pos="4450"/>
        </w:tabs>
        <w:snapToGrid w:val="0"/>
        <w:spacing w:before="0" w:beforeAutospacing="0" w:after="0" w:afterAutospacing="0" w:line="520" w:lineRule="exact"/>
        <w:contextualSpacing/>
        <w:rPr>
          <w:rFonts w:ascii="方正黑体_GBK" w:eastAsia="方正黑体_GBK" w:hAnsi="方正黑体_GBK" w:cs="方正黑体_GBK"/>
          <w:color w:val="000000"/>
          <w:sz w:val="32"/>
          <w:szCs w:val="32"/>
        </w:rPr>
        <w:sectPr w:rsidR="00533549" w:rsidSect="0084440A">
          <w:pgSz w:w="11906" w:h="16838"/>
          <w:pgMar w:top="2098" w:right="1531" w:bottom="1985" w:left="1531" w:header="851" w:footer="1418" w:gutter="0"/>
          <w:cols w:space="0"/>
          <w:rtlGutter/>
          <w:docGrid w:type="lines" w:linePitch="312"/>
        </w:sectPr>
      </w:pPr>
    </w:p>
    <w:p w14:paraId="260FC3F9"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附件2-9</w:t>
      </w:r>
    </w:p>
    <w:tbl>
      <w:tblPr>
        <w:tblW w:w="8880" w:type="dxa"/>
        <w:tblInd w:w="93" w:type="dxa"/>
        <w:tblLook w:val="04A0" w:firstRow="1" w:lastRow="0" w:firstColumn="1" w:lastColumn="0" w:noHBand="0" w:noVBand="1"/>
      </w:tblPr>
      <w:tblGrid>
        <w:gridCol w:w="1033"/>
        <w:gridCol w:w="1017"/>
        <w:gridCol w:w="1372"/>
        <w:gridCol w:w="1889"/>
        <w:gridCol w:w="1453"/>
        <w:gridCol w:w="1065"/>
        <w:gridCol w:w="1051"/>
      </w:tblGrid>
      <w:tr w:rsidR="00533549" w14:paraId="6C2A743A" w14:textId="77777777">
        <w:trPr>
          <w:trHeight w:val="631"/>
        </w:trPr>
        <w:tc>
          <w:tcPr>
            <w:tcW w:w="8880" w:type="dxa"/>
            <w:gridSpan w:val="7"/>
            <w:tcBorders>
              <w:top w:val="nil"/>
              <w:left w:val="nil"/>
              <w:bottom w:val="nil"/>
              <w:right w:val="nil"/>
            </w:tcBorders>
            <w:shd w:val="clear" w:color="auto" w:fill="auto"/>
            <w:vAlign w:val="center"/>
          </w:tcPr>
          <w:p w14:paraId="45DDE1C1"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78E4AADE" w14:textId="77777777">
        <w:trPr>
          <w:trHeight w:val="631"/>
        </w:trPr>
        <w:tc>
          <w:tcPr>
            <w:tcW w:w="8880" w:type="dxa"/>
            <w:gridSpan w:val="7"/>
            <w:tcBorders>
              <w:top w:val="nil"/>
              <w:left w:val="nil"/>
              <w:bottom w:val="nil"/>
              <w:right w:val="nil"/>
            </w:tcBorders>
            <w:shd w:val="clear" w:color="auto" w:fill="auto"/>
            <w:vAlign w:val="center"/>
          </w:tcPr>
          <w:p w14:paraId="33B9C5C3"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1F923148" w14:textId="77777777">
        <w:trPr>
          <w:trHeight w:val="416"/>
        </w:trPr>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C0F7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6830" w:type="dxa"/>
            <w:gridSpan w:val="5"/>
            <w:tcBorders>
              <w:top w:val="single" w:sz="4" w:space="0" w:color="000000"/>
              <w:left w:val="nil"/>
              <w:bottom w:val="nil"/>
              <w:right w:val="single" w:sz="4" w:space="0" w:color="000000"/>
            </w:tcBorders>
            <w:shd w:val="clear" w:color="auto" w:fill="auto"/>
            <w:vAlign w:val="center"/>
          </w:tcPr>
          <w:p w14:paraId="6D6A3C2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2023年帮扶车间奖补</w:t>
            </w:r>
          </w:p>
        </w:tc>
      </w:tr>
      <w:tr w:rsidR="00533549" w14:paraId="41754C08" w14:textId="77777777">
        <w:trPr>
          <w:trHeight w:val="416"/>
        </w:trPr>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968E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326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ABA464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c>
          <w:tcPr>
            <w:tcW w:w="1453" w:type="dxa"/>
            <w:tcBorders>
              <w:top w:val="single" w:sz="4" w:space="0" w:color="000000"/>
              <w:left w:val="single" w:sz="4" w:space="0" w:color="000000"/>
              <w:bottom w:val="single" w:sz="4" w:space="0" w:color="auto"/>
              <w:right w:val="single" w:sz="4" w:space="0" w:color="000000"/>
            </w:tcBorders>
            <w:shd w:val="clear" w:color="auto" w:fill="auto"/>
            <w:vAlign w:val="center"/>
          </w:tcPr>
          <w:p w14:paraId="1726DBE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1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8CED2A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县乡村振兴局</w:t>
            </w:r>
          </w:p>
        </w:tc>
      </w:tr>
      <w:tr w:rsidR="00533549" w14:paraId="72FCA5D7" w14:textId="77777777">
        <w:trPr>
          <w:trHeight w:val="416"/>
        </w:trPr>
        <w:tc>
          <w:tcPr>
            <w:tcW w:w="205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BF29B2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8307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7A82FA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80AA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bidi="ar"/>
              </w:rPr>
              <w:t>2023年1月-2023年12月</w:t>
            </w:r>
          </w:p>
        </w:tc>
      </w:tr>
      <w:tr w:rsidR="00533549" w14:paraId="7006FD07" w14:textId="77777777">
        <w:trPr>
          <w:trHeight w:val="416"/>
        </w:trPr>
        <w:tc>
          <w:tcPr>
            <w:tcW w:w="103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17323C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D70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5892D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55BB8983" w14:textId="77777777">
        <w:trPr>
          <w:trHeight w:val="416"/>
        </w:trPr>
        <w:tc>
          <w:tcPr>
            <w:tcW w:w="1033"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725E017" w14:textId="77777777" w:rsidR="00533549" w:rsidRDefault="00533549">
            <w:pPr>
              <w:jc w:val="center"/>
              <w:rPr>
                <w:rFonts w:ascii="宋体" w:hAnsi="宋体" w:cs="宋体"/>
                <w:color w:val="000000"/>
                <w:sz w:val="20"/>
                <w:szCs w:val="20"/>
              </w:rPr>
            </w:pPr>
          </w:p>
        </w:tc>
        <w:tc>
          <w:tcPr>
            <w:tcW w:w="2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2B79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9B82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66DA909B" w14:textId="77777777">
        <w:trPr>
          <w:trHeight w:val="416"/>
        </w:trPr>
        <w:tc>
          <w:tcPr>
            <w:tcW w:w="1033"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6974766" w14:textId="77777777" w:rsidR="00533549" w:rsidRDefault="00533549">
            <w:pPr>
              <w:jc w:val="center"/>
              <w:rPr>
                <w:rFonts w:ascii="宋体" w:hAnsi="宋体" w:cs="宋体"/>
                <w:color w:val="000000"/>
                <w:sz w:val="20"/>
                <w:szCs w:val="20"/>
              </w:rPr>
            </w:pPr>
          </w:p>
        </w:tc>
        <w:tc>
          <w:tcPr>
            <w:tcW w:w="2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AE19B"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4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DD11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1CA1815B" w14:textId="77777777">
        <w:trPr>
          <w:trHeight w:val="641"/>
        </w:trPr>
        <w:tc>
          <w:tcPr>
            <w:tcW w:w="103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EA67D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7847" w:type="dxa"/>
            <w:gridSpan w:val="6"/>
            <w:tcBorders>
              <w:top w:val="single" w:sz="4" w:space="0" w:color="auto"/>
              <w:left w:val="single" w:sz="4" w:space="0" w:color="auto"/>
              <w:bottom w:val="single" w:sz="4" w:space="0" w:color="auto"/>
              <w:right w:val="single" w:sz="4" w:space="0" w:color="auto"/>
            </w:tcBorders>
            <w:shd w:val="clear" w:color="auto" w:fill="auto"/>
          </w:tcPr>
          <w:p w14:paraId="609DB123"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开展2023年就业帮扶车间一次性建设奖补。</w:t>
            </w:r>
          </w:p>
        </w:tc>
      </w:tr>
      <w:tr w:rsidR="00533549" w14:paraId="4E3BEE86" w14:textId="77777777">
        <w:trPr>
          <w:trHeight w:val="641"/>
        </w:trPr>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EC3A4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494C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04D629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C778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61237C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3F1CC6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7ADD2C50" w14:textId="77777777">
        <w:trPr>
          <w:trHeight w:val="435"/>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A79B9" w14:textId="77777777" w:rsidR="00533549" w:rsidRDefault="00533549">
            <w:pPr>
              <w:jc w:val="center"/>
              <w:rPr>
                <w:rFonts w:ascii="宋体" w:hAnsi="宋体" w:cs="宋体"/>
                <w:color w:val="000000"/>
                <w:sz w:val="20"/>
                <w:szCs w:val="20"/>
              </w:rPr>
            </w:pPr>
          </w:p>
        </w:tc>
        <w:tc>
          <w:tcPr>
            <w:tcW w:w="101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A5C8F6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BF5B96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7A37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就业帮扶车间奖补</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7A6619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14FAF6D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3DC79CD5" w14:textId="77777777">
        <w:trPr>
          <w:trHeight w:val="435"/>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9E377" w14:textId="77777777" w:rsidR="00533549" w:rsidRDefault="00533549">
            <w:pPr>
              <w:jc w:val="center"/>
              <w:rPr>
                <w:rFonts w:ascii="宋体" w:hAnsi="宋体" w:cs="宋体"/>
                <w:color w:val="000000"/>
                <w:sz w:val="20"/>
                <w:szCs w:val="20"/>
              </w:rPr>
            </w:pPr>
          </w:p>
        </w:tc>
        <w:tc>
          <w:tcPr>
            <w:tcW w:w="10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A97FD02" w14:textId="77777777" w:rsidR="00533549" w:rsidRDefault="00533549">
            <w:pPr>
              <w:jc w:val="center"/>
              <w:rPr>
                <w:rFonts w:ascii="宋体" w:hAnsi="宋体" w:cs="宋体"/>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73D2191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90EE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奖补资金发放准确率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25E5AE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78D27B0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780DFBA9" w14:textId="77777777">
        <w:trPr>
          <w:trHeight w:val="641"/>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87291" w14:textId="77777777" w:rsidR="00533549" w:rsidRDefault="00533549">
            <w:pPr>
              <w:jc w:val="center"/>
              <w:rPr>
                <w:rFonts w:ascii="宋体" w:hAnsi="宋体" w:cs="宋体"/>
                <w:color w:val="000000"/>
                <w:sz w:val="20"/>
                <w:szCs w:val="20"/>
              </w:rPr>
            </w:pPr>
          </w:p>
        </w:tc>
        <w:tc>
          <w:tcPr>
            <w:tcW w:w="10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3B000B0" w14:textId="77777777" w:rsidR="00533549" w:rsidRDefault="00533549">
            <w:pPr>
              <w:jc w:val="center"/>
              <w:rPr>
                <w:rFonts w:ascii="宋体" w:hAnsi="宋体" w:cs="宋体"/>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72173BD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D55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奖补资金在规定时间内支付到位率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DE56A3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052859E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7B2F5196" w14:textId="77777777">
        <w:trPr>
          <w:trHeight w:val="435"/>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C6F31" w14:textId="77777777" w:rsidR="00533549" w:rsidRDefault="00533549">
            <w:pPr>
              <w:jc w:val="center"/>
              <w:rPr>
                <w:rFonts w:ascii="宋体" w:hAnsi="宋体" w:cs="宋体"/>
                <w:color w:val="000000"/>
                <w:sz w:val="20"/>
                <w:szCs w:val="20"/>
              </w:rPr>
            </w:pPr>
          </w:p>
        </w:tc>
        <w:tc>
          <w:tcPr>
            <w:tcW w:w="10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FC27ABF" w14:textId="77777777" w:rsidR="00533549" w:rsidRDefault="00533549">
            <w:pPr>
              <w:jc w:val="center"/>
              <w:rPr>
                <w:rFonts w:ascii="宋体" w:hAnsi="宋体" w:cs="宋体"/>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2EBEA5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92C3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奖补标准</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C7257C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万元/个</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99E5BA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533549" w14:paraId="1B406852" w14:textId="77777777">
        <w:trPr>
          <w:trHeight w:val="641"/>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9D69C" w14:textId="77777777" w:rsidR="00533549" w:rsidRDefault="00533549">
            <w:pPr>
              <w:jc w:val="center"/>
              <w:rPr>
                <w:rFonts w:ascii="宋体" w:hAnsi="宋体" w:cs="宋体"/>
                <w:color w:val="000000"/>
                <w:sz w:val="20"/>
                <w:szCs w:val="20"/>
              </w:rPr>
            </w:pPr>
          </w:p>
        </w:tc>
        <w:tc>
          <w:tcPr>
            <w:tcW w:w="1017" w:type="dxa"/>
            <w:vMerge w:val="restart"/>
            <w:tcBorders>
              <w:top w:val="nil"/>
              <w:left w:val="single" w:sz="4" w:space="0" w:color="000000"/>
              <w:bottom w:val="nil"/>
              <w:right w:val="single" w:sz="4" w:space="0" w:color="auto"/>
            </w:tcBorders>
            <w:shd w:val="clear" w:color="auto" w:fill="auto"/>
            <w:vAlign w:val="center"/>
          </w:tcPr>
          <w:p w14:paraId="4E8B06E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694726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6CDBD"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就业帮扶车间增加收入</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23F951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万元/个</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C476D7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533549" w14:paraId="00EE3811" w14:textId="77777777">
        <w:trPr>
          <w:trHeight w:val="641"/>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EDAB3" w14:textId="77777777" w:rsidR="00533549" w:rsidRDefault="00533549">
            <w:pPr>
              <w:jc w:val="center"/>
              <w:rPr>
                <w:rFonts w:ascii="宋体" w:hAnsi="宋体" w:cs="宋体"/>
                <w:color w:val="000000"/>
                <w:sz w:val="20"/>
                <w:szCs w:val="20"/>
              </w:rPr>
            </w:pPr>
          </w:p>
        </w:tc>
        <w:tc>
          <w:tcPr>
            <w:tcW w:w="1017" w:type="dxa"/>
            <w:vMerge/>
            <w:tcBorders>
              <w:top w:val="nil"/>
              <w:left w:val="single" w:sz="4" w:space="0" w:color="000000"/>
              <w:bottom w:val="nil"/>
              <w:right w:val="single" w:sz="4" w:space="0" w:color="auto"/>
            </w:tcBorders>
            <w:shd w:val="clear" w:color="auto" w:fill="auto"/>
            <w:vAlign w:val="center"/>
          </w:tcPr>
          <w:p w14:paraId="3648AE64" w14:textId="77777777" w:rsidR="00533549" w:rsidRDefault="00533549">
            <w:pPr>
              <w:jc w:val="center"/>
              <w:rPr>
                <w:rFonts w:ascii="宋体" w:hAnsi="宋体" w:cs="宋体"/>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D56EFF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1CFE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受益就业帮扶车间</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6D252C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1DBD443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33549" w14:paraId="6AD03E99" w14:textId="77777777">
        <w:trPr>
          <w:trHeight w:val="651"/>
        </w:trPr>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987FE" w14:textId="77777777" w:rsidR="00533549" w:rsidRDefault="00533549">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312EE6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84F824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6FBB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受益帮扶车间满意度</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732C43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0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19D4E4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51FE60C0" w14:textId="77777777" w:rsidR="00533549" w:rsidRDefault="00533549">
      <w:pPr>
        <w:spacing w:line="240" w:lineRule="exact"/>
        <w:rPr>
          <w:rFonts w:eastAsia="方正仿宋_GBK" w:cs="Times New Roman"/>
          <w:color w:val="000000"/>
          <w:spacing w:val="-20"/>
          <w:w w:val="80"/>
          <w:sz w:val="28"/>
          <w:szCs w:val="28"/>
          <w:u w:val="single"/>
        </w:rPr>
      </w:pPr>
    </w:p>
    <w:p w14:paraId="26D2989E" w14:textId="77777777" w:rsidR="00533549" w:rsidRDefault="00533549">
      <w:pPr>
        <w:spacing w:line="240" w:lineRule="exact"/>
        <w:rPr>
          <w:rFonts w:eastAsia="方正仿宋_GBK" w:cs="Times New Roman"/>
          <w:color w:val="000000"/>
          <w:spacing w:val="-20"/>
          <w:w w:val="80"/>
          <w:sz w:val="28"/>
          <w:szCs w:val="28"/>
          <w:u w:val="single"/>
        </w:rPr>
      </w:pPr>
    </w:p>
    <w:p w14:paraId="7835AA54" w14:textId="77777777" w:rsidR="00533549" w:rsidRDefault="00533549">
      <w:pPr>
        <w:spacing w:line="240" w:lineRule="exact"/>
        <w:rPr>
          <w:rFonts w:eastAsia="方正仿宋_GBK" w:cs="Times New Roman"/>
          <w:color w:val="000000"/>
          <w:spacing w:val="-20"/>
          <w:w w:val="80"/>
          <w:sz w:val="28"/>
          <w:szCs w:val="28"/>
          <w:u w:val="single"/>
        </w:rPr>
      </w:pPr>
    </w:p>
    <w:p w14:paraId="3DD45CEA" w14:textId="77777777" w:rsidR="00533549" w:rsidRDefault="00533549">
      <w:pPr>
        <w:spacing w:line="240" w:lineRule="exact"/>
        <w:rPr>
          <w:rFonts w:eastAsia="方正仿宋_GBK" w:cs="Times New Roman"/>
          <w:color w:val="000000"/>
          <w:spacing w:val="-20"/>
          <w:w w:val="80"/>
          <w:sz w:val="28"/>
          <w:szCs w:val="28"/>
          <w:u w:val="single"/>
        </w:rPr>
      </w:pPr>
    </w:p>
    <w:p w14:paraId="16FD555A" w14:textId="77777777" w:rsidR="00533549" w:rsidRDefault="00533549">
      <w:pPr>
        <w:spacing w:line="240" w:lineRule="exact"/>
        <w:rPr>
          <w:rFonts w:eastAsia="方正仿宋_GBK" w:cs="Times New Roman"/>
          <w:color w:val="000000"/>
          <w:spacing w:val="-20"/>
          <w:w w:val="80"/>
          <w:sz w:val="28"/>
          <w:szCs w:val="28"/>
          <w:u w:val="single"/>
        </w:rPr>
      </w:pPr>
    </w:p>
    <w:p w14:paraId="0FC01718" w14:textId="77777777" w:rsidR="00533549" w:rsidRDefault="00533549">
      <w:pPr>
        <w:spacing w:line="240" w:lineRule="exact"/>
        <w:rPr>
          <w:rFonts w:eastAsia="方正仿宋_GBK" w:cs="Times New Roman"/>
          <w:color w:val="000000"/>
          <w:spacing w:val="-20"/>
          <w:w w:val="80"/>
          <w:sz w:val="28"/>
          <w:szCs w:val="28"/>
          <w:u w:val="single"/>
        </w:rPr>
      </w:pPr>
    </w:p>
    <w:p w14:paraId="5742AC70" w14:textId="77777777" w:rsidR="00533549" w:rsidRDefault="00533549">
      <w:pPr>
        <w:spacing w:line="240" w:lineRule="exact"/>
        <w:rPr>
          <w:rFonts w:eastAsia="方正仿宋_GBK" w:cs="Times New Roman"/>
          <w:color w:val="000000"/>
          <w:spacing w:val="-20"/>
          <w:w w:val="80"/>
          <w:sz w:val="28"/>
          <w:szCs w:val="28"/>
          <w:u w:val="single"/>
        </w:rPr>
      </w:pPr>
    </w:p>
    <w:p w14:paraId="33DE31C9" w14:textId="77777777" w:rsidR="00533549" w:rsidRDefault="00533549">
      <w:pPr>
        <w:spacing w:line="240" w:lineRule="exact"/>
        <w:rPr>
          <w:rFonts w:eastAsia="方正仿宋_GBK" w:cs="Times New Roman"/>
          <w:color w:val="000000"/>
          <w:spacing w:val="-20"/>
          <w:w w:val="80"/>
          <w:sz w:val="28"/>
          <w:szCs w:val="28"/>
          <w:u w:val="single"/>
        </w:rPr>
      </w:pPr>
    </w:p>
    <w:p w14:paraId="6E28B17A" w14:textId="77777777" w:rsidR="00533549" w:rsidRDefault="00533549">
      <w:pPr>
        <w:spacing w:line="240" w:lineRule="exact"/>
        <w:rPr>
          <w:rFonts w:eastAsia="方正仿宋_GBK" w:cs="Times New Roman"/>
          <w:color w:val="000000"/>
          <w:spacing w:val="-20"/>
          <w:w w:val="80"/>
          <w:sz w:val="28"/>
          <w:szCs w:val="28"/>
          <w:u w:val="single"/>
        </w:rPr>
      </w:pPr>
    </w:p>
    <w:p w14:paraId="2A2D7DC6" w14:textId="77777777" w:rsidR="00533549" w:rsidRDefault="00533549">
      <w:pPr>
        <w:spacing w:line="240" w:lineRule="exact"/>
        <w:rPr>
          <w:rFonts w:eastAsia="方正仿宋_GBK" w:cs="Times New Roman"/>
          <w:color w:val="000000"/>
          <w:spacing w:val="-20"/>
          <w:w w:val="80"/>
          <w:sz w:val="28"/>
          <w:szCs w:val="28"/>
          <w:u w:val="single"/>
        </w:rPr>
      </w:pPr>
    </w:p>
    <w:p w14:paraId="2E3ED080" w14:textId="77777777" w:rsidR="00533549" w:rsidRDefault="00533549">
      <w:pPr>
        <w:spacing w:line="240" w:lineRule="exact"/>
        <w:rPr>
          <w:rFonts w:eastAsia="方正仿宋_GBK" w:cs="Times New Roman"/>
          <w:color w:val="000000"/>
          <w:spacing w:val="-20"/>
          <w:w w:val="80"/>
          <w:sz w:val="28"/>
          <w:szCs w:val="28"/>
          <w:u w:val="single"/>
        </w:rPr>
      </w:pPr>
    </w:p>
    <w:p w14:paraId="3AD1817D" w14:textId="77777777" w:rsidR="00533549" w:rsidRDefault="00533549">
      <w:pPr>
        <w:spacing w:line="240" w:lineRule="exact"/>
        <w:rPr>
          <w:rFonts w:eastAsia="方正仿宋_GBK" w:cs="Times New Roman"/>
          <w:color w:val="000000"/>
          <w:spacing w:val="-20"/>
          <w:w w:val="80"/>
          <w:sz w:val="28"/>
          <w:szCs w:val="28"/>
          <w:u w:val="single"/>
        </w:rPr>
      </w:pPr>
    </w:p>
    <w:p w14:paraId="12615ABA"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color w:val="000000"/>
          <w:spacing w:val="-20"/>
          <w:w w:val="80"/>
          <w:sz w:val="28"/>
          <w:szCs w:val="28"/>
          <w:u w:val="single"/>
        </w:rPr>
      </w:pPr>
      <w:r>
        <w:rPr>
          <w:rFonts w:ascii="方正黑体_GBK" w:eastAsia="方正黑体_GBK" w:hAnsi="方正黑体_GBK" w:cs="方正黑体_GBK" w:hint="eastAsia"/>
          <w:color w:val="000000"/>
          <w:sz w:val="32"/>
          <w:szCs w:val="32"/>
        </w:rPr>
        <w:t>附件2-10</w:t>
      </w:r>
    </w:p>
    <w:tbl>
      <w:tblPr>
        <w:tblW w:w="9380" w:type="dxa"/>
        <w:tblInd w:w="93" w:type="dxa"/>
        <w:tblLook w:val="04A0" w:firstRow="1" w:lastRow="0" w:firstColumn="1" w:lastColumn="0" w:noHBand="0" w:noVBand="1"/>
      </w:tblPr>
      <w:tblGrid>
        <w:gridCol w:w="685"/>
        <w:gridCol w:w="1204"/>
        <w:gridCol w:w="1777"/>
        <w:gridCol w:w="1330"/>
        <w:gridCol w:w="1707"/>
        <w:gridCol w:w="1232"/>
        <w:gridCol w:w="1445"/>
      </w:tblGrid>
      <w:tr w:rsidR="00533549" w14:paraId="71129F74" w14:textId="77777777">
        <w:trPr>
          <w:trHeight w:val="671"/>
        </w:trPr>
        <w:tc>
          <w:tcPr>
            <w:tcW w:w="9380" w:type="dxa"/>
            <w:gridSpan w:val="7"/>
            <w:tcBorders>
              <w:top w:val="nil"/>
              <w:left w:val="nil"/>
              <w:bottom w:val="nil"/>
              <w:right w:val="nil"/>
            </w:tcBorders>
            <w:shd w:val="clear" w:color="auto" w:fill="auto"/>
            <w:vAlign w:val="center"/>
          </w:tcPr>
          <w:p w14:paraId="3BE23B88"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丰都县项目预算绩效目标表</w:t>
            </w:r>
          </w:p>
        </w:tc>
      </w:tr>
      <w:tr w:rsidR="00533549" w14:paraId="1D922B3C" w14:textId="77777777">
        <w:trPr>
          <w:trHeight w:val="625"/>
        </w:trPr>
        <w:tc>
          <w:tcPr>
            <w:tcW w:w="9380" w:type="dxa"/>
            <w:gridSpan w:val="7"/>
            <w:tcBorders>
              <w:top w:val="nil"/>
              <w:left w:val="nil"/>
              <w:bottom w:val="nil"/>
              <w:right w:val="nil"/>
            </w:tcBorders>
            <w:shd w:val="clear" w:color="auto" w:fill="auto"/>
            <w:vAlign w:val="center"/>
          </w:tcPr>
          <w:p w14:paraId="727C172E"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31D53D19" w14:textId="77777777">
        <w:trPr>
          <w:trHeight w:val="635"/>
        </w:trPr>
        <w:tc>
          <w:tcPr>
            <w:tcW w:w="1889" w:type="dxa"/>
            <w:gridSpan w:val="2"/>
            <w:tcBorders>
              <w:top w:val="single" w:sz="4" w:space="0" w:color="000000"/>
              <w:left w:val="single" w:sz="4" w:space="0" w:color="000000"/>
              <w:bottom w:val="nil"/>
              <w:right w:val="nil"/>
            </w:tcBorders>
            <w:shd w:val="clear" w:color="auto" w:fill="auto"/>
            <w:vAlign w:val="center"/>
          </w:tcPr>
          <w:p w14:paraId="0B91697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4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8733A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项目管理费</w:t>
            </w:r>
          </w:p>
        </w:tc>
      </w:tr>
      <w:tr w:rsidR="00533549" w14:paraId="023A130E" w14:textId="77777777">
        <w:trPr>
          <w:trHeight w:val="418"/>
        </w:trPr>
        <w:tc>
          <w:tcPr>
            <w:tcW w:w="18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95C11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DADD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7E6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6F32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丰都县乡村振兴局</w:t>
            </w:r>
          </w:p>
        </w:tc>
      </w:tr>
      <w:tr w:rsidR="00533549" w14:paraId="0B259C52" w14:textId="77777777">
        <w:trPr>
          <w:trHeight w:val="418"/>
        </w:trPr>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9C04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资金情况</w:t>
            </w:r>
            <w:r>
              <w:rPr>
                <w:rFonts w:ascii="宋体" w:hAnsi="宋体" w:cs="宋体" w:hint="eastAsia"/>
                <w:color w:val="000000"/>
                <w:kern w:val="0"/>
                <w:sz w:val="20"/>
                <w:szCs w:val="20"/>
                <w:lang w:bidi="ar"/>
              </w:rPr>
              <w:br/>
              <w:t>（万元）</w:t>
            </w:r>
          </w:p>
        </w:tc>
        <w:tc>
          <w:tcPr>
            <w:tcW w:w="2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31700"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7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A6415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135.08</w:t>
            </w:r>
          </w:p>
        </w:tc>
      </w:tr>
      <w:tr w:rsidR="00533549" w14:paraId="6998FF08" w14:textId="77777777">
        <w:trPr>
          <w:trHeight w:val="41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AB6FA" w14:textId="77777777" w:rsidR="00533549" w:rsidRDefault="00533549">
            <w:pPr>
              <w:jc w:val="center"/>
              <w:rPr>
                <w:rFonts w:ascii="宋体" w:hAnsi="宋体" w:cs="宋体"/>
                <w:color w:val="000000"/>
                <w:sz w:val="20"/>
                <w:szCs w:val="20"/>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A6FB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7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1C594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135.08</w:t>
            </w:r>
          </w:p>
        </w:tc>
      </w:tr>
      <w:tr w:rsidR="00533549" w14:paraId="71A0A8E9" w14:textId="77777777">
        <w:trPr>
          <w:trHeight w:val="446"/>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CCFBE" w14:textId="77777777" w:rsidR="00533549" w:rsidRDefault="00533549">
            <w:pPr>
              <w:jc w:val="center"/>
              <w:rPr>
                <w:rFonts w:ascii="宋体" w:hAnsi="宋体" w:cs="宋体"/>
                <w:color w:val="000000"/>
                <w:sz w:val="20"/>
                <w:szCs w:val="20"/>
              </w:rPr>
            </w:pPr>
          </w:p>
        </w:tc>
        <w:tc>
          <w:tcPr>
            <w:tcW w:w="2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A6CD7"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7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E2C26" w14:textId="77777777" w:rsidR="00533549" w:rsidRDefault="00533549">
            <w:pPr>
              <w:jc w:val="center"/>
              <w:rPr>
                <w:rFonts w:ascii="宋体" w:hAnsi="宋体" w:cs="宋体"/>
                <w:color w:val="000000"/>
                <w:sz w:val="20"/>
                <w:szCs w:val="20"/>
              </w:rPr>
            </w:pPr>
          </w:p>
        </w:tc>
      </w:tr>
      <w:tr w:rsidR="00533549" w14:paraId="39A8A398" w14:textId="77777777">
        <w:trPr>
          <w:trHeight w:val="418"/>
        </w:trPr>
        <w:tc>
          <w:tcPr>
            <w:tcW w:w="685" w:type="dxa"/>
            <w:vMerge w:val="restart"/>
            <w:tcBorders>
              <w:top w:val="nil"/>
              <w:left w:val="single" w:sz="4" w:space="0" w:color="000000"/>
              <w:bottom w:val="single" w:sz="4" w:space="0" w:color="000000"/>
              <w:right w:val="single" w:sz="4" w:space="0" w:color="000000"/>
            </w:tcBorders>
            <w:shd w:val="clear" w:color="auto" w:fill="auto"/>
            <w:vAlign w:val="center"/>
          </w:tcPr>
          <w:p w14:paraId="3B7CDD3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8695" w:type="dxa"/>
            <w:gridSpan w:val="6"/>
            <w:tcBorders>
              <w:top w:val="nil"/>
              <w:left w:val="single" w:sz="4" w:space="0" w:color="000000"/>
              <w:bottom w:val="single" w:sz="4" w:space="0" w:color="000000"/>
              <w:right w:val="single" w:sz="4" w:space="0" w:color="000000"/>
            </w:tcBorders>
            <w:shd w:val="clear" w:color="auto" w:fill="auto"/>
            <w:vAlign w:val="center"/>
          </w:tcPr>
          <w:p w14:paraId="403E860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533549" w14:paraId="2CAE4AAD" w14:textId="77777777">
        <w:trPr>
          <w:trHeight w:val="478"/>
        </w:trPr>
        <w:tc>
          <w:tcPr>
            <w:tcW w:w="685" w:type="dxa"/>
            <w:vMerge/>
            <w:tcBorders>
              <w:top w:val="nil"/>
              <w:left w:val="single" w:sz="4" w:space="0" w:color="000000"/>
              <w:bottom w:val="single" w:sz="4" w:space="0" w:color="000000"/>
              <w:right w:val="single" w:sz="4" w:space="0" w:color="000000"/>
            </w:tcBorders>
            <w:shd w:val="clear" w:color="auto" w:fill="auto"/>
            <w:vAlign w:val="center"/>
          </w:tcPr>
          <w:p w14:paraId="1598CB06" w14:textId="77777777" w:rsidR="00533549" w:rsidRDefault="00533549">
            <w:pPr>
              <w:jc w:val="center"/>
              <w:rPr>
                <w:rFonts w:ascii="宋体" w:hAnsi="宋体" w:cs="宋体"/>
                <w:color w:val="000000"/>
                <w:sz w:val="20"/>
                <w:szCs w:val="20"/>
              </w:rPr>
            </w:pPr>
          </w:p>
        </w:tc>
        <w:tc>
          <w:tcPr>
            <w:tcW w:w="8695" w:type="dxa"/>
            <w:gridSpan w:val="6"/>
            <w:tcBorders>
              <w:top w:val="nil"/>
              <w:left w:val="single" w:sz="4" w:space="0" w:color="000000"/>
              <w:bottom w:val="single" w:sz="4" w:space="0" w:color="000000"/>
              <w:right w:val="single" w:sz="4" w:space="0" w:color="000000"/>
            </w:tcBorders>
            <w:shd w:val="clear" w:color="auto" w:fill="auto"/>
          </w:tcPr>
          <w:p w14:paraId="21B15FA0"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用于相关部门、乡镇编制规划、项目实施方案，项目评估，项目管理和资金检查，档案管理等。</w:t>
            </w:r>
          </w:p>
        </w:tc>
      </w:tr>
      <w:tr w:rsidR="00533549" w14:paraId="588A1D09" w14:textId="77777777">
        <w:trPr>
          <w:trHeight w:val="498"/>
        </w:trPr>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73A89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59B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852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FCB6D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FF0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7450EFBF" w14:textId="77777777">
        <w:trPr>
          <w:trHeight w:val="49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8D848" w14:textId="77777777" w:rsidR="00533549" w:rsidRDefault="00533549">
            <w:pPr>
              <w:jc w:val="center"/>
              <w:rPr>
                <w:rFonts w:ascii="宋体" w:hAnsi="宋体" w:cs="宋体"/>
                <w:color w:val="000000"/>
                <w:sz w:val="20"/>
                <w:szCs w:val="20"/>
              </w:rPr>
            </w:pP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E1F3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777" w:type="dxa"/>
            <w:tcBorders>
              <w:top w:val="single" w:sz="4" w:space="0" w:color="000000"/>
              <w:left w:val="single" w:sz="4" w:space="0" w:color="000000"/>
              <w:bottom w:val="nil"/>
              <w:right w:val="single" w:sz="4" w:space="0" w:color="000000"/>
            </w:tcBorders>
            <w:shd w:val="clear" w:color="auto" w:fill="auto"/>
            <w:vAlign w:val="center"/>
          </w:tcPr>
          <w:p w14:paraId="3D6071B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8946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项目管理费涉及部门、乡镇数量</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784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533549" w14:paraId="05F89E10" w14:textId="77777777">
        <w:trPr>
          <w:trHeight w:val="49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A610E" w14:textId="77777777" w:rsidR="00533549" w:rsidRDefault="00533549">
            <w:pPr>
              <w:jc w:val="center"/>
              <w:rPr>
                <w:rFonts w:ascii="宋体" w:hAnsi="宋体" w:cs="宋体"/>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A3ADE" w14:textId="77777777" w:rsidR="00533549" w:rsidRDefault="00533549">
            <w:pPr>
              <w:jc w:val="center"/>
              <w:rPr>
                <w:rFonts w:ascii="宋体" w:hAnsi="宋体" w:cs="宋体"/>
                <w:color w:val="000000"/>
                <w:sz w:val="20"/>
                <w:szCs w:val="20"/>
              </w:rPr>
            </w:pPr>
          </w:p>
        </w:tc>
        <w:tc>
          <w:tcPr>
            <w:tcW w:w="1777" w:type="dxa"/>
            <w:vMerge w:val="restart"/>
            <w:tcBorders>
              <w:top w:val="single" w:sz="4" w:space="0" w:color="000000"/>
              <w:left w:val="single" w:sz="4" w:space="0" w:color="000000"/>
              <w:bottom w:val="nil"/>
              <w:right w:val="single" w:sz="4" w:space="0" w:color="000000"/>
            </w:tcBorders>
            <w:shd w:val="clear" w:color="auto" w:fill="auto"/>
            <w:vAlign w:val="center"/>
          </w:tcPr>
          <w:p w14:paraId="19F115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18AF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完成项目均达到质量目标，按质按量实施合格率</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10D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6465EFD8" w14:textId="77777777">
        <w:trPr>
          <w:trHeight w:val="49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487D5" w14:textId="77777777" w:rsidR="00533549" w:rsidRDefault="00533549">
            <w:pPr>
              <w:jc w:val="center"/>
              <w:rPr>
                <w:rFonts w:ascii="宋体" w:hAnsi="宋体" w:cs="宋体"/>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BBCD0" w14:textId="77777777" w:rsidR="00533549" w:rsidRDefault="00533549">
            <w:pPr>
              <w:jc w:val="center"/>
              <w:rPr>
                <w:rFonts w:ascii="宋体" w:hAnsi="宋体" w:cs="宋体"/>
                <w:color w:val="000000"/>
                <w:sz w:val="20"/>
                <w:szCs w:val="20"/>
              </w:rPr>
            </w:pPr>
          </w:p>
        </w:tc>
        <w:tc>
          <w:tcPr>
            <w:tcW w:w="1777" w:type="dxa"/>
            <w:vMerge/>
            <w:tcBorders>
              <w:top w:val="single" w:sz="4" w:space="0" w:color="000000"/>
              <w:left w:val="single" w:sz="4" w:space="0" w:color="000000"/>
              <w:bottom w:val="nil"/>
              <w:right w:val="single" w:sz="4" w:space="0" w:color="000000"/>
            </w:tcBorders>
            <w:shd w:val="clear" w:color="auto" w:fill="auto"/>
            <w:vAlign w:val="center"/>
          </w:tcPr>
          <w:p w14:paraId="39374783" w14:textId="77777777" w:rsidR="00533549" w:rsidRDefault="00533549">
            <w:pPr>
              <w:jc w:val="center"/>
              <w:rPr>
                <w:rFonts w:ascii="宋体" w:hAnsi="宋体" w:cs="宋体"/>
                <w:color w:val="000000"/>
                <w:sz w:val="20"/>
                <w:szCs w:val="20"/>
              </w:rPr>
            </w:pP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BF3F2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项目管理费使用合规率</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E82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74CDCD36" w14:textId="77777777">
        <w:trPr>
          <w:trHeight w:val="49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F2815" w14:textId="77777777" w:rsidR="00533549" w:rsidRDefault="00533549">
            <w:pPr>
              <w:jc w:val="center"/>
              <w:rPr>
                <w:rFonts w:ascii="宋体" w:hAnsi="宋体" w:cs="宋体"/>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175B6" w14:textId="77777777" w:rsidR="00533549" w:rsidRDefault="00533549">
            <w:pPr>
              <w:jc w:val="center"/>
              <w:rPr>
                <w:rFonts w:ascii="宋体" w:hAnsi="宋体" w:cs="宋体"/>
                <w:color w:val="000000"/>
                <w:sz w:val="20"/>
                <w:szCs w:val="20"/>
              </w:rPr>
            </w:pPr>
          </w:p>
        </w:tc>
        <w:tc>
          <w:tcPr>
            <w:tcW w:w="1777" w:type="dxa"/>
            <w:vMerge w:val="restart"/>
            <w:tcBorders>
              <w:top w:val="single" w:sz="4" w:space="0" w:color="000000"/>
              <w:left w:val="single" w:sz="4" w:space="0" w:color="000000"/>
              <w:bottom w:val="nil"/>
              <w:right w:val="single" w:sz="4" w:space="0" w:color="000000"/>
            </w:tcBorders>
            <w:shd w:val="clear" w:color="auto" w:fill="auto"/>
            <w:vAlign w:val="center"/>
          </w:tcPr>
          <w:p w14:paraId="1C2D96E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037A0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资金到位率</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60E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78D513D6" w14:textId="77777777">
        <w:trPr>
          <w:trHeight w:val="49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68E46" w14:textId="77777777" w:rsidR="00533549" w:rsidRDefault="00533549">
            <w:pPr>
              <w:jc w:val="center"/>
              <w:rPr>
                <w:rFonts w:ascii="宋体" w:hAnsi="宋体" w:cs="宋体"/>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CDE6F" w14:textId="77777777" w:rsidR="00533549" w:rsidRDefault="00533549">
            <w:pPr>
              <w:jc w:val="center"/>
              <w:rPr>
                <w:rFonts w:ascii="宋体" w:hAnsi="宋体" w:cs="宋体"/>
                <w:color w:val="000000"/>
                <w:sz w:val="20"/>
                <w:szCs w:val="20"/>
              </w:rPr>
            </w:pPr>
          </w:p>
        </w:tc>
        <w:tc>
          <w:tcPr>
            <w:tcW w:w="1777" w:type="dxa"/>
            <w:vMerge/>
            <w:tcBorders>
              <w:top w:val="single" w:sz="4" w:space="0" w:color="000000"/>
              <w:left w:val="single" w:sz="4" w:space="0" w:color="000000"/>
              <w:bottom w:val="nil"/>
              <w:right w:val="single" w:sz="4" w:space="0" w:color="000000"/>
            </w:tcBorders>
            <w:shd w:val="clear" w:color="auto" w:fill="auto"/>
            <w:vAlign w:val="center"/>
          </w:tcPr>
          <w:p w14:paraId="6D7E1B58" w14:textId="77777777" w:rsidR="00533549" w:rsidRDefault="00533549">
            <w:pPr>
              <w:jc w:val="center"/>
              <w:rPr>
                <w:rFonts w:ascii="宋体" w:hAnsi="宋体" w:cs="宋体"/>
                <w:color w:val="000000"/>
                <w:sz w:val="20"/>
                <w:szCs w:val="20"/>
              </w:rPr>
            </w:pP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EBE2B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资金使用拨付率</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BDE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0CDAC838" w14:textId="77777777">
        <w:trPr>
          <w:trHeight w:val="641"/>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6F44D" w14:textId="77777777" w:rsidR="00533549" w:rsidRDefault="00533549">
            <w:pPr>
              <w:jc w:val="center"/>
              <w:rPr>
                <w:rFonts w:ascii="宋体" w:hAnsi="宋体" w:cs="宋体"/>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6F5AF" w14:textId="77777777" w:rsidR="00533549" w:rsidRDefault="00533549">
            <w:pPr>
              <w:jc w:val="center"/>
              <w:rPr>
                <w:rFonts w:ascii="宋体" w:hAnsi="宋体" w:cs="宋体"/>
                <w:color w:val="000000"/>
                <w:sz w:val="20"/>
                <w:szCs w:val="20"/>
              </w:rPr>
            </w:pPr>
          </w:p>
        </w:tc>
        <w:tc>
          <w:tcPr>
            <w:tcW w:w="1777" w:type="dxa"/>
            <w:tcBorders>
              <w:top w:val="single" w:sz="4" w:space="0" w:color="000000"/>
              <w:left w:val="single" w:sz="4" w:space="0" w:color="000000"/>
              <w:bottom w:val="nil"/>
              <w:right w:val="single" w:sz="4" w:space="0" w:color="000000"/>
            </w:tcBorders>
            <w:shd w:val="clear" w:color="auto" w:fill="auto"/>
            <w:vAlign w:val="center"/>
          </w:tcPr>
          <w:p w14:paraId="56FBE78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EE25A6"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项目前期规划、评估和实施监管、资金管理相关经费支出</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119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≤135.08万元</w:t>
            </w:r>
          </w:p>
        </w:tc>
      </w:tr>
      <w:tr w:rsidR="00533549" w14:paraId="56E758F2" w14:textId="77777777">
        <w:trPr>
          <w:trHeight w:val="948"/>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FB136" w14:textId="77777777" w:rsidR="00533549" w:rsidRDefault="00533549">
            <w:pPr>
              <w:jc w:val="center"/>
              <w:rPr>
                <w:rFonts w:ascii="宋体" w:hAnsi="宋体" w:cs="宋体"/>
                <w:color w:val="000000"/>
                <w:sz w:val="20"/>
                <w:szCs w:val="20"/>
              </w:rPr>
            </w:pP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7E3D2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777" w:type="dxa"/>
            <w:tcBorders>
              <w:top w:val="single" w:sz="4" w:space="0" w:color="000000"/>
              <w:left w:val="single" w:sz="4" w:space="0" w:color="000000"/>
              <w:bottom w:val="nil"/>
              <w:right w:val="single" w:sz="4" w:space="0" w:color="000000"/>
            </w:tcBorders>
            <w:shd w:val="clear" w:color="auto" w:fill="auto"/>
            <w:vAlign w:val="center"/>
          </w:tcPr>
          <w:p w14:paraId="13FDA65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w:t>
            </w:r>
            <w:r>
              <w:rPr>
                <w:rFonts w:ascii="宋体" w:hAnsi="宋体" w:cs="宋体" w:hint="eastAsia"/>
                <w:color w:val="000000"/>
                <w:kern w:val="0"/>
                <w:sz w:val="20"/>
                <w:szCs w:val="20"/>
                <w:lang w:bidi="ar"/>
              </w:rPr>
              <w:br/>
              <w:t>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40E6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通过安排项目管理费用，极大提高了项目单位工作效率，加快项目的实施，有力促进了工作开展进度</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96B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33549" w14:paraId="45B0A0CF" w14:textId="77777777">
        <w:trPr>
          <w:trHeight w:val="641"/>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C28CA" w14:textId="77777777" w:rsidR="00533549" w:rsidRDefault="00533549">
            <w:pPr>
              <w:jc w:val="center"/>
              <w:rPr>
                <w:rFonts w:ascii="宋体" w:hAnsi="宋体" w:cs="宋体"/>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57DEF" w14:textId="77777777" w:rsidR="00533549" w:rsidRDefault="00533549">
            <w:pPr>
              <w:jc w:val="center"/>
              <w:rPr>
                <w:rFonts w:ascii="宋体" w:hAnsi="宋体" w:cs="宋体"/>
                <w:color w:val="000000"/>
                <w:sz w:val="20"/>
                <w:szCs w:val="20"/>
              </w:rPr>
            </w:pPr>
          </w:p>
        </w:tc>
        <w:tc>
          <w:tcPr>
            <w:tcW w:w="1777" w:type="dxa"/>
            <w:tcBorders>
              <w:top w:val="single" w:sz="4" w:space="0" w:color="000000"/>
              <w:left w:val="single" w:sz="4" w:space="0" w:color="000000"/>
              <w:bottom w:val="nil"/>
              <w:right w:val="single" w:sz="4" w:space="0" w:color="000000"/>
            </w:tcBorders>
            <w:shd w:val="clear" w:color="auto" w:fill="auto"/>
            <w:vAlign w:val="center"/>
          </w:tcPr>
          <w:p w14:paraId="4B7D2EA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w:t>
            </w:r>
            <w:r>
              <w:rPr>
                <w:rFonts w:ascii="宋体" w:hAnsi="宋体" w:cs="宋体" w:hint="eastAsia"/>
                <w:color w:val="000000"/>
                <w:kern w:val="0"/>
                <w:sz w:val="20"/>
                <w:szCs w:val="20"/>
                <w:lang w:bidi="ar"/>
              </w:rPr>
              <w:br/>
              <w:t>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7303F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项目管理费支出推动项目实施，带动贫困户脱贫减贫有效率</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47DD" w14:textId="77777777" w:rsidR="00533549" w:rsidRDefault="00533549">
            <w:pPr>
              <w:rPr>
                <w:rFonts w:ascii="宋体" w:hAnsi="宋体" w:cs="宋体"/>
                <w:color w:val="000000"/>
                <w:sz w:val="20"/>
                <w:szCs w:val="20"/>
              </w:rPr>
            </w:pPr>
          </w:p>
        </w:tc>
      </w:tr>
      <w:tr w:rsidR="00533549" w14:paraId="21AD236A" w14:textId="77777777">
        <w:trPr>
          <w:trHeight w:val="661"/>
        </w:trPr>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5EF88" w14:textId="77777777" w:rsidR="00533549" w:rsidRDefault="00533549">
            <w:pPr>
              <w:jc w:val="center"/>
              <w:rPr>
                <w:rFonts w:ascii="宋体" w:hAnsi="宋体" w:cs="宋体"/>
                <w:color w:val="000000"/>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EF1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A8E5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4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642CF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受益群众满意度</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263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0A3450A9" w14:textId="77777777" w:rsidR="00533549" w:rsidRDefault="00533549">
      <w:pPr>
        <w:spacing w:line="240" w:lineRule="exact"/>
        <w:rPr>
          <w:rFonts w:eastAsia="方正仿宋_GBK" w:cs="Times New Roman"/>
          <w:color w:val="000000"/>
          <w:spacing w:val="-20"/>
          <w:w w:val="80"/>
          <w:sz w:val="28"/>
          <w:szCs w:val="28"/>
          <w:u w:val="single"/>
        </w:rPr>
      </w:pPr>
    </w:p>
    <w:p w14:paraId="14070AE2" w14:textId="77777777" w:rsidR="00533549" w:rsidRDefault="00533549">
      <w:pPr>
        <w:spacing w:line="240" w:lineRule="exact"/>
        <w:rPr>
          <w:rFonts w:eastAsia="方正仿宋_GBK" w:cs="Times New Roman"/>
          <w:color w:val="000000"/>
          <w:spacing w:val="-20"/>
          <w:w w:val="80"/>
          <w:sz w:val="28"/>
          <w:szCs w:val="28"/>
          <w:u w:val="single"/>
        </w:rPr>
      </w:pPr>
    </w:p>
    <w:p w14:paraId="6D394F60" w14:textId="77777777" w:rsidR="00533549" w:rsidRDefault="00533549">
      <w:pPr>
        <w:spacing w:line="240" w:lineRule="exact"/>
        <w:rPr>
          <w:rFonts w:eastAsia="方正仿宋_GBK" w:cs="Times New Roman"/>
          <w:color w:val="000000"/>
          <w:spacing w:val="-20"/>
          <w:w w:val="80"/>
          <w:sz w:val="28"/>
          <w:szCs w:val="28"/>
          <w:u w:val="single"/>
        </w:rPr>
      </w:pPr>
    </w:p>
    <w:p w14:paraId="4AA6F675" w14:textId="77777777" w:rsidR="00533549" w:rsidRDefault="00533549">
      <w:pPr>
        <w:spacing w:line="240" w:lineRule="exact"/>
        <w:rPr>
          <w:rFonts w:eastAsia="方正仿宋_GBK" w:cs="Times New Roman"/>
          <w:color w:val="000000"/>
          <w:spacing w:val="-20"/>
          <w:w w:val="80"/>
          <w:sz w:val="28"/>
          <w:szCs w:val="28"/>
          <w:u w:val="single"/>
        </w:rPr>
      </w:pPr>
    </w:p>
    <w:p w14:paraId="0249C598" w14:textId="77777777" w:rsidR="00533549" w:rsidRDefault="00533549">
      <w:pPr>
        <w:spacing w:line="240" w:lineRule="exact"/>
        <w:rPr>
          <w:rFonts w:eastAsia="方正仿宋_GBK" w:cs="Times New Roman"/>
          <w:color w:val="000000"/>
          <w:spacing w:val="-20"/>
          <w:w w:val="80"/>
          <w:sz w:val="28"/>
          <w:szCs w:val="28"/>
          <w:u w:val="single"/>
        </w:rPr>
      </w:pPr>
    </w:p>
    <w:p w14:paraId="632DF896" w14:textId="77777777" w:rsidR="00533549" w:rsidRDefault="00533549">
      <w:pPr>
        <w:spacing w:line="240" w:lineRule="exact"/>
        <w:rPr>
          <w:rFonts w:eastAsia="方正仿宋_GBK" w:cs="Times New Roman"/>
          <w:color w:val="000000"/>
          <w:spacing w:val="-20"/>
          <w:w w:val="80"/>
          <w:sz w:val="28"/>
          <w:szCs w:val="28"/>
          <w:u w:val="single"/>
        </w:rPr>
      </w:pPr>
    </w:p>
    <w:p w14:paraId="75A67E50"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color w:val="000000"/>
          <w:spacing w:val="-20"/>
          <w:w w:val="80"/>
          <w:sz w:val="28"/>
          <w:szCs w:val="28"/>
          <w:u w:val="single"/>
        </w:rPr>
      </w:pPr>
      <w:r>
        <w:rPr>
          <w:rFonts w:ascii="方正黑体_GBK" w:eastAsia="方正黑体_GBK" w:hAnsi="方正黑体_GBK" w:cs="方正黑体_GBK" w:hint="eastAsia"/>
          <w:color w:val="000000"/>
          <w:sz w:val="32"/>
          <w:szCs w:val="32"/>
        </w:rPr>
        <w:t>附件2-11</w:t>
      </w:r>
    </w:p>
    <w:tbl>
      <w:tblPr>
        <w:tblW w:w="8580" w:type="dxa"/>
        <w:tblInd w:w="93" w:type="dxa"/>
        <w:tblLook w:val="04A0" w:firstRow="1" w:lastRow="0" w:firstColumn="1" w:lastColumn="0" w:noHBand="0" w:noVBand="1"/>
      </w:tblPr>
      <w:tblGrid>
        <w:gridCol w:w="810"/>
        <w:gridCol w:w="1080"/>
        <w:gridCol w:w="1320"/>
        <w:gridCol w:w="1365"/>
        <w:gridCol w:w="1950"/>
        <w:gridCol w:w="1005"/>
        <w:gridCol w:w="1050"/>
      </w:tblGrid>
      <w:tr w:rsidR="00533549" w14:paraId="755B1ABD" w14:textId="77777777">
        <w:trPr>
          <w:trHeight w:val="540"/>
        </w:trPr>
        <w:tc>
          <w:tcPr>
            <w:tcW w:w="8580" w:type="dxa"/>
            <w:gridSpan w:val="7"/>
            <w:tcBorders>
              <w:top w:val="nil"/>
              <w:left w:val="nil"/>
              <w:bottom w:val="nil"/>
              <w:right w:val="nil"/>
            </w:tcBorders>
            <w:shd w:val="clear" w:color="auto" w:fill="auto"/>
            <w:vAlign w:val="center"/>
          </w:tcPr>
          <w:p w14:paraId="0F48C285"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 xml:space="preserve"> 丰都县项目预算绩效目标表</w:t>
            </w:r>
          </w:p>
        </w:tc>
      </w:tr>
      <w:tr w:rsidR="00533549" w14:paraId="697D73CA" w14:textId="77777777">
        <w:trPr>
          <w:trHeight w:val="405"/>
        </w:trPr>
        <w:tc>
          <w:tcPr>
            <w:tcW w:w="8580" w:type="dxa"/>
            <w:gridSpan w:val="7"/>
            <w:tcBorders>
              <w:top w:val="nil"/>
              <w:left w:val="nil"/>
              <w:bottom w:val="nil"/>
              <w:right w:val="nil"/>
            </w:tcBorders>
            <w:shd w:val="clear" w:color="auto" w:fill="auto"/>
            <w:vAlign w:val="center"/>
          </w:tcPr>
          <w:p w14:paraId="431DCE3B"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21F8E544" w14:textId="77777777">
        <w:trPr>
          <w:trHeight w:val="270"/>
        </w:trPr>
        <w:tc>
          <w:tcPr>
            <w:tcW w:w="0" w:type="auto"/>
            <w:gridSpan w:val="7"/>
            <w:tcBorders>
              <w:top w:val="nil"/>
              <w:left w:val="nil"/>
              <w:bottom w:val="single" w:sz="4" w:space="0" w:color="000000"/>
              <w:right w:val="nil"/>
            </w:tcBorders>
            <w:shd w:val="clear" w:color="auto" w:fill="auto"/>
            <w:noWrap/>
            <w:vAlign w:val="center"/>
          </w:tcPr>
          <w:p w14:paraId="0CCFFBBB" w14:textId="77777777" w:rsidR="00533549" w:rsidRDefault="00533549">
            <w:pPr>
              <w:rPr>
                <w:rFonts w:ascii="宋体" w:hAnsi="宋体" w:cs="宋体"/>
                <w:color w:val="000000"/>
                <w:sz w:val="18"/>
                <w:szCs w:val="18"/>
              </w:rPr>
            </w:pPr>
          </w:p>
        </w:tc>
      </w:tr>
      <w:tr w:rsidR="00533549" w14:paraId="65A1A522" w14:textId="77777777">
        <w:trPr>
          <w:trHeight w:val="402"/>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01B3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6690" w:type="dxa"/>
            <w:gridSpan w:val="5"/>
            <w:tcBorders>
              <w:top w:val="single" w:sz="4" w:space="0" w:color="000000"/>
              <w:left w:val="nil"/>
              <w:bottom w:val="nil"/>
              <w:right w:val="single" w:sz="4" w:space="0" w:color="000000"/>
            </w:tcBorders>
            <w:shd w:val="clear" w:color="auto" w:fill="auto"/>
            <w:vAlign w:val="center"/>
          </w:tcPr>
          <w:p w14:paraId="21A22CE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2023年外出务工脱贫人员跨区域交通补助</w:t>
            </w:r>
          </w:p>
        </w:tc>
      </w:tr>
      <w:tr w:rsidR="00533549" w14:paraId="53F0D319" w14:textId="77777777">
        <w:trPr>
          <w:trHeight w:val="402"/>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48F5E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268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B0F402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县就业人才中心</w:t>
            </w: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1C840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1464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县就业人才中心</w:t>
            </w:r>
          </w:p>
        </w:tc>
      </w:tr>
      <w:tr w:rsidR="00533549" w14:paraId="2FE79045" w14:textId="77777777">
        <w:trPr>
          <w:trHeight w:val="402"/>
        </w:trPr>
        <w:tc>
          <w:tcPr>
            <w:tcW w:w="18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8DF5BB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E826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2-阶段性</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C6E6E9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2055" w:type="dxa"/>
            <w:gridSpan w:val="2"/>
            <w:tcBorders>
              <w:top w:val="single" w:sz="4" w:space="0" w:color="000000"/>
              <w:left w:val="single" w:sz="4" w:space="0" w:color="auto"/>
              <w:bottom w:val="nil"/>
              <w:right w:val="single" w:sz="4" w:space="0" w:color="000000"/>
            </w:tcBorders>
            <w:shd w:val="clear" w:color="auto" w:fill="auto"/>
            <w:vAlign w:val="center"/>
          </w:tcPr>
          <w:p w14:paraId="0396167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2023年1月-2023年12月</w:t>
            </w:r>
          </w:p>
        </w:tc>
      </w:tr>
      <w:tr w:rsidR="00533549" w14:paraId="4C0E1ED7" w14:textId="77777777">
        <w:trPr>
          <w:trHeight w:val="402"/>
        </w:trPr>
        <w:tc>
          <w:tcPr>
            <w:tcW w:w="81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19668C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E7F98"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B1DA3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305</w:t>
            </w:r>
          </w:p>
        </w:tc>
      </w:tr>
      <w:tr w:rsidR="00533549" w14:paraId="7F58D732" w14:textId="77777777">
        <w:trPr>
          <w:trHeight w:val="402"/>
        </w:trPr>
        <w:tc>
          <w:tcPr>
            <w:tcW w:w="81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4C1FF49" w14:textId="77777777" w:rsidR="00533549" w:rsidRDefault="00533549">
            <w:pPr>
              <w:jc w:val="center"/>
              <w:rPr>
                <w:rFonts w:ascii="宋体" w:hAnsi="宋体" w:cs="宋体"/>
                <w:color w:val="000000"/>
                <w:sz w:val="20"/>
                <w:szCs w:val="20"/>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B83E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B06D2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305</w:t>
            </w:r>
          </w:p>
        </w:tc>
      </w:tr>
      <w:tr w:rsidR="00533549" w14:paraId="0EA3CE9E" w14:textId="77777777">
        <w:trPr>
          <w:trHeight w:val="402"/>
        </w:trPr>
        <w:tc>
          <w:tcPr>
            <w:tcW w:w="81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E448B6F" w14:textId="77777777" w:rsidR="00533549" w:rsidRDefault="00533549">
            <w:pPr>
              <w:jc w:val="center"/>
              <w:rPr>
                <w:rFonts w:ascii="宋体" w:hAnsi="宋体" w:cs="宋体"/>
                <w:color w:val="000000"/>
                <w:sz w:val="20"/>
                <w:szCs w:val="20"/>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5D4F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74DE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3E4B089A" w14:textId="77777777">
        <w:trPr>
          <w:trHeight w:val="800"/>
        </w:trPr>
        <w:tc>
          <w:tcPr>
            <w:tcW w:w="8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D3A2C0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77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B733CC" w14:textId="06349B2A"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为进一步促进脱贫人口外出务工稳岗就业，持续</w:t>
            </w:r>
            <w:r w:rsidR="00291553" w:rsidRPr="00291553">
              <w:rPr>
                <w:rFonts w:ascii="宋体" w:hAnsi="宋体" w:cs="宋体" w:hint="eastAsia"/>
                <w:color w:val="000000"/>
                <w:kern w:val="0"/>
                <w:sz w:val="20"/>
                <w:szCs w:val="20"/>
                <w:lang w:bidi="ar"/>
              </w:rPr>
              <w:t>巩固拓展脱贫攻坚成果</w:t>
            </w:r>
            <w:r>
              <w:rPr>
                <w:rFonts w:ascii="宋体" w:hAnsi="宋体" w:cs="宋体" w:hint="eastAsia"/>
                <w:color w:val="000000"/>
                <w:kern w:val="0"/>
                <w:sz w:val="20"/>
                <w:szCs w:val="20"/>
                <w:lang w:bidi="ar"/>
              </w:rPr>
              <w:t>，2023年将为14000名以上脱贫劳动力提供跨区域往返城市间交通补助。</w:t>
            </w:r>
          </w:p>
        </w:tc>
      </w:tr>
      <w:tr w:rsidR="00533549" w14:paraId="38414F1E" w14:textId="77777777">
        <w:trPr>
          <w:trHeight w:val="402"/>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5E09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标</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D53F1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6E15CF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78DB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22C4DBE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1E9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27FE0B59"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502E5" w14:textId="77777777" w:rsidR="00533549" w:rsidRDefault="0053354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5CCF29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2837E2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265D"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市外跨区域往返城市间交通补助人数</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10A8A97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C81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≥14000</w:t>
            </w:r>
          </w:p>
        </w:tc>
      </w:tr>
      <w:tr w:rsidR="00533549" w14:paraId="3858AD06"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62BE0"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FCE0258" w14:textId="77777777" w:rsidR="00533549" w:rsidRDefault="00533549">
            <w:pPr>
              <w:jc w:val="center"/>
              <w:rPr>
                <w:rFonts w:ascii="宋体" w:hAnsi="宋体" w:cs="宋体"/>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D3CDF3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CBE9D"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补助对象政策符合程度</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7239614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DAC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46855551"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29EA4"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2BCBCCA" w14:textId="77777777" w:rsidR="00533549" w:rsidRDefault="00533549">
            <w:pPr>
              <w:jc w:val="center"/>
              <w:rPr>
                <w:rFonts w:ascii="宋体" w:hAnsi="宋体" w:cs="宋体"/>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DA3689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09FE7"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市外跨区域往返城市间交通补助资金拨付及时率</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0A33577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E49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03B21F7D"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6EF0D" w14:textId="77777777" w:rsidR="00533549" w:rsidRDefault="0053354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4AD8B67" w14:textId="77777777" w:rsidR="00533549" w:rsidRDefault="00533549">
            <w:pPr>
              <w:jc w:val="center"/>
              <w:rPr>
                <w:rFonts w:ascii="宋体" w:hAnsi="宋体" w:cs="宋体"/>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0C9EBC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E05A"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市外跨区域往返城市间交通补助</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3EB992D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34FF"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r>
      <w:tr w:rsidR="00533549" w14:paraId="7DC22F5B"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EB3D5" w14:textId="77777777" w:rsidR="00533549" w:rsidRDefault="00533549">
            <w:pPr>
              <w:jc w:val="center"/>
              <w:rPr>
                <w:rFonts w:ascii="宋体" w:hAnsi="宋体" w:cs="宋体"/>
                <w:color w:val="000000"/>
                <w:sz w:val="20"/>
                <w:szCs w:val="20"/>
              </w:rPr>
            </w:pPr>
          </w:p>
        </w:tc>
        <w:tc>
          <w:tcPr>
            <w:tcW w:w="1080" w:type="dxa"/>
            <w:vMerge w:val="restart"/>
            <w:tcBorders>
              <w:top w:val="nil"/>
              <w:left w:val="single" w:sz="4" w:space="0" w:color="000000"/>
              <w:bottom w:val="nil"/>
              <w:right w:val="single" w:sz="4" w:space="0" w:color="auto"/>
            </w:tcBorders>
            <w:shd w:val="clear" w:color="auto" w:fill="auto"/>
            <w:vAlign w:val="center"/>
          </w:tcPr>
          <w:p w14:paraId="28F5DFC7" w14:textId="77777777" w:rsidR="00533549" w:rsidRDefault="00533549">
            <w:pPr>
              <w:jc w:val="center"/>
              <w:rPr>
                <w:rFonts w:ascii="宋体" w:hAnsi="宋体" w:cs="宋体"/>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B96904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9324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稳定脱贫劳动力人员就业</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797BBDC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E37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≥14000</w:t>
            </w:r>
          </w:p>
        </w:tc>
      </w:tr>
      <w:tr w:rsidR="00533549" w14:paraId="6C012328"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FC22D" w14:textId="77777777" w:rsidR="00533549" w:rsidRDefault="00533549">
            <w:pPr>
              <w:jc w:val="center"/>
              <w:rPr>
                <w:rFonts w:ascii="宋体" w:hAnsi="宋体" w:cs="宋体"/>
                <w:color w:val="000000"/>
                <w:sz w:val="20"/>
                <w:szCs w:val="20"/>
              </w:rPr>
            </w:pPr>
          </w:p>
        </w:tc>
        <w:tc>
          <w:tcPr>
            <w:tcW w:w="1080" w:type="dxa"/>
            <w:vMerge/>
            <w:tcBorders>
              <w:top w:val="nil"/>
              <w:left w:val="single" w:sz="4" w:space="0" w:color="000000"/>
              <w:bottom w:val="nil"/>
              <w:right w:val="single" w:sz="4" w:space="0" w:color="auto"/>
            </w:tcBorders>
            <w:shd w:val="clear" w:color="auto" w:fill="auto"/>
            <w:vAlign w:val="center"/>
          </w:tcPr>
          <w:p w14:paraId="14E9059A" w14:textId="77777777" w:rsidR="00533549" w:rsidRDefault="00533549">
            <w:pPr>
              <w:jc w:val="center"/>
              <w:rPr>
                <w:rFonts w:ascii="宋体" w:hAnsi="宋体" w:cs="宋体"/>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4A88A2D6"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BC6ED"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项目持续时限</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686B747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21E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33549" w14:paraId="07B805CB" w14:textId="77777777">
        <w:trPr>
          <w:trHeight w:val="48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EB523" w14:textId="77777777" w:rsidR="00533549" w:rsidRDefault="00533549">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67C01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E409A3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9A78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脱贫劳动力人员满意程度</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14:paraId="234D02B8" w14:textId="77777777" w:rsidR="00533549"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1F6A" w14:textId="77777777" w:rsidR="00533549"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≥90</w:t>
            </w:r>
          </w:p>
        </w:tc>
      </w:tr>
    </w:tbl>
    <w:p w14:paraId="39C2FFE2" w14:textId="77777777" w:rsidR="00533549" w:rsidRDefault="00533549">
      <w:pPr>
        <w:spacing w:line="240" w:lineRule="exact"/>
        <w:rPr>
          <w:rFonts w:eastAsia="方正仿宋_GBK" w:cs="Times New Roman"/>
          <w:color w:val="000000"/>
          <w:spacing w:val="-20"/>
          <w:w w:val="80"/>
          <w:sz w:val="28"/>
          <w:szCs w:val="28"/>
          <w:u w:val="single"/>
        </w:rPr>
      </w:pPr>
    </w:p>
    <w:p w14:paraId="08DF515A" w14:textId="77777777" w:rsidR="00533549" w:rsidRDefault="00533549">
      <w:pPr>
        <w:spacing w:line="240" w:lineRule="exact"/>
        <w:rPr>
          <w:rFonts w:eastAsia="方正仿宋_GBK" w:cs="Times New Roman"/>
          <w:color w:val="000000"/>
          <w:spacing w:val="-20"/>
          <w:w w:val="80"/>
          <w:sz w:val="28"/>
          <w:szCs w:val="28"/>
          <w:u w:val="single"/>
        </w:rPr>
      </w:pPr>
    </w:p>
    <w:p w14:paraId="7A40B1C6" w14:textId="77777777" w:rsidR="00533549" w:rsidRDefault="00533549">
      <w:pPr>
        <w:spacing w:line="240" w:lineRule="exact"/>
        <w:rPr>
          <w:rFonts w:eastAsia="方正仿宋_GBK" w:cs="Times New Roman"/>
          <w:color w:val="000000"/>
          <w:spacing w:val="-20"/>
          <w:w w:val="80"/>
          <w:sz w:val="28"/>
          <w:szCs w:val="28"/>
          <w:u w:val="single"/>
        </w:rPr>
      </w:pPr>
    </w:p>
    <w:p w14:paraId="1EF0EF18" w14:textId="77777777" w:rsidR="00533549" w:rsidRDefault="00533549">
      <w:pPr>
        <w:spacing w:line="240" w:lineRule="exact"/>
        <w:rPr>
          <w:rFonts w:eastAsia="方正仿宋_GBK" w:cs="Times New Roman"/>
          <w:color w:val="000000"/>
          <w:spacing w:val="-20"/>
          <w:w w:val="80"/>
          <w:sz w:val="28"/>
          <w:szCs w:val="28"/>
          <w:u w:val="single"/>
        </w:rPr>
      </w:pPr>
    </w:p>
    <w:p w14:paraId="1C11306E" w14:textId="77777777" w:rsidR="00533549" w:rsidRDefault="00533549">
      <w:pPr>
        <w:spacing w:line="240" w:lineRule="exact"/>
        <w:rPr>
          <w:rFonts w:eastAsia="方正仿宋_GBK" w:cs="Times New Roman"/>
          <w:color w:val="000000"/>
          <w:spacing w:val="-20"/>
          <w:w w:val="80"/>
          <w:sz w:val="28"/>
          <w:szCs w:val="28"/>
          <w:u w:val="single"/>
        </w:rPr>
      </w:pPr>
    </w:p>
    <w:p w14:paraId="5A7BB517" w14:textId="77777777" w:rsidR="00533549" w:rsidRDefault="00533549">
      <w:pPr>
        <w:spacing w:line="240" w:lineRule="exact"/>
        <w:rPr>
          <w:rFonts w:eastAsia="方正仿宋_GBK" w:cs="Times New Roman"/>
          <w:color w:val="000000"/>
          <w:spacing w:val="-20"/>
          <w:w w:val="80"/>
          <w:sz w:val="28"/>
          <w:szCs w:val="28"/>
          <w:u w:val="single"/>
        </w:rPr>
      </w:pPr>
    </w:p>
    <w:p w14:paraId="56DF17FC" w14:textId="77777777" w:rsidR="00533549" w:rsidRDefault="00533549">
      <w:pPr>
        <w:spacing w:line="240" w:lineRule="exact"/>
        <w:rPr>
          <w:rFonts w:eastAsia="方正仿宋_GBK" w:cs="Times New Roman"/>
          <w:color w:val="000000"/>
          <w:spacing w:val="-20"/>
          <w:w w:val="80"/>
          <w:sz w:val="28"/>
          <w:szCs w:val="28"/>
          <w:u w:val="single"/>
        </w:rPr>
      </w:pPr>
    </w:p>
    <w:p w14:paraId="47A7F636" w14:textId="77777777" w:rsidR="00533549" w:rsidRDefault="00533549">
      <w:pPr>
        <w:spacing w:line="240" w:lineRule="exact"/>
        <w:rPr>
          <w:rFonts w:eastAsia="方正仿宋_GBK" w:cs="Times New Roman"/>
          <w:color w:val="000000"/>
          <w:spacing w:val="-20"/>
          <w:w w:val="80"/>
          <w:sz w:val="28"/>
          <w:szCs w:val="28"/>
          <w:u w:val="single"/>
        </w:rPr>
      </w:pPr>
    </w:p>
    <w:p w14:paraId="119D6364" w14:textId="77777777" w:rsidR="00533549" w:rsidRDefault="00533549">
      <w:pPr>
        <w:spacing w:line="240" w:lineRule="exact"/>
        <w:rPr>
          <w:rFonts w:eastAsia="方正仿宋_GBK" w:cs="Times New Roman"/>
          <w:color w:val="000000"/>
          <w:spacing w:val="-20"/>
          <w:w w:val="80"/>
          <w:sz w:val="28"/>
          <w:szCs w:val="28"/>
          <w:u w:val="single"/>
        </w:rPr>
      </w:pPr>
    </w:p>
    <w:p w14:paraId="5DFAAAC6" w14:textId="77777777" w:rsidR="00533549" w:rsidRDefault="00000000">
      <w:pPr>
        <w:pStyle w:val="a7"/>
        <w:widowControl w:val="0"/>
        <w:tabs>
          <w:tab w:val="left" w:pos="2592"/>
          <w:tab w:val="center" w:pos="4450"/>
        </w:tabs>
        <w:snapToGrid w:val="0"/>
        <w:spacing w:before="0" w:beforeAutospacing="0" w:after="0" w:afterAutospacing="0" w:line="520" w:lineRule="exact"/>
        <w:contextualSpacing/>
        <w:rPr>
          <w:rFonts w:ascii="Times New Roman" w:eastAsia="方正仿宋_GBK" w:cs="Times New Roman"/>
          <w:color w:val="000000"/>
          <w:spacing w:val="-20"/>
          <w:w w:val="80"/>
          <w:sz w:val="28"/>
          <w:szCs w:val="28"/>
          <w:u w:val="single"/>
        </w:rPr>
      </w:pPr>
      <w:r>
        <w:rPr>
          <w:rFonts w:ascii="方正黑体_GBK" w:eastAsia="方正黑体_GBK" w:hAnsi="方正黑体_GBK" w:cs="方正黑体_GBK" w:hint="eastAsia"/>
          <w:color w:val="000000"/>
          <w:sz w:val="32"/>
          <w:szCs w:val="32"/>
        </w:rPr>
        <w:t>附件2-12</w:t>
      </w:r>
    </w:p>
    <w:tbl>
      <w:tblPr>
        <w:tblW w:w="9240" w:type="dxa"/>
        <w:tblInd w:w="93" w:type="dxa"/>
        <w:tblLook w:val="04A0" w:firstRow="1" w:lastRow="0" w:firstColumn="1" w:lastColumn="0" w:noHBand="0" w:noVBand="1"/>
      </w:tblPr>
      <w:tblGrid>
        <w:gridCol w:w="856"/>
        <w:gridCol w:w="1014"/>
        <w:gridCol w:w="1641"/>
        <w:gridCol w:w="1442"/>
        <w:gridCol w:w="1627"/>
        <w:gridCol w:w="1057"/>
        <w:gridCol w:w="1603"/>
      </w:tblGrid>
      <w:tr w:rsidR="00533549" w14:paraId="7B0D86D1" w14:textId="77777777">
        <w:trPr>
          <w:trHeight w:val="675"/>
        </w:trPr>
        <w:tc>
          <w:tcPr>
            <w:tcW w:w="9240" w:type="dxa"/>
            <w:gridSpan w:val="7"/>
            <w:tcBorders>
              <w:top w:val="nil"/>
              <w:left w:val="nil"/>
              <w:bottom w:val="nil"/>
              <w:right w:val="nil"/>
            </w:tcBorders>
            <w:shd w:val="clear" w:color="auto" w:fill="auto"/>
            <w:vAlign w:val="center"/>
          </w:tcPr>
          <w:p w14:paraId="747657A7" w14:textId="77777777" w:rsidR="00533549" w:rsidRDefault="0000000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丰都县项目预算绩效目标表</w:t>
            </w:r>
          </w:p>
        </w:tc>
      </w:tr>
      <w:tr w:rsidR="00533549" w14:paraId="2325B541" w14:textId="77777777">
        <w:trPr>
          <w:trHeight w:val="402"/>
        </w:trPr>
        <w:tc>
          <w:tcPr>
            <w:tcW w:w="9240" w:type="dxa"/>
            <w:gridSpan w:val="7"/>
            <w:tcBorders>
              <w:top w:val="nil"/>
              <w:left w:val="nil"/>
              <w:bottom w:val="nil"/>
              <w:right w:val="nil"/>
            </w:tcBorders>
            <w:shd w:val="clear" w:color="auto" w:fill="auto"/>
            <w:vAlign w:val="center"/>
          </w:tcPr>
          <w:p w14:paraId="50FA0885" w14:textId="77777777" w:rsidR="00533549" w:rsidRDefault="00000000">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（2023年度）</w:t>
            </w:r>
          </w:p>
        </w:tc>
      </w:tr>
      <w:tr w:rsidR="00533549" w14:paraId="68C63A3E" w14:textId="77777777">
        <w:trPr>
          <w:trHeight w:val="480"/>
        </w:trPr>
        <w:tc>
          <w:tcPr>
            <w:tcW w:w="1870" w:type="dxa"/>
            <w:gridSpan w:val="2"/>
            <w:tcBorders>
              <w:top w:val="single" w:sz="4" w:space="0" w:color="000000"/>
              <w:left w:val="single" w:sz="4" w:space="0" w:color="000000"/>
              <w:bottom w:val="nil"/>
              <w:right w:val="nil"/>
            </w:tcBorders>
            <w:shd w:val="clear" w:color="auto" w:fill="auto"/>
            <w:vAlign w:val="center"/>
          </w:tcPr>
          <w:p w14:paraId="78A7376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3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0584D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2023年易地搬迁贷款贴息</w:t>
            </w:r>
          </w:p>
        </w:tc>
      </w:tr>
      <w:tr w:rsidR="00533549" w14:paraId="2C5B9ABE" w14:textId="77777777">
        <w:trPr>
          <w:trHeight w:val="600"/>
        </w:trPr>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B54C5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D999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丰都县国有资产服务中心</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16DB"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2EBED4"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丰都县宏宇移民资产投资经营有限公司</w:t>
            </w:r>
          </w:p>
        </w:tc>
      </w:tr>
      <w:tr w:rsidR="00533549" w14:paraId="48886FC0" w14:textId="77777777">
        <w:trPr>
          <w:trHeight w:val="480"/>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4C28B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资金情况</w:t>
            </w:r>
            <w:r>
              <w:rPr>
                <w:rFonts w:ascii="宋体" w:hAnsi="宋体" w:cs="宋体" w:hint="eastAsia"/>
                <w:color w:val="000000"/>
                <w:kern w:val="0"/>
                <w:sz w:val="20"/>
                <w:szCs w:val="20"/>
                <w:lang w:bidi="ar"/>
              </w:rPr>
              <w:br/>
              <w:t>（万元）</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C1D49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5729" w:type="dxa"/>
            <w:gridSpan w:val="4"/>
            <w:tcBorders>
              <w:top w:val="nil"/>
              <w:left w:val="single" w:sz="4" w:space="0" w:color="000000"/>
              <w:bottom w:val="single" w:sz="4" w:space="0" w:color="000000"/>
              <w:right w:val="single" w:sz="4" w:space="0" w:color="000000"/>
            </w:tcBorders>
            <w:shd w:val="clear" w:color="auto" w:fill="auto"/>
            <w:vAlign w:val="center"/>
          </w:tcPr>
          <w:p w14:paraId="3405408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467</w:t>
            </w:r>
          </w:p>
        </w:tc>
      </w:tr>
      <w:tr w:rsidR="00533549" w14:paraId="298CE2D2" w14:textId="77777777">
        <w:trPr>
          <w:trHeight w:val="48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3FF41" w14:textId="77777777" w:rsidR="00533549" w:rsidRDefault="00533549">
            <w:pPr>
              <w:jc w:val="center"/>
              <w:rPr>
                <w:rFonts w:ascii="宋体" w:hAnsi="宋体" w:cs="宋体"/>
                <w:color w:val="000000"/>
                <w:sz w:val="20"/>
                <w:szCs w:val="20"/>
              </w:rPr>
            </w:pP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D426A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57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DC67F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467</w:t>
            </w:r>
          </w:p>
        </w:tc>
      </w:tr>
      <w:tr w:rsidR="00533549" w14:paraId="46E8D4CC" w14:textId="77777777">
        <w:trPr>
          <w:trHeight w:val="48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64A57" w14:textId="77777777" w:rsidR="00533549" w:rsidRDefault="00533549">
            <w:pPr>
              <w:jc w:val="center"/>
              <w:rPr>
                <w:rFonts w:ascii="宋体" w:hAnsi="宋体" w:cs="宋体"/>
                <w:color w:val="000000"/>
                <w:sz w:val="20"/>
                <w:szCs w:val="20"/>
              </w:rPr>
            </w:pP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E99FC"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57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26431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533549" w14:paraId="59C4E1E2" w14:textId="77777777">
        <w:trPr>
          <w:trHeight w:val="440"/>
        </w:trPr>
        <w:tc>
          <w:tcPr>
            <w:tcW w:w="856" w:type="dxa"/>
            <w:vMerge w:val="restart"/>
            <w:tcBorders>
              <w:top w:val="nil"/>
              <w:left w:val="single" w:sz="4" w:space="0" w:color="000000"/>
              <w:bottom w:val="single" w:sz="4" w:space="0" w:color="000000"/>
              <w:right w:val="single" w:sz="4" w:space="0" w:color="000000"/>
            </w:tcBorders>
            <w:shd w:val="clear" w:color="auto" w:fill="auto"/>
            <w:vAlign w:val="center"/>
          </w:tcPr>
          <w:p w14:paraId="6D38713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8384" w:type="dxa"/>
            <w:gridSpan w:val="6"/>
            <w:tcBorders>
              <w:top w:val="nil"/>
              <w:left w:val="single" w:sz="4" w:space="0" w:color="000000"/>
              <w:bottom w:val="single" w:sz="4" w:space="0" w:color="000000"/>
              <w:right w:val="single" w:sz="4" w:space="0" w:color="000000"/>
            </w:tcBorders>
            <w:shd w:val="clear" w:color="auto" w:fill="auto"/>
            <w:vAlign w:val="center"/>
          </w:tcPr>
          <w:p w14:paraId="295C6CC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533549" w14:paraId="0912CEA9" w14:textId="77777777">
        <w:trPr>
          <w:trHeight w:val="540"/>
        </w:trPr>
        <w:tc>
          <w:tcPr>
            <w:tcW w:w="856" w:type="dxa"/>
            <w:vMerge/>
            <w:tcBorders>
              <w:top w:val="nil"/>
              <w:left w:val="single" w:sz="4" w:space="0" w:color="000000"/>
              <w:bottom w:val="single" w:sz="4" w:space="0" w:color="000000"/>
              <w:right w:val="single" w:sz="4" w:space="0" w:color="000000"/>
            </w:tcBorders>
            <w:shd w:val="clear" w:color="auto" w:fill="auto"/>
            <w:vAlign w:val="center"/>
          </w:tcPr>
          <w:p w14:paraId="711A76A9" w14:textId="77777777" w:rsidR="00533549" w:rsidRDefault="00533549">
            <w:pPr>
              <w:jc w:val="center"/>
              <w:rPr>
                <w:rFonts w:ascii="宋体" w:hAnsi="宋体" w:cs="宋体"/>
                <w:color w:val="000000"/>
                <w:sz w:val="20"/>
                <w:szCs w:val="20"/>
              </w:rPr>
            </w:pPr>
          </w:p>
        </w:tc>
        <w:tc>
          <w:tcPr>
            <w:tcW w:w="8384" w:type="dxa"/>
            <w:gridSpan w:val="6"/>
            <w:tcBorders>
              <w:top w:val="nil"/>
              <w:left w:val="single" w:sz="4" w:space="0" w:color="000000"/>
              <w:bottom w:val="single" w:sz="4" w:space="0" w:color="000000"/>
              <w:right w:val="single" w:sz="4" w:space="0" w:color="000000"/>
            </w:tcBorders>
            <w:shd w:val="clear" w:color="auto" w:fill="auto"/>
          </w:tcPr>
          <w:p w14:paraId="1F473040" w14:textId="77777777" w:rsidR="00533549" w:rsidRDefault="0000000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全年预计偿还易地搬迁贷款贴息467万元</w:t>
            </w:r>
          </w:p>
        </w:tc>
      </w:tr>
      <w:tr w:rsidR="00533549" w14:paraId="64900D7E" w14:textId="77777777">
        <w:trPr>
          <w:trHeight w:val="540"/>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EE0D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81D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872C"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1F5EB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F05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3549" w14:paraId="7CA75257"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29237" w14:textId="77777777" w:rsidR="00533549" w:rsidRDefault="00533549">
            <w:pPr>
              <w:jc w:val="center"/>
              <w:rPr>
                <w:rFonts w:ascii="宋体" w:hAnsi="宋体" w:cs="宋体"/>
                <w:color w:val="000000"/>
                <w:sz w:val="20"/>
                <w:szCs w:val="20"/>
              </w:rPr>
            </w:pP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FE9A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641" w:type="dxa"/>
            <w:tcBorders>
              <w:top w:val="single" w:sz="4" w:space="0" w:color="000000"/>
              <w:left w:val="single" w:sz="4" w:space="0" w:color="000000"/>
              <w:bottom w:val="nil"/>
              <w:right w:val="single" w:sz="4" w:space="0" w:color="000000"/>
            </w:tcBorders>
            <w:shd w:val="clear" w:color="auto" w:fill="auto"/>
            <w:vAlign w:val="center"/>
          </w:tcPr>
          <w:p w14:paraId="790267F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5AEAC2"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项目贴息资金偿还</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FCB3"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467</w:t>
            </w:r>
          </w:p>
        </w:tc>
      </w:tr>
      <w:tr w:rsidR="00533549" w14:paraId="7048502D"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EC26D" w14:textId="77777777" w:rsidR="00533549" w:rsidRDefault="00533549">
            <w:pPr>
              <w:jc w:val="center"/>
              <w:rPr>
                <w:rFonts w:ascii="宋体" w:hAnsi="宋体" w:cs="宋体"/>
                <w:color w:val="000000"/>
                <w:sz w:val="20"/>
                <w:szCs w:val="20"/>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59BF3" w14:textId="77777777" w:rsidR="00533549" w:rsidRDefault="00533549">
            <w:pPr>
              <w:jc w:val="center"/>
              <w:rPr>
                <w:rFonts w:ascii="宋体" w:hAnsi="宋体" w:cs="宋体"/>
                <w:color w:val="000000"/>
                <w:sz w:val="20"/>
                <w:szCs w:val="20"/>
              </w:rPr>
            </w:pPr>
          </w:p>
        </w:tc>
        <w:tc>
          <w:tcPr>
            <w:tcW w:w="1641" w:type="dxa"/>
            <w:tcBorders>
              <w:top w:val="single" w:sz="4" w:space="0" w:color="000000"/>
              <w:left w:val="single" w:sz="4" w:space="0" w:color="000000"/>
              <w:bottom w:val="nil"/>
              <w:right w:val="single" w:sz="4" w:space="0" w:color="000000"/>
            </w:tcBorders>
            <w:shd w:val="clear" w:color="auto" w:fill="auto"/>
            <w:vAlign w:val="center"/>
          </w:tcPr>
          <w:p w14:paraId="007C96A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ABD17E"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逾期贷款控制率</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A64A"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小于1%</w:t>
            </w:r>
          </w:p>
        </w:tc>
      </w:tr>
      <w:tr w:rsidR="00533549" w14:paraId="647833AB"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8D2C0" w14:textId="77777777" w:rsidR="00533549" w:rsidRDefault="00533549">
            <w:pPr>
              <w:jc w:val="center"/>
              <w:rPr>
                <w:rFonts w:ascii="宋体" w:hAnsi="宋体" w:cs="宋体"/>
                <w:color w:val="000000"/>
                <w:sz w:val="20"/>
                <w:szCs w:val="20"/>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9C1BB" w14:textId="77777777" w:rsidR="00533549" w:rsidRDefault="00533549">
            <w:pPr>
              <w:jc w:val="center"/>
              <w:rPr>
                <w:rFonts w:ascii="宋体" w:hAnsi="宋体" w:cs="宋体"/>
                <w:color w:val="000000"/>
                <w:sz w:val="20"/>
                <w:szCs w:val="20"/>
              </w:rPr>
            </w:pPr>
          </w:p>
        </w:tc>
        <w:tc>
          <w:tcPr>
            <w:tcW w:w="1641" w:type="dxa"/>
            <w:tcBorders>
              <w:top w:val="single" w:sz="4" w:space="0" w:color="000000"/>
              <w:left w:val="single" w:sz="4" w:space="0" w:color="000000"/>
              <w:bottom w:val="nil"/>
              <w:right w:val="single" w:sz="4" w:space="0" w:color="000000"/>
            </w:tcBorders>
            <w:shd w:val="clear" w:color="auto" w:fill="auto"/>
            <w:vAlign w:val="center"/>
          </w:tcPr>
          <w:p w14:paraId="5789DC5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D66199"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项目及时完成率</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17AD"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533549" w14:paraId="3E1DC7B5"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30F92" w14:textId="77777777" w:rsidR="00533549" w:rsidRDefault="00533549">
            <w:pPr>
              <w:jc w:val="center"/>
              <w:rPr>
                <w:rFonts w:ascii="宋体" w:hAnsi="宋体" w:cs="宋体"/>
                <w:color w:val="000000"/>
                <w:sz w:val="20"/>
                <w:szCs w:val="20"/>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935D2" w14:textId="77777777" w:rsidR="00533549" w:rsidRDefault="00533549">
            <w:pPr>
              <w:jc w:val="center"/>
              <w:rPr>
                <w:rFonts w:ascii="宋体" w:hAnsi="宋体" w:cs="宋体"/>
                <w:color w:val="000000"/>
                <w:sz w:val="20"/>
                <w:szCs w:val="20"/>
              </w:rPr>
            </w:pPr>
          </w:p>
        </w:tc>
        <w:tc>
          <w:tcPr>
            <w:tcW w:w="1641" w:type="dxa"/>
            <w:tcBorders>
              <w:top w:val="single" w:sz="4" w:space="0" w:color="000000"/>
              <w:left w:val="single" w:sz="4" w:space="0" w:color="000000"/>
              <w:bottom w:val="nil"/>
              <w:right w:val="single" w:sz="4" w:space="0" w:color="000000"/>
            </w:tcBorders>
            <w:shd w:val="clear" w:color="auto" w:fill="auto"/>
            <w:vAlign w:val="center"/>
          </w:tcPr>
          <w:p w14:paraId="427294C7"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C267D1"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贷款利息</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8860"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≤467万元</w:t>
            </w:r>
          </w:p>
        </w:tc>
      </w:tr>
      <w:tr w:rsidR="00533549" w14:paraId="5146DC23"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335E9" w14:textId="77777777" w:rsidR="00533549" w:rsidRDefault="00533549">
            <w:pPr>
              <w:jc w:val="center"/>
              <w:rPr>
                <w:rFonts w:ascii="宋体" w:hAnsi="宋体" w:cs="宋体"/>
                <w:color w:val="000000"/>
                <w:sz w:val="20"/>
                <w:szCs w:val="20"/>
              </w:rPr>
            </w:pPr>
          </w:p>
        </w:tc>
        <w:tc>
          <w:tcPr>
            <w:tcW w:w="1014" w:type="dxa"/>
            <w:vMerge w:val="restart"/>
            <w:tcBorders>
              <w:top w:val="single" w:sz="4" w:space="0" w:color="000000"/>
              <w:left w:val="single" w:sz="4" w:space="0" w:color="000000"/>
              <w:bottom w:val="nil"/>
              <w:right w:val="single" w:sz="4" w:space="0" w:color="000000"/>
            </w:tcBorders>
            <w:shd w:val="clear" w:color="auto" w:fill="auto"/>
            <w:vAlign w:val="center"/>
          </w:tcPr>
          <w:p w14:paraId="1FB7E63E"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641" w:type="dxa"/>
            <w:tcBorders>
              <w:top w:val="single" w:sz="4" w:space="0" w:color="000000"/>
              <w:left w:val="single" w:sz="4" w:space="0" w:color="000000"/>
              <w:bottom w:val="nil"/>
              <w:right w:val="single" w:sz="4" w:space="0" w:color="000000"/>
            </w:tcBorders>
            <w:shd w:val="clear" w:color="auto" w:fill="auto"/>
            <w:vAlign w:val="center"/>
          </w:tcPr>
          <w:p w14:paraId="6D088DA5"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w:t>
            </w:r>
            <w:r>
              <w:rPr>
                <w:rFonts w:ascii="宋体" w:hAnsi="宋体" w:cs="宋体" w:hint="eastAsia"/>
                <w:color w:val="000000"/>
                <w:kern w:val="0"/>
                <w:sz w:val="20"/>
                <w:szCs w:val="20"/>
                <w:lang w:bidi="ar"/>
              </w:rPr>
              <w:br/>
              <w:t>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2EEAD3"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建卡脱贫户增收</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9278"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明显改善</w:t>
            </w:r>
          </w:p>
        </w:tc>
      </w:tr>
      <w:tr w:rsidR="00533549" w14:paraId="1263034B"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7FCB0" w14:textId="77777777" w:rsidR="00533549" w:rsidRDefault="00533549">
            <w:pPr>
              <w:jc w:val="center"/>
              <w:rPr>
                <w:rFonts w:ascii="宋体" w:hAnsi="宋体" w:cs="宋体"/>
                <w:color w:val="000000"/>
                <w:sz w:val="20"/>
                <w:szCs w:val="20"/>
              </w:rPr>
            </w:pPr>
          </w:p>
        </w:tc>
        <w:tc>
          <w:tcPr>
            <w:tcW w:w="1014" w:type="dxa"/>
            <w:vMerge/>
            <w:tcBorders>
              <w:top w:val="single" w:sz="4" w:space="0" w:color="000000"/>
              <w:left w:val="single" w:sz="4" w:space="0" w:color="000000"/>
              <w:bottom w:val="nil"/>
              <w:right w:val="single" w:sz="4" w:space="0" w:color="000000"/>
            </w:tcBorders>
            <w:shd w:val="clear" w:color="auto" w:fill="auto"/>
            <w:vAlign w:val="center"/>
          </w:tcPr>
          <w:p w14:paraId="6425BAD6" w14:textId="77777777" w:rsidR="00533549" w:rsidRDefault="00533549">
            <w:pPr>
              <w:jc w:val="center"/>
              <w:rPr>
                <w:rFonts w:ascii="宋体" w:hAnsi="宋体" w:cs="宋体"/>
                <w:color w:val="000000"/>
                <w:sz w:val="20"/>
                <w:szCs w:val="20"/>
              </w:rPr>
            </w:pPr>
          </w:p>
        </w:tc>
        <w:tc>
          <w:tcPr>
            <w:tcW w:w="1641" w:type="dxa"/>
            <w:tcBorders>
              <w:top w:val="single" w:sz="4" w:space="0" w:color="000000"/>
              <w:left w:val="single" w:sz="4" w:space="0" w:color="000000"/>
              <w:bottom w:val="nil"/>
              <w:right w:val="single" w:sz="4" w:space="0" w:color="000000"/>
            </w:tcBorders>
            <w:shd w:val="clear" w:color="auto" w:fill="auto"/>
            <w:vAlign w:val="center"/>
          </w:tcPr>
          <w:p w14:paraId="167D87D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生态效益</w:t>
            </w:r>
            <w:r>
              <w:rPr>
                <w:rFonts w:ascii="宋体" w:hAnsi="宋体" w:cs="宋体" w:hint="eastAsia"/>
                <w:color w:val="000000"/>
                <w:kern w:val="0"/>
                <w:sz w:val="20"/>
                <w:szCs w:val="20"/>
                <w:lang w:bidi="ar"/>
              </w:rPr>
              <w:br/>
              <w:t>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D15D15"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改善脱贫户生活环境</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D2E2"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明显改善</w:t>
            </w:r>
          </w:p>
        </w:tc>
      </w:tr>
      <w:tr w:rsidR="00533549" w14:paraId="2208DBC4" w14:textId="77777777">
        <w:trPr>
          <w:trHeight w:val="540"/>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209E4" w14:textId="77777777" w:rsidR="00533549" w:rsidRDefault="00533549">
            <w:pPr>
              <w:jc w:val="center"/>
              <w:rPr>
                <w:rFonts w:ascii="宋体" w:hAnsi="宋体" w:cs="宋体"/>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7221"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13109"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E2DFF7" w14:textId="77777777" w:rsidR="0053354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受益群众满意度</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DB54" w14:textId="77777777" w:rsidR="0053354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bl>
    <w:p w14:paraId="48E3B529" w14:textId="77777777" w:rsidR="00533549" w:rsidRDefault="00533549">
      <w:pPr>
        <w:spacing w:line="240" w:lineRule="exact"/>
        <w:rPr>
          <w:rFonts w:eastAsia="方正仿宋_GBK" w:cs="Times New Roman"/>
          <w:color w:val="000000"/>
          <w:spacing w:val="-20"/>
          <w:w w:val="80"/>
          <w:sz w:val="28"/>
          <w:szCs w:val="28"/>
          <w:u w:val="single"/>
        </w:rPr>
      </w:pPr>
    </w:p>
    <w:p w14:paraId="62A9C042" w14:textId="77777777" w:rsidR="00533549" w:rsidRDefault="00533549">
      <w:pPr>
        <w:spacing w:line="240" w:lineRule="exact"/>
        <w:rPr>
          <w:rFonts w:eastAsia="方正仿宋_GBK" w:cs="Times New Roman"/>
          <w:color w:val="000000"/>
          <w:spacing w:val="-20"/>
          <w:w w:val="80"/>
          <w:sz w:val="28"/>
          <w:szCs w:val="28"/>
          <w:u w:val="single"/>
        </w:rPr>
      </w:pPr>
    </w:p>
    <w:p w14:paraId="25418011" w14:textId="77777777" w:rsidR="00533549" w:rsidRDefault="00533549">
      <w:pPr>
        <w:spacing w:line="240" w:lineRule="exact"/>
        <w:rPr>
          <w:rFonts w:eastAsia="方正仿宋_GBK" w:cs="Times New Roman"/>
          <w:color w:val="000000"/>
          <w:spacing w:val="-20"/>
          <w:w w:val="80"/>
          <w:sz w:val="28"/>
          <w:szCs w:val="28"/>
          <w:u w:val="single"/>
        </w:rPr>
      </w:pPr>
    </w:p>
    <w:p w14:paraId="5CDAC8B7" w14:textId="77777777" w:rsidR="00533549" w:rsidRDefault="00533549">
      <w:pPr>
        <w:spacing w:line="240" w:lineRule="exact"/>
        <w:rPr>
          <w:rFonts w:eastAsia="方正仿宋_GBK" w:cs="Times New Roman"/>
          <w:color w:val="000000"/>
          <w:spacing w:val="-20"/>
          <w:w w:val="80"/>
          <w:sz w:val="28"/>
          <w:szCs w:val="28"/>
          <w:u w:val="single"/>
        </w:rPr>
      </w:pPr>
    </w:p>
    <w:p w14:paraId="50530BB1" w14:textId="77777777" w:rsidR="00533549" w:rsidRDefault="00533549">
      <w:pPr>
        <w:spacing w:line="240" w:lineRule="exact"/>
        <w:rPr>
          <w:rFonts w:eastAsia="方正仿宋_GBK" w:cs="Times New Roman"/>
          <w:color w:val="000000"/>
          <w:spacing w:val="-20"/>
          <w:w w:val="80"/>
          <w:sz w:val="28"/>
          <w:szCs w:val="28"/>
          <w:u w:val="single"/>
        </w:rPr>
      </w:pPr>
    </w:p>
    <w:p w14:paraId="1CF45EC5" w14:textId="77777777" w:rsidR="00533549" w:rsidRDefault="00533549">
      <w:pPr>
        <w:spacing w:line="240" w:lineRule="exact"/>
        <w:rPr>
          <w:rFonts w:eastAsia="方正仿宋_GBK" w:cs="Times New Roman"/>
          <w:color w:val="000000"/>
          <w:spacing w:val="-20"/>
          <w:w w:val="80"/>
          <w:sz w:val="28"/>
          <w:szCs w:val="28"/>
          <w:u w:val="single"/>
        </w:rPr>
      </w:pPr>
    </w:p>
    <w:p w14:paraId="65E45A65" w14:textId="77777777" w:rsidR="00533549" w:rsidRDefault="00533549">
      <w:pPr>
        <w:spacing w:line="240" w:lineRule="exact"/>
        <w:rPr>
          <w:rFonts w:eastAsia="方正仿宋_GBK" w:cs="Times New Roman"/>
          <w:color w:val="000000"/>
          <w:spacing w:val="-20"/>
          <w:w w:val="80"/>
          <w:sz w:val="28"/>
          <w:szCs w:val="28"/>
          <w:u w:val="single"/>
        </w:rPr>
      </w:pPr>
    </w:p>
    <w:p w14:paraId="046CC2B1" w14:textId="77777777" w:rsidR="00533549" w:rsidRDefault="00533549">
      <w:pPr>
        <w:spacing w:line="240" w:lineRule="exact"/>
        <w:rPr>
          <w:rFonts w:eastAsia="方正仿宋_GBK" w:cs="Times New Roman"/>
          <w:color w:val="000000"/>
          <w:spacing w:val="-20"/>
          <w:w w:val="80"/>
          <w:sz w:val="28"/>
          <w:szCs w:val="28"/>
          <w:u w:val="single"/>
        </w:rPr>
      </w:pPr>
    </w:p>
    <w:p w14:paraId="5B75A64A" w14:textId="77777777" w:rsidR="00533549" w:rsidRDefault="00533549">
      <w:pPr>
        <w:spacing w:line="240" w:lineRule="exact"/>
        <w:rPr>
          <w:rFonts w:eastAsia="方正仿宋_GBK" w:cs="Times New Roman"/>
          <w:color w:val="000000"/>
          <w:spacing w:val="-20"/>
          <w:w w:val="80"/>
          <w:sz w:val="28"/>
          <w:szCs w:val="28"/>
          <w:u w:val="single"/>
        </w:rPr>
      </w:pPr>
    </w:p>
    <w:p w14:paraId="4B79423E" w14:textId="77777777" w:rsidR="00533549" w:rsidRDefault="00533549">
      <w:pPr>
        <w:spacing w:line="240" w:lineRule="exact"/>
        <w:rPr>
          <w:rFonts w:eastAsia="方正仿宋_GBK" w:cs="Times New Roman"/>
          <w:color w:val="000000"/>
          <w:spacing w:val="-20"/>
          <w:w w:val="80"/>
          <w:sz w:val="28"/>
          <w:szCs w:val="28"/>
          <w:u w:val="single"/>
        </w:rPr>
      </w:pPr>
    </w:p>
    <w:p w14:paraId="05EF2ACE" w14:textId="77777777" w:rsidR="00533549" w:rsidRDefault="00533549">
      <w:pPr>
        <w:spacing w:line="240" w:lineRule="exact"/>
        <w:rPr>
          <w:rFonts w:eastAsia="方正仿宋_GBK" w:cs="Times New Roman"/>
          <w:color w:val="000000"/>
          <w:spacing w:val="-20"/>
          <w:w w:val="80"/>
          <w:sz w:val="28"/>
          <w:szCs w:val="28"/>
          <w:u w:val="single"/>
        </w:rPr>
      </w:pPr>
    </w:p>
    <w:p w14:paraId="4349D1FD" w14:textId="77777777" w:rsidR="00533549" w:rsidRDefault="00533549">
      <w:pPr>
        <w:spacing w:line="240" w:lineRule="exact"/>
        <w:rPr>
          <w:rFonts w:eastAsia="方正仿宋_GBK" w:cs="Times New Roman"/>
          <w:color w:val="000000"/>
          <w:spacing w:val="-20"/>
          <w:w w:val="80"/>
          <w:sz w:val="28"/>
          <w:szCs w:val="28"/>
          <w:u w:val="single"/>
        </w:rPr>
      </w:pPr>
    </w:p>
    <w:p w14:paraId="0209B6BF" w14:textId="77777777" w:rsidR="00533549" w:rsidRDefault="00533549">
      <w:pPr>
        <w:spacing w:line="240" w:lineRule="exact"/>
        <w:rPr>
          <w:rFonts w:eastAsia="方正仿宋_GBK" w:cs="Times New Roman"/>
          <w:color w:val="000000"/>
          <w:spacing w:val="-20"/>
          <w:w w:val="80"/>
          <w:sz w:val="28"/>
          <w:szCs w:val="28"/>
          <w:u w:val="single"/>
        </w:rPr>
      </w:pPr>
    </w:p>
    <w:p w14:paraId="49B47D13" w14:textId="77777777" w:rsidR="00533549" w:rsidRDefault="00533549">
      <w:pPr>
        <w:spacing w:line="240" w:lineRule="exact"/>
        <w:rPr>
          <w:rFonts w:eastAsia="方正仿宋_GBK" w:cs="Times New Roman"/>
          <w:color w:val="000000"/>
          <w:spacing w:val="-20"/>
          <w:w w:val="80"/>
          <w:sz w:val="28"/>
          <w:szCs w:val="28"/>
          <w:u w:val="single"/>
        </w:rPr>
      </w:pPr>
    </w:p>
    <w:p w14:paraId="2C2F2AE1" w14:textId="77777777" w:rsidR="00533549" w:rsidRDefault="00533549">
      <w:pPr>
        <w:spacing w:line="240" w:lineRule="exact"/>
        <w:rPr>
          <w:rFonts w:eastAsia="方正仿宋_GBK" w:cs="Times New Roman"/>
          <w:color w:val="000000"/>
          <w:spacing w:val="-20"/>
          <w:w w:val="80"/>
          <w:sz w:val="28"/>
          <w:szCs w:val="28"/>
          <w:u w:val="single"/>
        </w:rPr>
      </w:pPr>
    </w:p>
    <w:p w14:paraId="288CD694" w14:textId="77777777" w:rsidR="00533549" w:rsidRDefault="00533549">
      <w:pPr>
        <w:spacing w:line="240" w:lineRule="exact"/>
        <w:rPr>
          <w:rFonts w:eastAsia="方正仿宋_GBK" w:cs="Times New Roman"/>
          <w:color w:val="000000"/>
          <w:spacing w:val="-20"/>
          <w:w w:val="80"/>
          <w:sz w:val="28"/>
          <w:szCs w:val="28"/>
          <w:u w:val="single"/>
        </w:rPr>
      </w:pPr>
    </w:p>
    <w:p w14:paraId="3E10A144" w14:textId="77777777" w:rsidR="00533549" w:rsidRDefault="00533549">
      <w:pPr>
        <w:spacing w:line="240" w:lineRule="exact"/>
        <w:rPr>
          <w:rFonts w:eastAsia="方正仿宋_GBK" w:cs="Times New Roman"/>
          <w:color w:val="000000"/>
          <w:spacing w:val="-20"/>
          <w:w w:val="80"/>
          <w:sz w:val="28"/>
          <w:szCs w:val="28"/>
          <w:u w:val="single"/>
        </w:rPr>
      </w:pPr>
    </w:p>
    <w:p w14:paraId="1F077BB5" w14:textId="77777777" w:rsidR="00533549" w:rsidRDefault="00533549">
      <w:pPr>
        <w:spacing w:line="240" w:lineRule="exact"/>
        <w:rPr>
          <w:rFonts w:eastAsia="方正仿宋_GBK" w:cs="Times New Roman"/>
          <w:color w:val="000000"/>
          <w:spacing w:val="-20"/>
          <w:w w:val="80"/>
          <w:sz w:val="28"/>
          <w:szCs w:val="28"/>
          <w:u w:val="single"/>
        </w:rPr>
      </w:pPr>
    </w:p>
    <w:p w14:paraId="7D218599" w14:textId="77777777" w:rsidR="00533549" w:rsidRDefault="00533549">
      <w:pPr>
        <w:spacing w:line="240" w:lineRule="exact"/>
        <w:rPr>
          <w:rFonts w:eastAsia="方正仿宋_GBK" w:cs="Times New Roman"/>
          <w:color w:val="000000"/>
          <w:spacing w:val="-20"/>
          <w:w w:val="80"/>
          <w:sz w:val="28"/>
          <w:szCs w:val="28"/>
          <w:u w:val="single"/>
        </w:rPr>
      </w:pPr>
    </w:p>
    <w:p w14:paraId="0A0F3D4A" w14:textId="77777777" w:rsidR="00533549" w:rsidRDefault="00533549">
      <w:pPr>
        <w:spacing w:line="240" w:lineRule="exact"/>
        <w:rPr>
          <w:rFonts w:eastAsia="方正仿宋_GBK" w:cs="Times New Roman"/>
          <w:color w:val="000000"/>
          <w:spacing w:val="-20"/>
          <w:w w:val="80"/>
          <w:sz w:val="28"/>
          <w:szCs w:val="28"/>
          <w:u w:val="single"/>
        </w:rPr>
      </w:pPr>
    </w:p>
    <w:p w14:paraId="05AEF95B" w14:textId="77777777" w:rsidR="00533549" w:rsidRDefault="00533549">
      <w:pPr>
        <w:spacing w:line="240" w:lineRule="exact"/>
        <w:rPr>
          <w:rFonts w:eastAsia="方正仿宋_GBK" w:cs="Times New Roman"/>
          <w:color w:val="000000"/>
          <w:spacing w:val="-20"/>
          <w:w w:val="80"/>
          <w:sz w:val="28"/>
          <w:szCs w:val="28"/>
          <w:u w:val="single"/>
        </w:rPr>
      </w:pPr>
    </w:p>
    <w:p w14:paraId="24A0D7C0" w14:textId="77777777" w:rsidR="00533549" w:rsidRDefault="00533549">
      <w:pPr>
        <w:spacing w:line="240" w:lineRule="exact"/>
        <w:rPr>
          <w:rFonts w:eastAsia="方正仿宋_GBK" w:cs="Times New Roman"/>
          <w:color w:val="000000"/>
          <w:spacing w:val="-20"/>
          <w:w w:val="80"/>
          <w:sz w:val="28"/>
          <w:szCs w:val="28"/>
          <w:u w:val="single"/>
        </w:rPr>
      </w:pPr>
    </w:p>
    <w:p w14:paraId="4981A35C" w14:textId="77777777" w:rsidR="00533549" w:rsidRDefault="00533549">
      <w:pPr>
        <w:spacing w:line="240" w:lineRule="exact"/>
        <w:rPr>
          <w:rFonts w:eastAsia="方正仿宋_GBK" w:cs="Times New Roman"/>
          <w:color w:val="000000"/>
          <w:spacing w:val="-20"/>
          <w:w w:val="80"/>
          <w:sz w:val="28"/>
          <w:szCs w:val="28"/>
          <w:u w:val="single"/>
        </w:rPr>
      </w:pPr>
    </w:p>
    <w:p w14:paraId="0D64EC9F" w14:textId="77777777" w:rsidR="00533549" w:rsidRDefault="00533549">
      <w:pPr>
        <w:spacing w:line="240" w:lineRule="exact"/>
        <w:rPr>
          <w:rFonts w:eastAsia="方正仿宋_GBK" w:cs="Times New Roman"/>
          <w:color w:val="000000"/>
          <w:spacing w:val="-20"/>
          <w:w w:val="80"/>
          <w:sz w:val="28"/>
          <w:szCs w:val="28"/>
          <w:u w:val="single"/>
        </w:rPr>
      </w:pPr>
    </w:p>
    <w:p w14:paraId="73D64E53" w14:textId="77777777" w:rsidR="00533549" w:rsidRDefault="00533549">
      <w:pPr>
        <w:spacing w:line="240" w:lineRule="exact"/>
        <w:rPr>
          <w:rFonts w:eastAsia="方正仿宋_GBK" w:cs="Times New Roman"/>
          <w:color w:val="000000"/>
          <w:spacing w:val="-20"/>
          <w:w w:val="80"/>
          <w:sz w:val="28"/>
          <w:szCs w:val="28"/>
          <w:u w:val="single"/>
        </w:rPr>
      </w:pPr>
    </w:p>
    <w:p w14:paraId="7F87B9B0" w14:textId="77777777" w:rsidR="00533549" w:rsidRDefault="00533549">
      <w:pPr>
        <w:spacing w:line="240" w:lineRule="exact"/>
        <w:rPr>
          <w:rFonts w:eastAsia="方正仿宋_GBK" w:cs="Times New Roman"/>
          <w:color w:val="000000"/>
          <w:spacing w:val="-20"/>
          <w:w w:val="80"/>
          <w:sz w:val="28"/>
          <w:szCs w:val="28"/>
          <w:u w:val="single"/>
        </w:rPr>
      </w:pPr>
    </w:p>
    <w:p w14:paraId="14EB98BD" w14:textId="77777777" w:rsidR="00533549" w:rsidRDefault="00533549">
      <w:pPr>
        <w:spacing w:line="240" w:lineRule="exact"/>
        <w:rPr>
          <w:rFonts w:eastAsia="方正仿宋_GBK" w:cs="Times New Roman"/>
          <w:color w:val="000000"/>
          <w:spacing w:val="-20"/>
          <w:w w:val="80"/>
          <w:sz w:val="28"/>
          <w:szCs w:val="28"/>
          <w:u w:val="single"/>
        </w:rPr>
      </w:pPr>
    </w:p>
    <w:p w14:paraId="2D4F519E" w14:textId="77777777" w:rsidR="00533549" w:rsidRDefault="00533549">
      <w:pPr>
        <w:spacing w:line="240" w:lineRule="exact"/>
        <w:rPr>
          <w:rFonts w:eastAsia="方正仿宋_GBK" w:cs="Times New Roman"/>
          <w:color w:val="000000"/>
          <w:spacing w:val="-20"/>
          <w:w w:val="80"/>
          <w:sz w:val="28"/>
          <w:szCs w:val="28"/>
          <w:u w:val="single"/>
        </w:rPr>
      </w:pPr>
    </w:p>
    <w:p w14:paraId="56FAF4C3" w14:textId="77777777" w:rsidR="00533549" w:rsidRDefault="00533549">
      <w:pPr>
        <w:spacing w:line="240" w:lineRule="exact"/>
        <w:rPr>
          <w:rFonts w:eastAsia="方正仿宋_GBK" w:cs="Times New Roman"/>
          <w:color w:val="000000"/>
          <w:spacing w:val="-20"/>
          <w:w w:val="80"/>
          <w:sz w:val="28"/>
          <w:szCs w:val="28"/>
          <w:u w:val="single"/>
        </w:rPr>
      </w:pPr>
    </w:p>
    <w:p w14:paraId="748CB8ED" w14:textId="77777777" w:rsidR="00533549" w:rsidRDefault="00533549">
      <w:pPr>
        <w:spacing w:line="240" w:lineRule="exact"/>
        <w:rPr>
          <w:rFonts w:eastAsia="方正仿宋_GBK" w:cs="Times New Roman"/>
          <w:color w:val="000000"/>
          <w:spacing w:val="-20"/>
          <w:w w:val="80"/>
          <w:sz w:val="28"/>
          <w:szCs w:val="28"/>
          <w:u w:val="single"/>
        </w:rPr>
      </w:pPr>
    </w:p>
    <w:p w14:paraId="559F3F01" w14:textId="77777777" w:rsidR="00533549" w:rsidRDefault="00533549">
      <w:pPr>
        <w:spacing w:line="240" w:lineRule="exact"/>
        <w:rPr>
          <w:rFonts w:eastAsia="方正仿宋_GBK" w:cs="Times New Roman"/>
          <w:color w:val="000000"/>
          <w:spacing w:val="-20"/>
          <w:w w:val="80"/>
          <w:sz w:val="28"/>
          <w:szCs w:val="28"/>
          <w:u w:val="single"/>
        </w:rPr>
      </w:pPr>
    </w:p>
    <w:p w14:paraId="5940DA36" w14:textId="77777777" w:rsidR="00533549" w:rsidRDefault="00533549">
      <w:pPr>
        <w:spacing w:line="240" w:lineRule="exact"/>
        <w:rPr>
          <w:rFonts w:eastAsia="方正仿宋_GBK" w:cs="Times New Roman"/>
          <w:color w:val="000000"/>
          <w:spacing w:val="-20"/>
          <w:w w:val="80"/>
          <w:sz w:val="28"/>
          <w:szCs w:val="28"/>
          <w:u w:val="single"/>
        </w:rPr>
      </w:pPr>
    </w:p>
    <w:p w14:paraId="28002315" w14:textId="77777777" w:rsidR="00533549" w:rsidRDefault="00533549">
      <w:pPr>
        <w:spacing w:line="240" w:lineRule="exact"/>
        <w:rPr>
          <w:rFonts w:eastAsia="方正仿宋_GBK" w:cs="Times New Roman"/>
          <w:color w:val="000000"/>
          <w:spacing w:val="-20"/>
          <w:w w:val="80"/>
          <w:sz w:val="28"/>
          <w:szCs w:val="28"/>
          <w:u w:val="single"/>
        </w:rPr>
      </w:pPr>
    </w:p>
    <w:p w14:paraId="284EB1D3" w14:textId="77777777" w:rsidR="00533549" w:rsidRDefault="00533549">
      <w:pPr>
        <w:spacing w:line="240" w:lineRule="exact"/>
        <w:rPr>
          <w:rFonts w:eastAsia="方正仿宋_GBK" w:cs="Times New Roman"/>
          <w:color w:val="000000"/>
          <w:spacing w:val="-20"/>
          <w:w w:val="80"/>
          <w:sz w:val="28"/>
          <w:szCs w:val="28"/>
          <w:u w:val="single"/>
        </w:rPr>
      </w:pPr>
    </w:p>
    <w:p w14:paraId="6E08B348" w14:textId="77777777" w:rsidR="00533549" w:rsidRDefault="00533549">
      <w:pPr>
        <w:spacing w:line="240" w:lineRule="exact"/>
        <w:rPr>
          <w:rFonts w:eastAsia="方正仿宋_GBK" w:cs="Times New Roman"/>
          <w:color w:val="000000"/>
          <w:spacing w:val="-20"/>
          <w:w w:val="80"/>
          <w:sz w:val="28"/>
          <w:szCs w:val="28"/>
          <w:u w:val="single"/>
        </w:rPr>
      </w:pPr>
    </w:p>
    <w:p w14:paraId="5ED2C3DF" w14:textId="77777777" w:rsidR="00533549" w:rsidRDefault="00533549">
      <w:pPr>
        <w:spacing w:line="240" w:lineRule="exact"/>
        <w:rPr>
          <w:rFonts w:eastAsia="方正仿宋_GBK" w:cs="Times New Roman"/>
          <w:color w:val="000000"/>
          <w:spacing w:val="-20"/>
          <w:w w:val="80"/>
          <w:sz w:val="28"/>
          <w:szCs w:val="28"/>
          <w:u w:val="single"/>
        </w:rPr>
      </w:pPr>
    </w:p>
    <w:p w14:paraId="56B11F72" w14:textId="77777777" w:rsidR="00533549" w:rsidRDefault="00533549">
      <w:pPr>
        <w:spacing w:line="240" w:lineRule="exact"/>
        <w:rPr>
          <w:rFonts w:eastAsia="方正仿宋_GBK" w:cs="Times New Roman"/>
          <w:color w:val="000000"/>
          <w:spacing w:val="-20"/>
          <w:w w:val="80"/>
          <w:sz w:val="28"/>
          <w:szCs w:val="28"/>
          <w:u w:val="single"/>
        </w:rPr>
      </w:pPr>
    </w:p>
    <w:p w14:paraId="641045A8" w14:textId="77777777" w:rsidR="00533549" w:rsidRDefault="00533549">
      <w:pPr>
        <w:spacing w:line="240" w:lineRule="exact"/>
        <w:rPr>
          <w:rFonts w:eastAsia="方正仿宋_GBK" w:cs="Times New Roman"/>
          <w:color w:val="000000"/>
          <w:spacing w:val="-20"/>
          <w:w w:val="80"/>
          <w:sz w:val="28"/>
          <w:szCs w:val="28"/>
          <w:u w:val="single"/>
        </w:rPr>
      </w:pPr>
    </w:p>
    <w:p w14:paraId="5F4D37CA" w14:textId="77777777" w:rsidR="00533549" w:rsidRDefault="00533549">
      <w:pPr>
        <w:spacing w:line="240" w:lineRule="exact"/>
        <w:rPr>
          <w:rFonts w:eastAsia="方正仿宋_GBK" w:cs="Times New Roman"/>
          <w:color w:val="000000"/>
          <w:spacing w:val="-20"/>
          <w:w w:val="80"/>
          <w:sz w:val="28"/>
          <w:szCs w:val="28"/>
          <w:u w:val="single"/>
        </w:rPr>
      </w:pPr>
    </w:p>
    <w:p w14:paraId="30622098" w14:textId="77777777" w:rsidR="00533549" w:rsidRDefault="00533549">
      <w:pPr>
        <w:spacing w:line="240" w:lineRule="exact"/>
        <w:rPr>
          <w:rFonts w:eastAsia="方正仿宋_GBK" w:cs="Times New Roman"/>
          <w:color w:val="000000"/>
          <w:spacing w:val="-20"/>
          <w:w w:val="80"/>
          <w:sz w:val="28"/>
          <w:szCs w:val="28"/>
          <w:u w:val="single"/>
        </w:rPr>
      </w:pPr>
    </w:p>
    <w:p w14:paraId="3F892363" w14:textId="77777777" w:rsidR="00533549" w:rsidRDefault="00533549">
      <w:pPr>
        <w:spacing w:line="240" w:lineRule="exact"/>
        <w:rPr>
          <w:rFonts w:eastAsia="方正仿宋_GBK" w:cs="Times New Roman"/>
          <w:color w:val="000000"/>
          <w:spacing w:val="-20"/>
          <w:w w:val="80"/>
          <w:sz w:val="28"/>
          <w:szCs w:val="28"/>
          <w:u w:val="single"/>
        </w:rPr>
      </w:pPr>
    </w:p>
    <w:p w14:paraId="0B1F6156" w14:textId="77777777" w:rsidR="00533549" w:rsidRDefault="00533549">
      <w:pPr>
        <w:spacing w:line="240" w:lineRule="exact"/>
        <w:rPr>
          <w:rFonts w:eastAsia="方正仿宋_GBK" w:cs="Times New Roman"/>
          <w:color w:val="000000"/>
          <w:spacing w:val="-20"/>
          <w:w w:val="80"/>
          <w:sz w:val="28"/>
          <w:szCs w:val="28"/>
          <w:u w:val="single"/>
        </w:rPr>
      </w:pPr>
    </w:p>
    <w:p w14:paraId="4DE5E7F3" w14:textId="77777777" w:rsidR="00533549" w:rsidRDefault="00533549">
      <w:pPr>
        <w:spacing w:line="240" w:lineRule="exact"/>
        <w:rPr>
          <w:rFonts w:eastAsia="方正仿宋_GBK" w:cs="Times New Roman"/>
          <w:color w:val="000000"/>
          <w:spacing w:val="-20"/>
          <w:w w:val="80"/>
          <w:sz w:val="28"/>
          <w:szCs w:val="28"/>
          <w:u w:val="single"/>
        </w:rPr>
      </w:pPr>
    </w:p>
    <w:p w14:paraId="0800289A" w14:textId="77777777" w:rsidR="00533549" w:rsidRDefault="00533549">
      <w:pPr>
        <w:spacing w:line="240" w:lineRule="exact"/>
        <w:rPr>
          <w:rFonts w:eastAsia="方正仿宋_GBK" w:cs="Times New Roman"/>
          <w:color w:val="000000"/>
          <w:spacing w:val="-20"/>
          <w:w w:val="80"/>
          <w:sz w:val="28"/>
          <w:szCs w:val="28"/>
          <w:u w:val="single"/>
        </w:rPr>
      </w:pPr>
    </w:p>
    <w:p w14:paraId="09224ED3" w14:textId="77777777" w:rsidR="00533549" w:rsidRDefault="00533549">
      <w:pPr>
        <w:spacing w:line="240" w:lineRule="exact"/>
        <w:rPr>
          <w:rFonts w:eastAsia="方正仿宋_GBK" w:cs="Times New Roman"/>
          <w:color w:val="000000"/>
          <w:spacing w:val="-20"/>
          <w:w w:val="80"/>
          <w:sz w:val="28"/>
          <w:szCs w:val="28"/>
          <w:u w:val="single"/>
        </w:rPr>
      </w:pPr>
    </w:p>
    <w:p w14:paraId="0436B4F2" w14:textId="77777777" w:rsidR="00533549" w:rsidRDefault="00533549">
      <w:pPr>
        <w:spacing w:line="240" w:lineRule="exact"/>
        <w:rPr>
          <w:rFonts w:eastAsia="方正仿宋_GBK" w:cs="Times New Roman"/>
          <w:color w:val="000000"/>
          <w:spacing w:val="-20"/>
          <w:w w:val="80"/>
          <w:sz w:val="28"/>
          <w:szCs w:val="28"/>
          <w:u w:val="single"/>
        </w:rPr>
      </w:pPr>
    </w:p>
    <w:p w14:paraId="41C8558C" w14:textId="77777777" w:rsidR="00533549" w:rsidRDefault="00533549">
      <w:pPr>
        <w:spacing w:line="240" w:lineRule="exact"/>
        <w:rPr>
          <w:rFonts w:eastAsia="方正仿宋_GBK" w:cs="Times New Roman"/>
          <w:color w:val="000000"/>
          <w:spacing w:val="-20"/>
          <w:w w:val="80"/>
          <w:sz w:val="28"/>
          <w:szCs w:val="28"/>
          <w:u w:val="single"/>
        </w:rPr>
      </w:pPr>
    </w:p>
    <w:p w14:paraId="3D86A716" w14:textId="77777777" w:rsidR="00533549" w:rsidRDefault="00533549">
      <w:pPr>
        <w:spacing w:line="240" w:lineRule="exact"/>
        <w:rPr>
          <w:rFonts w:eastAsia="方正仿宋_GBK" w:cs="Times New Roman"/>
          <w:color w:val="000000"/>
          <w:spacing w:val="-20"/>
          <w:w w:val="80"/>
          <w:sz w:val="28"/>
          <w:szCs w:val="28"/>
          <w:u w:val="single"/>
        </w:rPr>
      </w:pPr>
    </w:p>
    <w:p w14:paraId="71C4DEEA" w14:textId="77777777" w:rsidR="00533549" w:rsidRDefault="00533549">
      <w:pPr>
        <w:spacing w:line="240" w:lineRule="exact"/>
        <w:rPr>
          <w:rFonts w:eastAsia="方正仿宋_GBK" w:cs="Times New Roman"/>
          <w:color w:val="000000"/>
          <w:spacing w:val="-20"/>
          <w:w w:val="80"/>
          <w:sz w:val="28"/>
          <w:szCs w:val="28"/>
          <w:u w:val="single"/>
        </w:rPr>
      </w:pPr>
    </w:p>
    <w:p w14:paraId="28A8B4BD" w14:textId="77777777" w:rsidR="00533549" w:rsidRDefault="00533549">
      <w:pPr>
        <w:spacing w:line="240" w:lineRule="exact"/>
        <w:rPr>
          <w:rFonts w:eastAsia="方正仿宋_GBK" w:cs="Times New Roman"/>
          <w:color w:val="000000"/>
          <w:spacing w:val="-20"/>
          <w:w w:val="80"/>
          <w:sz w:val="28"/>
          <w:szCs w:val="28"/>
          <w:u w:val="single"/>
        </w:rPr>
      </w:pPr>
    </w:p>
    <w:p w14:paraId="6B2A88B4" w14:textId="77777777" w:rsidR="00533549" w:rsidRDefault="00533549">
      <w:pPr>
        <w:spacing w:line="240" w:lineRule="exact"/>
        <w:rPr>
          <w:rFonts w:eastAsia="方正仿宋_GBK" w:cs="Times New Roman"/>
          <w:color w:val="000000"/>
          <w:spacing w:val="-20"/>
          <w:w w:val="80"/>
          <w:sz w:val="28"/>
          <w:szCs w:val="28"/>
          <w:u w:val="single"/>
        </w:rPr>
      </w:pPr>
    </w:p>
    <w:p w14:paraId="59CB5D9F" w14:textId="77777777" w:rsidR="00533549" w:rsidRDefault="00533549">
      <w:pPr>
        <w:spacing w:line="240" w:lineRule="exact"/>
        <w:rPr>
          <w:rFonts w:eastAsia="方正仿宋_GBK" w:cs="Times New Roman"/>
          <w:color w:val="000000"/>
          <w:spacing w:val="-20"/>
          <w:w w:val="80"/>
          <w:sz w:val="28"/>
          <w:szCs w:val="28"/>
          <w:u w:val="single"/>
        </w:rPr>
      </w:pPr>
    </w:p>
    <w:p w14:paraId="69D37CE4" w14:textId="77777777" w:rsidR="00533549" w:rsidRDefault="00533549">
      <w:pPr>
        <w:spacing w:line="240" w:lineRule="exact"/>
        <w:rPr>
          <w:rFonts w:eastAsia="方正仿宋_GBK" w:cs="Times New Roman"/>
          <w:color w:val="000000"/>
          <w:spacing w:val="-20"/>
          <w:w w:val="80"/>
          <w:sz w:val="28"/>
          <w:szCs w:val="28"/>
          <w:u w:val="single"/>
        </w:rPr>
      </w:pPr>
    </w:p>
    <w:p w14:paraId="716B38C0" w14:textId="77777777" w:rsidR="00533549" w:rsidRDefault="00533549">
      <w:pPr>
        <w:spacing w:line="240" w:lineRule="exact"/>
        <w:rPr>
          <w:rFonts w:eastAsia="方正仿宋_GBK" w:cs="Times New Roman"/>
          <w:color w:val="000000"/>
          <w:spacing w:val="-20"/>
          <w:w w:val="80"/>
          <w:sz w:val="28"/>
          <w:szCs w:val="28"/>
          <w:u w:val="single"/>
        </w:rPr>
      </w:pPr>
    </w:p>
    <w:p w14:paraId="396D1C9B" w14:textId="77777777" w:rsidR="00533549" w:rsidRDefault="00533549">
      <w:pPr>
        <w:spacing w:line="240" w:lineRule="exact"/>
        <w:rPr>
          <w:rFonts w:eastAsia="方正仿宋_GBK" w:cs="Times New Roman"/>
          <w:color w:val="000000"/>
          <w:spacing w:val="-20"/>
          <w:w w:val="80"/>
          <w:sz w:val="28"/>
          <w:szCs w:val="28"/>
          <w:u w:val="single"/>
        </w:rPr>
      </w:pPr>
    </w:p>
    <w:p w14:paraId="29EF2DB8" w14:textId="77777777" w:rsidR="00533549" w:rsidRDefault="00533549">
      <w:pPr>
        <w:spacing w:line="240" w:lineRule="exact"/>
        <w:rPr>
          <w:rFonts w:eastAsia="方正仿宋_GBK" w:cs="Times New Roman"/>
          <w:color w:val="000000"/>
          <w:spacing w:val="-20"/>
          <w:w w:val="80"/>
          <w:sz w:val="28"/>
          <w:szCs w:val="28"/>
          <w:u w:val="single"/>
        </w:rPr>
      </w:pPr>
    </w:p>
    <w:p w14:paraId="57B9A34A" w14:textId="77777777" w:rsidR="00533549" w:rsidRDefault="00533549">
      <w:pPr>
        <w:spacing w:line="240" w:lineRule="exact"/>
        <w:rPr>
          <w:rFonts w:eastAsia="方正仿宋_GBK" w:cs="Times New Roman"/>
          <w:color w:val="000000"/>
          <w:spacing w:val="-20"/>
          <w:w w:val="80"/>
          <w:sz w:val="28"/>
          <w:szCs w:val="28"/>
          <w:u w:val="single"/>
        </w:rPr>
      </w:pPr>
    </w:p>
    <w:p w14:paraId="07BA379C" w14:textId="77777777" w:rsidR="00533549" w:rsidRDefault="00533549">
      <w:pPr>
        <w:spacing w:line="240" w:lineRule="exact"/>
        <w:rPr>
          <w:rFonts w:eastAsia="方正仿宋_GBK" w:cs="Times New Roman"/>
          <w:color w:val="000000"/>
          <w:spacing w:val="-20"/>
          <w:w w:val="80"/>
          <w:sz w:val="28"/>
          <w:szCs w:val="28"/>
          <w:u w:val="single"/>
        </w:rPr>
      </w:pPr>
    </w:p>
    <w:p w14:paraId="0DF41A77" w14:textId="77777777" w:rsidR="00533549" w:rsidRDefault="00533549">
      <w:pPr>
        <w:spacing w:line="240" w:lineRule="exact"/>
        <w:rPr>
          <w:rFonts w:eastAsia="方正仿宋_GBK" w:cs="Times New Roman"/>
          <w:color w:val="000000"/>
          <w:spacing w:val="-20"/>
          <w:w w:val="80"/>
          <w:sz w:val="28"/>
          <w:szCs w:val="28"/>
          <w:u w:val="single"/>
        </w:rPr>
      </w:pPr>
    </w:p>
    <w:p w14:paraId="68A802F2" w14:textId="77777777" w:rsidR="00533549" w:rsidRDefault="00533549">
      <w:pPr>
        <w:spacing w:line="240" w:lineRule="exact"/>
        <w:rPr>
          <w:rFonts w:eastAsia="方正仿宋_GBK" w:cs="Times New Roman"/>
          <w:color w:val="000000"/>
          <w:spacing w:val="-20"/>
          <w:w w:val="80"/>
          <w:sz w:val="28"/>
          <w:szCs w:val="28"/>
          <w:u w:val="single"/>
        </w:rPr>
      </w:pPr>
    </w:p>
    <w:p w14:paraId="1085F534" w14:textId="77777777" w:rsidR="00533549" w:rsidRDefault="00533549">
      <w:pPr>
        <w:spacing w:line="240" w:lineRule="exact"/>
        <w:rPr>
          <w:rFonts w:eastAsia="方正仿宋_GBK" w:cs="Times New Roman"/>
          <w:color w:val="000000"/>
          <w:spacing w:val="-20"/>
          <w:w w:val="80"/>
          <w:sz w:val="28"/>
          <w:szCs w:val="28"/>
          <w:u w:val="single"/>
        </w:rPr>
      </w:pPr>
    </w:p>
    <w:p w14:paraId="7E1C85F5" w14:textId="77777777" w:rsidR="00533549" w:rsidRDefault="00533549">
      <w:pPr>
        <w:spacing w:line="240" w:lineRule="exact"/>
        <w:rPr>
          <w:rFonts w:eastAsia="方正仿宋_GBK" w:cs="Times New Roman"/>
          <w:color w:val="000000"/>
          <w:spacing w:val="-20"/>
          <w:w w:val="80"/>
          <w:sz w:val="28"/>
          <w:szCs w:val="28"/>
          <w:u w:val="single"/>
        </w:rPr>
      </w:pPr>
    </w:p>
    <w:p w14:paraId="274BFF71" w14:textId="77777777" w:rsidR="00533549" w:rsidRDefault="00533549">
      <w:pPr>
        <w:spacing w:line="240" w:lineRule="exact"/>
        <w:rPr>
          <w:rFonts w:eastAsia="方正仿宋_GBK" w:cs="Times New Roman"/>
          <w:color w:val="000000"/>
          <w:spacing w:val="-20"/>
          <w:w w:val="80"/>
          <w:sz w:val="28"/>
          <w:szCs w:val="28"/>
          <w:u w:val="single"/>
        </w:rPr>
      </w:pPr>
    </w:p>
    <w:p w14:paraId="29935A35" w14:textId="77777777" w:rsidR="00533549" w:rsidRDefault="00533549">
      <w:pPr>
        <w:spacing w:line="240" w:lineRule="exact"/>
        <w:rPr>
          <w:rFonts w:eastAsia="方正仿宋_GBK" w:cs="Times New Roman"/>
          <w:color w:val="000000"/>
          <w:spacing w:val="-20"/>
          <w:w w:val="80"/>
          <w:sz w:val="28"/>
          <w:szCs w:val="28"/>
          <w:u w:val="single"/>
        </w:rPr>
      </w:pPr>
    </w:p>
    <w:p w14:paraId="14F87A06" w14:textId="77777777" w:rsidR="00533549" w:rsidRDefault="00533549">
      <w:pPr>
        <w:spacing w:line="240" w:lineRule="exact"/>
        <w:rPr>
          <w:rFonts w:eastAsia="方正仿宋_GBK" w:cs="Times New Roman"/>
          <w:color w:val="000000"/>
          <w:spacing w:val="-20"/>
          <w:w w:val="80"/>
          <w:sz w:val="28"/>
          <w:szCs w:val="28"/>
          <w:u w:val="single"/>
        </w:rPr>
      </w:pPr>
    </w:p>
    <w:p w14:paraId="1B6DF8B2" w14:textId="77777777" w:rsidR="00533549" w:rsidRDefault="00533549">
      <w:pPr>
        <w:spacing w:line="240" w:lineRule="exact"/>
        <w:rPr>
          <w:rFonts w:eastAsia="方正仿宋_GBK" w:cs="Times New Roman"/>
          <w:color w:val="000000"/>
          <w:spacing w:val="-20"/>
          <w:w w:val="80"/>
          <w:sz w:val="28"/>
          <w:szCs w:val="28"/>
          <w:u w:val="single"/>
        </w:rPr>
      </w:pPr>
    </w:p>
    <w:p w14:paraId="64EA8733" w14:textId="77777777" w:rsidR="00533549" w:rsidRDefault="00533549">
      <w:pPr>
        <w:spacing w:line="240" w:lineRule="exact"/>
        <w:rPr>
          <w:rFonts w:eastAsia="方正仿宋_GBK" w:cs="Times New Roman"/>
          <w:color w:val="000000"/>
          <w:spacing w:val="-20"/>
          <w:w w:val="80"/>
          <w:sz w:val="28"/>
          <w:szCs w:val="28"/>
          <w:u w:val="single"/>
        </w:rPr>
      </w:pPr>
    </w:p>
    <w:p w14:paraId="145194C2" w14:textId="77777777" w:rsidR="00533549" w:rsidRDefault="00533549">
      <w:pPr>
        <w:spacing w:line="240" w:lineRule="exact"/>
        <w:rPr>
          <w:rFonts w:eastAsia="方正仿宋_GBK" w:cs="Times New Roman"/>
          <w:color w:val="000000"/>
          <w:spacing w:val="-20"/>
          <w:w w:val="80"/>
          <w:sz w:val="28"/>
          <w:szCs w:val="28"/>
          <w:u w:val="single"/>
        </w:rPr>
      </w:pPr>
    </w:p>
    <w:p w14:paraId="18C4992A" w14:textId="77777777" w:rsidR="00533549" w:rsidRDefault="00533549">
      <w:pPr>
        <w:spacing w:line="240" w:lineRule="exact"/>
        <w:rPr>
          <w:rFonts w:eastAsia="方正仿宋_GBK" w:cs="Times New Roman"/>
          <w:color w:val="000000"/>
          <w:spacing w:val="-20"/>
          <w:w w:val="80"/>
          <w:sz w:val="28"/>
          <w:szCs w:val="28"/>
          <w:u w:val="single"/>
        </w:rPr>
      </w:pPr>
    </w:p>
    <w:p w14:paraId="4934AD0F" w14:textId="77777777" w:rsidR="00533549" w:rsidRDefault="00533549">
      <w:pPr>
        <w:spacing w:line="240" w:lineRule="exact"/>
        <w:rPr>
          <w:rFonts w:eastAsia="方正仿宋_GBK" w:cs="Times New Roman"/>
          <w:color w:val="000000"/>
          <w:spacing w:val="-20"/>
          <w:w w:val="80"/>
          <w:sz w:val="28"/>
          <w:szCs w:val="28"/>
          <w:u w:val="single"/>
        </w:rPr>
      </w:pPr>
    </w:p>
    <w:p w14:paraId="04DFF943" w14:textId="77777777" w:rsidR="00533549" w:rsidRDefault="00533549">
      <w:pPr>
        <w:spacing w:line="240" w:lineRule="exact"/>
        <w:rPr>
          <w:rFonts w:eastAsia="方正仿宋_GBK" w:cs="Times New Roman"/>
          <w:color w:val="000000"/>
          <w:spacing w:val="-20"/>
          <w:w w:val="80"/>
          <w:sz w:val="28"/>
          <w:szCs w:val="28"/>
          <w:u w:val="single"/>
        </w:rPr>
      </w:pPr>
    </w:p>
    <w:p w14:paraId="1F6A2688" w14:textId="77777777" w:rsidR="00533549" w:rsidRDefault="00533549">
      <w:pPr>
        <w:spacing w:line="240" w:lineRule="exact"/>
        <w:rPr>
          <w:rFonts w:eastAsia="方正仿宋_GBK" w:cs="Times New Roman"/>
          <w:color w:val="000000"/>
          <w:spacing w:val="-20"/>
          <w:w w:val="80"/>
          <w:sz w:val="28"/>
          <w:szCs w:val="28"/>
          <w:u w:val="single"/>
        </w:rPr>
      </w:pPr>
    </w:p>
    <w:p w14:paraId="4654E2CF" w14:textId="77777777" w:rsidR="00533549" w:rsidRDefault="00533549">
      <w:pPr>
        <w:spacing w:line="240" w:lineRule="exact"/>
        <w:rPr>
          <w:rFonts w:eastAsia="方正仿宋_GBK" w:cs="Times New Roman"/>
          <w:color w:val="000000"/>
          <w:spacing w:val="-20"/>
          <w:w w:val="80"/>
          <w:sz w:val="28"/>
          <w:szCs w:val="28"/>
          <w:u w:val="single"/>
        </w:rPr>
      </w:pPr>
    </w:p>
    <w:p w14:paraId="418DE9E7" w14:textId="77777777" w:rsidR="00533549" w:rsidRDefault="00533549">
      <w:pPr>
        <w:spacing w:line="240" w:lineRule="exact"/>
        <w:rPr>
          <w:rFonts w:eastAsia="方正仿宋_GBK" w:cs="Times New Roman"/>
          <w:color w:val="000000"/>
          <w:spacing w:val="-20"/>
          <w:w w:val="80"/>
          <w:sz w:val="28"/>
          <w:szCs w:val="28"/>
          <w:u w:val="single"/>
        </w:rPr>
      </w:pPr>
    </w:p>
    <w:p w14:paraId="7C53206D" w14:textId="77777777" w:rsidR="00533549" w:rsidRDefault="00533549">
      <w:pPr>
        <w:spacing w:line="240" w:lineRule="exact"/>
        <w:rPr>
          <w:rFonts w:eastAsia="方正仿宋_GBK" w:cs="Times New Roman"/>
          <w:color w:val="000000"/>
          <w:spacing w:val="-20"/>
          <w:w w:val="80"/>
          <w:sz w:val="28"/>
          <w:szCs w:val="28"/>
          <w:u w:val="single"/>
        </w:rPr>
      </w:pPr>
    </w:p>
    <w:p w14:paraId="1C0FE9D0" w14:textId="77777777" w:rsidR="00533549" w:rsidRDefault="00533549">
      <w:pPr>
        <w:spacing w:line="240" w:lineRule="exact"/>
        <w:rPr>
          <w:rFonts w:eastAsia="方正仿宋_GBK" w:cs="Times New Roman"/>
          <w:color w:val="000000"/>
          <w:spacing w:val="-20"/>
          <w:w w:val="80"/>
          <w:sz w:val="28"/>
          <w:szCs w:val="28"/>
          <w:u w:val="single"/>
        </w:rPr>
      </w:pPr>
    </w:p>
    <w:p w14:paraId="29899FEA" w14:textId="77777777" w:rsidR="00533549" w:rsidRDefault="00533549">
      <w:pPr>
        <w:spacing w:line="240" w:lineRule="exact"/>
        <w:rPr>
          <w:rFonts w:eastAsia="方正仿宋_GBK" w:cs="Times New Roman"/>
          <w:color w:val="000000"/>
          <w:spacing w:val="-20"/>
          <w:w w:val="80"/>
          <w:sz w:val="28"/>
          <w:szCs w:val="28"/>
          <w:u w:val="single"/>
        </w:rPr>
      </w:pPr>
    </w:p>
    <w:p w14:paraId="1FC89533" w14:textId="77777777" w:rsidR="00533549" w:rsidRDefault="00533549">
      <w:pPr>
        <w:spacing w:line="240" w:lineRule="exact"/>
        <w:rPr>
          <w:rFonts w:eastAsia="方正仿宋_GBK" w:cs="Times New Roman"/>
          <w:color w:val="000000"/>
          <w:spacing w:val="-20"/>
          <w:w w:val="80"/>
          <w:sz w:val="28"/>
          <w:szCs w:val="28"/>
          <w:u w:val="single"/>
        </w:rPr>
      </w:pPr>
    </w:p>
    <w:p w14:paraId="6D107A0D" w14:textId="77777777" w:rsidR="00533549" w:rsidRDefault="00533549">
      <w:pPr>
        <w:spacing w:line="240" w:lineRule="exact"/>
        <w:rPr>
          <w:rFonts w:eastAsia="方正仿宋_GBK" w:cs="Times New Roman"/>
          <w:color w:val="000000"/>
          <w:spacing w:val="-20"/>
          <w:w w:val="80"/>
          <w:sz w:val="28"/>
          <w:szCs w:val="28"/>
          <w:u w:val="single"/>
        </w:rPr>
      </w:pPr>
    </w:p>
    <w:p w14:paraId="2C272B3A" w14:textId="77777777" w:rsidR="00533549" w:rsidRDefault="00533549">
      <w:pPr>
        <w:spacing w:line="240" w:lineRule="exact"/>
        <w:rPr>
          <w:rFonts w:eastAsia="方正仿宋_GBK" w:cs="Times New Roman"/>
          <w:color w:val="000000"/>
          <w:spacing w:val="-20"/>
          <w:w w:val="80"/>
          <w:sz w:val="28"/>
          <w:szCs w:val="28"/>
          <w:u w:val="single"/>
        </w:rPr>
      </w:pPr>
    </w:p>
    <w:p w14:paraId="75B21620" w14:textId="77777777" w:rsidR="00533549" w:rsidRDefault="00533549">
      <w:pPr>
        <w:spacing w:line="240" w:lineRule="exact"/>
        <w:rPr>
          <w:rFonts w:eastAsia="方正仿宋_GBK" w:cs="Times New Roman"/>
          <w:color w:val="000000"/>
          <w:spacing w:val="-20"/>
          <w:w w:val="80"/>
          <w:sz w:val="28"/>
          <w:szCs w:val="28"/>
          <w:u w:val="single"/>
        </w:rPr>
      </w:pPr>
    </w:p>
    <w:p w14:paraId="4C07C375" w14:textId="77777777" w:rsidR="00533549" w:rsidRDefault="00533549">
      <w:pPr>
        <w:spacing w:line="240" w:lineRule="exact"/>
        <w:rPr>
          <w:rFonts w:eastAsia="方正仿宋_GBK" w:cs="Times New Roman"/>
          <w:color w:val="000000"/>
          <w:spacing w:val="-20"/>
          <w:w w:val="80"/>
          <w:sz w:val="28"/>
          <w:szCs w:val="28"/>
          <w:u w:val="single"/>
        </w:rPr>
      </w:pPr>
    </w:p>
    <w:p w14:paraId="60E246D4" w14:textId="77777777" w:rsidR="00533549" w:rsidRDefault="00533549">
      <w:pPr>
        <w:spacing w:line="240" w:lineRule="exact"/>
        <w:rPr>
          <w:rFonts w:eastAsia="方正仿宋_GBK" w:cs="Times New Roman"/>
          <w:color w:val="000000"/>
          <w:spacing w:val="-20"/>
          <w:w w:val="80"/>
          <w:sz w:val="28"/>
          <w:szCs w:val="28"/>
          <w:u w:val="single"/>
        </w:rPr>
      </w:pPr>
    </w:p>
    <w:p w14:paraId="63C41F5C" w14:textId="77777777" w:rsidR="00533549" w:rsidRDefault="00533549">
      <w:pPr>
        <w:spacing w:line="240" w:lineRule="exact"/>
        <w:rPr>
          <w:rFonts w:eastAsia="方正仿宋_GBK" w:cs="Times New Roman"/>
          <w:color w:val="000000"/>
          <w:spacing w:val="-20"/>
          <w:w w:val="80"/>
          <w:sz w:val="28"/>
          <w:szCs w:val="28"/>
          <w:u w:val="single"/>
        </w:rPr>
      </w:pPr>
    </w:p>
    <w:p w14:paraId="75F3FF49" w14:textId="77777777" w:rsidR="00533549" w:rsidRDefault="00533549">
      <w:pPr>
        <w:spacing w:line="240" w:lineRule="exact"/>
        <w:rPr>
          <w:rFonts w:eastAsia="方正仿宋_GBK" w:cs="Times New Roman"/>
          <w:color w:val="000000"/>
          <w:spacing w:val="-20"/>
          <w:w w:val="80"/>
          <w:sz w:val="28"/>
          <w:szCs w:val="28"/>
          <w:u w:val="single"/>
        </w:rPr>
      </w:pPr>
    </w:p>
    <w:p w14:paraId="2C957ED1" w14:textId="77777777" w:rsidR="00533549" w:rsidRDefault="00533549">
      <w:pPr>
        <w:spacing w:line="240" w:lineRule="exact"/>
        <w:rPr>
          <w:rFonts w:eastAsia="方正仿宋_GBK" w:cs="Times New Roman"/>
          <w:color w:val="000000"/>
          <w:spacing w:val="-20"/>
          <w:w w:val="80"/>
          <w:sz w:val="28"/>
          <w:szCs w:val="28"/>
          <w:u w:val="single"/>
        </w:rPr>
      </w:pPr>
    </w:p>
    <w:p w14:paraId="7E2EF5F5" w14:textId="77777777" w:rsidR="00533549" w:rsidRDefault="00533549">
      <w:pPr>
        <w:spacing w:line="240" w:lineRule="exact"/>
        <w:rPr>
          <w:rFonts w:eastAsia="方正仿宋_GBK" w:cs="Times New Roman"/>
          <w:color w:val="000000"/>
          <w:spacing w:val="-20"/>
          <w:w w:val="80"/>
          <w:sz w:val="28"/>
          <w:szCs w:val="28"/>
          <w:u w:val="single"/>
        </w:rPr>
      </w:pPr>
    </w:p>
    <w:p w14:paraId="6A9EB6A1" w14:textId="77777777" w:rsidR="00533549" w:rsidRDefault="00533549">
      <w:pPr>
        <w:spacing w:line="240" w:lineRule="exact"/>
        <w:rPr>
          <w:rFonts w:eastAsia="方正仿宋_GBK" w:cs="Times New Roman"/>
          <w:color w:val="000000"/>
          <w:spacing w:val="-20"/>
          <w:w w:val="80"/>
          <w:sz w:val="28"/>
          <w:szCs w:val="28"/>
          <w:u w:val="single"/>
        </w:rPr>
      </w:pPr>
    </w:p>
    <w:p w14:paraId="65D13DCA" w14:textId="77777777" w:rsidR="00533549" w:rsidRDefault="00533549">
      <w:pPr>
        <w:spacing w:line="240" w:lineRule="exact"/>
        <w:rPr>
          <w:rFonts w:eastAsia="方正仿宋_GBK" w:cs="Times New Roman"/>
          <w:color w:val="000000"/>
          <w:spacing w:val="-20"/>
          <w:w w:val="80"/>
          <w:sz w:val="28"/>
          <w:szCs w:val="28"/>
          <w:u w:val="single"/>
        </w:rPr>
      </w:pPr>
    </w:p>
    <w:p w14:paraId="273C5F87" w14:textId="77777777" w:rsidR="00533549" w:rsidRDefault="00533549">
      <w:pPr>
        <w:spacing w:line="240" w:lineRule="exact"/>
        <w:rPr>
          <w:rFonts w:eastAsia="方正仿宋_GBK" w:cs="Times New Roman"/>
          <w:color w:val="000000"/>
          <w:spacing w:val="-20"/>
          <w:w w:val="80"/>
          <w:sz w:val="28"/>
          <w:szCs w:val="28"/>
          <w:u w:val="single"/>
        </w:rPr>
      </w:pPr>
    </w:p>
    <w:p w14:paraId="52297C28" w14:textId="77777777" w:rsidR="00533549" w:rsidRDefault="00533549">
      <w:pPr>
        <w:spacing w:line="240" w:lineRule="exact"/>
        <w:rPr>
          <w:rFonts w:eastAsia="方正仿宋_GBK" w:cs="Times New Roman"/>
          <w:color w:val="000000"/>
          <w:spacing w:val="-20"/>
          <w:w w:val="80"/>
          <w:sz w:val="28"/>
          <w:szCs w:val="28"/>
          <w:u w:val="single"/>
        </w:rPr>
      </w:pPr>
    </w:p>
    <w:p w14:paraId="1C8CFAA0" w14:textId="77777777" w:rsidR="00533549" w:rsidRDefault="00533549">
      <w:pPr>
        <w:spacing w:line="240" w:lineRule="exact"/>
        <w:rPr>
          <w:rFonts w:eastAsia="方正仿宋_GBK" w:cs="Times New Roman"/>
          <w:color w:val="000000"/>
          <w:spacing w:val="-20"/>
          <w:w w:val="80"/>
          <w:sz w:val="28"/>
          <w:szCs w:val="28"/>
          <w:u w:val="single"/>
        </w:rPr>
      </w:pPr>
    </w:p>
    <w:p w14:paraId="67779BC6" w14:textId="77777777" w:rsidR="00533549" w:rsidRDefault="00533549">
      <w:pPr>
        <w:spacing w:line="240" w:lineRule="exact"/>
        <w:rPr>
          <w:rFonts w:eastAsia="方正仿宋_GBK" w:cs="Times New Roman"/>
          <w:color w:val="000000"/>
          <w:spacing w:val="-20"/>
          <w:w w:val="80"/>
          <w:sz w:val="28"/>
          <w:szCs w:val="28"/>
          <w:u w:val="single"/>
        </w:rPr>
      </w:pPr>
    </w:p>
    <w:p w14:paraId="729FD7FD" w14:textId="77777777" w:rsidR="00533549" w:rsidRDefault="00533549">
      <w:pPr>
        <w:spacing w:line="240" w:lineRule="exact"/>
        <w:rPr>
          <w:rFonts w:eastAsia="方正仿宋_GBK" w:cs="Times New Roman"/>
          <w:color w:val="000000"/>
          <w:spacing w:val="-20"/>
          <w:w w:val="80"/>
          <w:sz w:val="28"/>
          <w:szCs w:val="28"/>
          <w:u w:val="single"/>
        </w:rPr>
      </w:pPr>
    </w:p>
    <w:p w14:paraId="792DF5AD" w14:textId="77777777" w:rsidR="00533549" w:rsidRDefault="00533549">
      <w:pPr>
        <w:spacing w:line="240" w:lineRule="exact"/>
        <w:rPr>
          <w:rFonts w:eastAsia="方正仿宋_GBK" w:cs="Times New Roman"/>
          <w:color w:val="000000"/>
          <w:spacing w:val="-20"/>
          <w:w w:val="80"/>
          <w:sz w:val="28"/>
          <w:szCs w:val="28"/>
          <w:u w:val="single"/>
        </w:rPr>
      </w:pPr>
    </w:p>
    <w:p w14:paraId="7336D5EC" w14:textId="77777777" w:rsidR="00533549" w:rsidRDefault="00533549">
      <w:pPr>
        <w:spacing w:line="240" w:lineRule="exact"/>
        <w:rPr>
          <w:rFonts w:eastAsia="方正仿宋_GBK" w:cs="Times New Roman"/>
          <w:color w:val="000000"/>
          <w:spacing w:val="-20"/>
          <w:w w:val="80"/>
          <w:sz w:val="28"/>
          <w:szCs w:val="28"/>
          <w:u w:val="single"/>
        </w:rPr>
      </w:pPr>
    </w:p>
    <w:p w14:paraId="19B9A41D" w14:textId="77777777" w:rsidR="00533549" w:rsidRDefault="00533549">
      <w:pPr>
        <w:spacing w:line="240" w:lineRule="exact"/>
        <w:rPr>
          <w:rFonts w:eastAsia="方正仿宋_GBK" w:cs="Times New Roman"/>
          <w:color w:val="000000"/>
          <w:spacing w:val="-20"/>
          <w:w w:val="80"/>
          <w:sz w:val="28"/>
          <w:szCs w:val="28"/>
          <w:u w:val="single"/>
        </w:rPr>
      </w:pPr>
    </w:p>
    <w:p w14:paraId="01D9BD3D" w14:textId="77777777" w:rsidR="00533549" w:rsidRDefault="00533549">
      <w:pPr>
        <w:spacing w:line="240" w:lineRule="exact"/>
        <w:rPr>
          <w:rFonts w:eastAsia="方正仿宋_GBK" w:cs="Times New Roman"/>
          <w:color w:val="000000"/>
          <w:spacing w:val="-20"/>
          <w:w w:val="80"/>
          <w:sz w:val="28"/>
          <w:szCs w:val="28"/>
          <w:u w:val="single"/>
        </w:rPr>
      </w:pPr>
    </w:p>
    <w:p w14:paraId="193D7254" w14:textId="77777777" w:rsidR="00533549" w:rsidRDefault="00533549">
      <w:pPr>
        <w:spacing w:line="240" w:lineRule="exact"/>
        <w:rPr>
          <w:rFonts w:eastAsia="方正仿宋_GBK" w:cs="Times New Roman"/>
          <w:color w:val="000000"/>
          <w:spacing w:val="-20"/>
          <w:w w:val="80"/>
          <w:sz w:val="28"/>
          <w:szCs w:val="28"/>
          <w:u w:val="single"/>
        </w:rPr>
      </w:pPr>
    </w:p>
    <w:p w14:paraId="6557B797" w14:textId="77777777" w:rsidR="00533549" w:rsidRDefault="00533549">
      <w:pPr>
        <w:spacing w:line="240" w:lineRule="exact"/>
        <w:rPr>
          <w:rFonts w:eastAsia="方正仿宋_GBK" w:cs="Times New Roman"/>
          <w:color w:val="000000"/>
          <w:spacing w:val="-20"/>
          <w:w w:val="80"/>
          <w:sz w:val="28"/>
          <w:szCs w:val="28"/>
          <w:u w:val="single"/>
        </w:rPr>
      </w:pPr>
    </w:p>
    <w:p w14:paraId="712AF9BD" w14:textId="77777777" w:rsidR="00533549" w:rsidRDefault="00533549">
      <w:pPr>
        <w:spacing w:line="240" w:lineRule="exact"/>
        <w:rPr>
          <w:rFonts w:eastAsia="方正仿宋_GBK" w:cs="Times New Roman"/>
          <w:color w:val="000000"/>
          <w:spacing w:val="-20"/>
          <w:w w:val="80"/>
          <w:sz w:val="28"/>
          <w:szCs w:val="28"/>
          <w:u w:val="single"/>
        </w:rPr>
      </w:pPr>
    </w:p>
    <w:p w14:paraId="18BBB85B" w14:textId="77777777" w:rsidR="00533549" w:rsidRDefault="00533549">
      <w:pPr>
        <w:spacing w:line="240" w:lineRule="exact"/>
        <w:rPr>
          <w:rFonts w:eastAsia="方正仿宋_GBK" w:cs="Times New Roman"/>
          <w:color w:val="000000"/>
          <w:spacing w:val="-20"/>
          <w:w w:val="80"/>
          <w:sz w:val="28"/>
          <w:szCs w:val="28"/>
          <w:u w:val="single"/>
        </w:rPr>
      </w:pPr>
    </w:p>
    <w:p w14:paraId="749C35B9" w14:textId="77777777" w:rsidR="00533549" w:rsidRDefault="00533549">
      <w:pPr>
        <w:spacing w:line="240" w:lineRule="exact"/>
        <w:rPr>
          <w:rFonts w:eastAsia="方正仿宋_GBK" w:cs="Times New Roman"/>
          <w:color w:val="000000"/>
          <w:spacing w:val="-20"/>
          <w:w w:val="80"/>
          <w:sz w:val="28"/>
          <w:szCs w:val="28"/>
          <w:u w:val="single"/>
        </w:rPr>
      </w:pPr>
    </w:p>
    <w:p w14:paraId="27C60307" w14:textId="77777777" w:rsidR="00533549" w:rsidRDefault="00533549">
      <w:pPr>
        <w:spacing w:line="240" w:lineRule="exact"/>
        <w:rPr>
          <w:rFonts w:eastAsia="方正仿宋_GBK" w:cs="Times New Roman"/>
          <w:color w:val="000000"/>
          <w:spacing w:val="-20"/>
          <w:w w:val="80"/>
          <w:sz w:val="28"/>
          <w:szCs w:val="28"/>
          <w:u w:val="single"/>
        </w:rPr>
      </w:pPr>
    </w:p>
    <w:p w14:paraId="726EF117" w14:textId="77777777" w:rsidR="00533549" w:rsidRDefault="00533549">
      <w:pPr>
        <w:spacing w:line="240" w:lineRule="exact"/>
        <w:rPr>
          <w:rFonts w:eastAsia="方正仿宋_GBK" w:cs="Times New Roman"/>
          <w:color w:val="000000"/>
          <w:spacing w:val="-20"/>
          <w:w w:val="80"/>
          <w:sz w:val="28"/>
          <w:szCs w:val="28"/>
          <w:u w:val="single"/>
        </w:rPr>
      </w:pPr>
    </w:p>
    <w:p w14:paraId="2523FF7C" w14:textId="77777777" w:rsidR="00533549" w:rsidRDefault="00533549">
      <w:pPr>
        <w:spacing w:line="240" w:lineRule="exact"/>
        <w:rPr>
          <w:rFonts w:eastAsia="方正仿宋_GBK" w:cs="Times New Roman"/>
          <w:color w:val="000000"/>
          <w:spacing w:val="-20"/>
          <w:w w:val="80"/>
          <w:sz w:val="28"/>
          <w:szCs w:val="28"/>
          <w:u w:val="single"/>
        </w:rPr>
      </w:pPr>
    </w:p>
    <w:p w14:paraId="710D02E6" w14:textId="77777777" w:rsidR="00533549" w:rsidRDefault="00533549">
      <w:pPr>
        <w:spacing w:line="240" w:lineRule="exact"/>
        <w:rPr>
          <w:rFonts w:eastAsia="方正仿宋_GBK" w:cs="Times New Roman"/>
          <w:color w:val="000000"/>
          <w:spacing w:val="-20"/>
          <w:w w:val="80"/>
          <w:sz w:val="28"/>
          <w:szCs w:val="28"/>
          <w:u w:val="single"/>
        </w:rPr>
      </w:pPr>
    </w:p>
    <w:p w14:paraId="1B351D01" w14:textId="77777777" w:rsidR="00533549" w:rsidRDefault="00533549">
      <w:pPr>
        <w:spacing w:line="240" w:lineRule="exact"/>
        <w:rPr>
          <w:rFonts w:eastAsia="方正仿宋_GBK" w:cs="Times New Roman"/>
          <w:color w:val="000000"/>
          <w:spacing w:val="-20"/>
          <w:w w:val="80"/>
          <w:sz w:val="28"/>
          <w:szCs w:val="28"/>
          <w:u w:val="single"/>
        </w:rPr>
      </w:pPr>
    </w:p>
    <w:p w14:paraId="5FA6751F" w14:textId="77777777" w:rsidR="00533549" w:rsidRDefault="00533549">
      <w:pPr>
        <w:spacing w:line="240" w:lineRule="exact"/>
        <w:rPr>
          <w:rFonts w:eastAsia="方正仿宋_GBK" w:cs="Times New Roman"/>
          <w:color w:val="000000"/>
          <w:spacing w:val="-20"/>
          <w:w w:val="80"/>
          <w:sz w:val="28"/>
          <w:szCs w:val="28"/>
          <w:u w:val="single"/>
        </w:rPr>
      </w:pPr>
    </w:p>
    <w:p w14:paraId="0FE8043A" w14:textId="77777777" w:rsidR="00533549" w:rsidRDefault="00533549">
      <w:pPr>
        <w:rPr>
          <w:rFonts w:eastAsia="方正仿宋_GBK" w:cs="Times New Roman"/>
          <w:color w:val="000000"/>
          <w:spacing w:val="-20"/>
          <w:w w:val="80"/>
          <w:sz w:val="28"/>
          <w:szCs w:val="28"/>
          <w:u w:val="single"/>
        </w:rPr>
      </w:pPr>
    </w:p>
    <w:p w14:paraId="52F6D001" w14:textId="77777777" w:rsidR="00533549" w:rsidRDefault="00000000">
      <w:pPr>
        <w:pBdr>
          <w:top w:val="single" w:sz="4" w:space="1" w:color="auto"/>
          <w:bottom w:val="single" w:sz="4" w:space="1" w:color="auto"/>
          <w:between w:val="single" w:sz="4" w:space="1" w:color="auto"/>
        </w:pBdr>
        <w:spacing w:line="460" w:lineRule="exact"/>
        <w:ind w:firstLineChars="100" w:firstLine="280"/>
        <w:rPr>
          <w:rFonts w:eastAsia="方正仿宋_GBK" w:cs="Times New Roman"/>
          <w:color w:val="000000"/>
          <w:sz w:val="28"/>
          <w:szCs w:val="28"/>
        </w:rPr>
      </w:pPr>
      <w:r>
        <w:rPr>
          <w:rFonts w:eastAsia="方正仿宋_GBK" w:cs="Times New Roman"/>
          <w:sz w:val="28"/>
          <w:szCs w:val="28"/>
        </w:rPr>
        <w:lastRenderedPageBreak/>
        <w:t>抄送：县财政局。</w:t>
      </w:r>
    </w:p>
    <w:p w14:paraId="61969346" w14:textId="77777777" w:rsidR="00533549" w:rsidRDefault="00000000">
      <w:pPr>
        <w:pBdr>
          <w:top w:val="single" w:sz="4" w:space="1" w:color="auto"/>
          <w:bottom w:val="single" w:sz="4" w:space="1" w:color="auto"/>
          <w:between w:val="single" w:sz="4" w:space="1" w:color="auto"/>
        </w:pBdr>
        <w:spacing w:line="460" w:lineRule="exact"/>
        <w:ind w:firstLineChars="50" w:firstLine="114"/>
        <w:rPr>
          <w:rFonts w:eastAsia="方正仿宋_GBK" w:cs="Times New Roman"/>
          <w:spacing w:val="-26"/>
          <w:sz w:val="28"/>
          <w:szCs w:val="28"/>
        </w:rPr>
      </w:pPr>
      <w:r>
        <w:rPr>
          <w:rFonts w:eastAsia="方正仿宋_GBK" w:cs="Times New Roman"/>
          <w:color w:val="000000"/>
          <w:spacing w:val="-26"/>
          <w:sz w:val="28"/>
          <w:szCs w:val="28"/>
        </w:rPr>
        <w:t>中共丰都县委农村工作暨实施乡村振兴战略领导小组办公室</w:t>
      </w:r>
      <w:r>
        <w:rPr>
          <w:rFonts w:eastAsia="方正仿宋_GBK" w:cs="Times New Roman"/>
          <w:color w:val="000000"/>
          <w:spacing w:val="-26"/>
          <w:sz w:val="28"/>
          <w:szCs w:val="28"/>
        </w:rPr>
        <w:t xml:space="preserve">    2022</w:t>
      </w:r>
      <w:r>
        <w:rPr>
          <w:rFonts w:eastAsia="方正仿宋_GBK" w:cs="Times New Roman"/>
          <w:color w:val="000000"/>
          <w:spacing w:val="-26"/>
          <w:sz w:val="28"/>
          <w:szCs w:val="28"/>
        </w:rPr>
        <w:t>年</w:t>
      </w:r>
      <w:r>
        <w:rPr>
          <w:rFonts w:eastAsia="方正仿宋_GBK" w:cs="Times New Roman" w:hint="eastAsia"/>
          <w:color w:val="000000"/>
          <w:spacing w:val="-26"/>
          <w:sz w:val="28"/>
          <w:szCs w:val="28"/>
        </w:rPr>
        <w:t>12</w:t>
      </w:r>
      <w:r>
        <w:rPr>
          <w:rFonts w:eastAsia="方正仿宋_GBK" w:cs="Times New Roman"/>
          <w:color w:val="000000"/>
          <w:spacing w:val="-26"/>
          <w:sz w:val="28"/>
          <w:szCs w:val="28"/>
        </w:rPr>
        <w:t>月</w:t>
      </w:r>
      <w:r>
        <w:rPr>
          <w:rFonts w:eastAsia="方正仿宋_GBK" w:cs="Times New Roman" w:hint="eastAsia"/>
          <w:color w:val="000000"/>
          <w:spacing w:val="-26"/>
          <w:sz w:val="28"/>
          <w:szCs w:val="28"/>
        </w:rPr>
        <w:t>28</w:t>
      </w:r>
      <w:r>
        <w:rPr>
          <w:rFonts w:eastAsia="方正仿宋_GBK" w:cs="Times New Roman"/>
          <w:color w:val="000000"/>
          <w:spacing w:val="-26"/>
          <w:sz w:val="28"/>
          <w:szCs w:val="28"/>
        </w:rPr>
        <w:t>日印发</w:t>
      </w:r>
    </w:p>
    <w:sectPr w:rsidR="00533549">
      <w:pgSz w:w="11906" w:h="16838"/>
      <w:pgMar w:top="2098" w:right="1531" w:bottom="1985" w:left="1531" w:header="851" w:footer="1418" w:gutter="0"/>
      <w:cols w:space="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9D8F" w14:textId="77777777" w:rsidR="0084440A" w:rsidRDefault="0084440A">
      <w:r>
        <w:separator/>
      </w:r>
    </w:p>
  </w:endnote>
  <w:endnote w:type="continuationSeparator" w:id="0">
    <w:p w14:paraId="42390920" w14:textId="77777777" w:rsidR="0084440A" w:rsidRDefault="008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roid Sans">
    <w:altName w:val="Times New Roman"/>
    <w:charset w:val="00"/>
    <w:family w:val="auto"/>
    <w:pitch w:val="default"/>
    <w:sig w:usb0="00000000" w:usb1="00000000" w:usb2="00000000" w:usb3="00000000" w:csb0="00000001"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5A00" w14:textId="40E16C66" w:rsidR="00533549" w:rsidRDefault="00291553">
    <w:pPr>
      <w:pStyle w:val="a3"/>
      <w:ind w:firstLineChars="100" w:firstLine="280"/>
      <w:jc w:val="both"/>
      <w:rPr>
        <w:rFonts w:ascii="宋体"/>
        <w:sz w:val="28"/>
        <w:szCs w:val="28"/>
      </w:rPr>
    </w:pPr>
    <w:r>
      <w:rPr>
        <w:noProof/>
        <w:sz w:val="28"/>
      </w:rPr>
      <mc:AlternateContent>
        <mc:Choice Requires="wps">
          <w:drawing>
            <wp:anchor distT="0" distB="0" distL="114300" distR="114300" simplePos="0" relativeHeight="251660288" behindDoc="0" locked="0" layoutInCell="1" allowOverlap="1" wp14:anchorId="250D61C4" wp14:editId="489CC293">
              <wp:simplePos x="0" y="0"/>
              <wp:positionH relativeFrom="margin">
                <wp:align>outside</wp:align>
              </wp:positionH>
              <wp:positionV relativeFrom="paragraph">
                <wp:posOffset>0</wp:posOffset>
              </wp:positionV>
              <wp:extent cx="800735" cy="230505"/>
              <wp:effectExtent l="635" t="0" r="0" b="0"/>
              <wp:wrapNone/>
              <wp:docPr id="1828602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5D56" w14:textId="77777777" w:rsidR="00533549" w:rsidRDefault="00000000">
                          <w:pPr>
                            <w:pStyle w:val="a3"/>
                            <w:ind w:firstLineChars="100" w:firstLine="280"/>
                            <w:jc w:val="both"/>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D61C4" id="_x0000_t202" coordsize="21600,21600" o:spt="202" path="m,l,21600r21600,l21600,xe">
              <v:stroke joinstyle="miter"/>
              <v:path gradientshapeok="t" o:connecttype="rect"/>
            </v:shapetype>
            <v:shape id="Text Box 2" o:spid="_x0000_s1027" type="#_x0000_t202" style="position:absolute;left:0;text-align:left;margin-left:11.85pt;margin-top:0;width:63.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" filled="f" stroked="f">
              <v:textbox style="mso-fit-shape-to-text:t" inset="0,0,0,0">
                <w:txbxContent>
                  <w:p w14:paraId="6E145D56" w14:textId="77777777" w:rsidR="00533549" w:rsidRDefault="00000000">
                    <w:pPr>
                      <w:pStyle w:val="a3"/>
                      <w:ind w:firstLineChars="100" w:firstLine="280"/>
                      <w:jc w:val="both"/>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B64C" w14:textId="007438B3" w:rsidR="00533549" w:rsidRDefault="00291553">
    <w:pPr>
      <w:pStyle w:val="a3"/>
      <w:wordWrap w:val="0"/>
      <w:jc w:val="right"/>
      <w:rPr>
        <w:rFonts w:ascii="宋体"/>
        <w:sz w:val="28"/>
        <w:szCs w:val="28"/>
      </w:rPr>
    </w:pPr>
    <w:r>
      <w:rPr>
        <w:noProof/>
        <w:sz w:val="28"/>
      </w:rPr>
      <mc:AlternateContent>
        <mc:Choice Requires="wps">
          <w:drawing>
            <wp:anchor distT="0" distB="0" distL="114300" distR="114300" simplePos="0" relativeHeight="251659264" behindDoc="0" locked="0" layoutInCell="1" allowOverlap="1" wp14:anchorId="0D6C7525" wp14:editId="0EFC4F20">
              <wp:simplePos x="0" y="0"/>
              <wp:positionH relativeFrom="margin">
                <wp:align>outside</wp:align>
              </wp:positionH>
              <wp:positionV relativeFrom="paragraph">
                <wp:posOffset>0</wp:posOffset>
              </wp:positionV>
              <wp:extent cx="800735" cy="230505"/>
              <wp:effectExtent l="0" t="0" r="3175" b="0"/>
              <wp:wrapNone/>
              <wp:docPr id="4446847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0240" w14:textId="77777777" w:rsidR="00533549" w:rsidRDefault="00000000">
                          <w:pPr>
                            <w:pStyle w:val="a3"/>
                            <w:wordWrap w:val="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C7525" id="_x0000_t202" coordsize="21600,21600" o:spt="202" path="m,l,21600r21600,l21600,xe">
              <v:stroke joinstyle="miter"/>
              <v:path gradientshapeok="t" o:connecttype="rect"/>
            </v:shapetype>
            <v:shape id="Text Box 1" o:spid="_x0000_s1028" type="#_x0000_t202" style="position:absolute;left:0;text-align:left;margin-left:11.85pt;margin-top:0;width:63.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" filled="f" stroked="f">
              <v:textbox style="mso-fit-shape-to-text:t" inset="0,0,0,0">
                <w:txbxContent>
                  <w:p w14:paraId="38B50240" w14:textId="77777777" w:rsidR="00533549" w:rsidRDefault="00000000">
                    <w:pPr>
                      <w:pStyle w:val="a3"/>
                      <w:wordWrap w:val="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B9DE" w14:textId="77777777" w:rsidR="00533549" w:rsidRDefault="0053354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11A1" w14:textId="6034F800" w:rsidR="00533549" w:rsidRDefault="00291553">
    <w:pPr>
      <w:pStyle w:val="a3"/>
      <w:ind w:firstLineChars="100" w:firstLine="280"/>
      <w:jc w:val="center"/>
      <w:rPr>
        <w:rFonts w:ascii="宋体"/>
        <w:sz w:val="28"/>
        <w:szCs w:val="28"/>
      </w:rPr>
    </w:pPr>
    <w:r>
      <w:rPr>
        <w:noProof/>
        <w:sz w:val="28"/>
      </w:rPr>
      <mc:AlternateContent>
        <mc:Choice Requires="wps">
          <w:drawing>
            <wp:anchor distT="0" distB="0" distL="114300" distR="114300" simplePos="0" relativeHeight="251662336" behindDoc="0" locked="0" layoutInCell="1" allowOverlap="1" wp14:anchorId="14D6D739" wp14:editId="173B7CF1">
              <wp:simplePos x="0" y="0"/>
              <wp:positionH relativeFrom="margin">
                <wp:align>outside</wp:align>
              </wp:positionH>
              <wp:positionV relativeFrom="paragraph">
                <wp:posOffset>0</wp:posOffset>
              </wp:positionV>
              <wp:extent cx="800735" cy="230505"/>
              <wp:effectExtent l="0" t="0" r="3810" b="0"/>
              <wp:wrapNone/>
              <wp:docPr id="446487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A713" w14:textId="77777777" w:rsidR="00533549" w:rsidRDefault="00000000">
                          <w:pPr>
                            <w:pStyle w:val="a3"/>
                            <w:ind w:firstLineChars="100" w:firstLine="280"/>
                            <w:jc w:val="cente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6D739" id="_x0000_t202" coordsize="21600,21600" o:spt="202" path="m,l,21600r21600,l21600,xe">
              <v:stroke joinstyle="miter"/>
              <v:path gradientshapeok="t" o:connecttype="rect"/>
            </v:shapetype>
            <v:shape id="Text Box 4" o:spid="_x0000_s1029" type="#_x0000_t202" style="position:absolute;left:0;text-align:left;margin-left:11.85pt;margin-top:0;width:63.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" filled="f" stroked="f">
              <v:textbox style="mso-fit-shape-to-text:t" inset="0,0,0,0">
                <w:txbxContent>
                  <w:p w14:paraId="25F8A713" w14:textId="77777777" w:rsidR="00533549" w:rsidRDefault="00000000">
                    <w:pPr>
                      <w:pStyle w:val="a3"/>
                      <w:ind w:firstLineChars="100" w:firstLine="280"/>
                      <w:jc w:val="cente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B13F" w14:textId="2D2C2E9A" w:rsidR="00533549" w:rsidRDefault="00291553">
    <w:pPr>
      <w:pStyle w:val="a3"/>
      <w:jc w:val="center"/>
      <w:rPr>
        <w:rFonts w:ascii="宋体"/>
        <w:sz w:val="28"/>
        <w:szCs w:val="28"/>
      </w:rPr>
    </w:pPr>
    <w:r>
      <w:rPr>
        <w:noProof/>
        <w:sz w:val="28"/>
      </w:rPr>
      <mc:AlternateContent>
        <mc:Choice Requires="wps">
          <w:drawing>
            <wp:anchor distT="0" distB="0" distL="114300" distR="114300" simplePos="0" relativeHeight="251661312" behindDoc="0" locked="0" layoutInCell="1" allowOverlap="1" wp14:anchorId="110B63D3" wp14:editId="12DFC243">
              <wp:simplePos x="0" y="0"/>
              <wp:positionH relativeFrom="margin">
                <wp:align>outside</wp:align>
              </wp:positionH>
              <wp:positionV relativeFrom="paragraph">
                <wp:posOffset>0</wp:posOffset>
              </wp:positionV>
              <wp:extent cx="622935" cy="230505"/>
              <wp:effectExtent l="2540" t="0" r="3175" b="0"/>
              <wp:wrapNone/>
              <wp:docPr id="7229113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ED40C" w14:textId="77777777" w:rsidR="00533549" w:rsidRDefault="00000000">
                          <w:pPr>
                            <w:pStyle w:val="a3"/>
                            <w:jc w:val="cente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B63D3" id="_x0000_t202" coordsize="21600,21600" o:spt="202" path="m,l,21600r21600,l21600,xe">
              <v:stroke joinstyle="miter"/>
              <v:path gradientshapeok="t" o:connecttype="rect"/>
            </v:shapetype>
            <v:shape id="Text Box 3" o:spid="_x0000_s1030" type="#_x0000_t202" style="position:absolute;left:0;text-align:left;margin-left:-2.15pt;margin-top:0;width:49.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" filled="f" stroked="f">
              <v:textbox style="mso-fit-shape-to-text:t" inset="0,0,0,0">
                <w:txbxContent>
                  <w:p w14:paraId="209ED40C" w14:textId="77777777" w:rsidR="00533549" w:rsidRDefault="00000000">
                    <w:pPr>
                      <w:pStyle w:val="a3"/>
                      <w:jc w:val="cente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349" w14:textId="76B9E255" w:rsidR="00533549" w:rsidRDefault="00291553">
    <w:pPr>
      <w:pStyle w:val="a3"/>
      <w:ind w:firstLineChars="100" w:firstLine="280"/>
      <w:jc w:val="both"/>
      <w:rPr>
        <w:rFonts w:ascii="宋体"/>
        <w:sz w:val="28"/>
        <w:szCs w:val="28"/>
      </w:rPr>
    </w:pPr>
    <w:r>
      <w:rPr>
        <w:noProof/>
        <w:sz w:val="28"/>
      </w:rPr>
      <mc:AlternateContent>
        <mc:Choice Requires="wps">
          <w:drawing>
            <wp:anchor distT="0" distB="0" distL="114300" distR="114300" simplePos="0" relativeHeight="251663360" behindDoc="0" locked="0" layoutInCell="1" allowOverlap="1" wp14:anchorId="7D015F61" wp14:editId="1B967958">
              <wp:simplePos x="0" y="0"/>
              <wp:positionH relativeFrom="margin">
                <wp:align>outside</wp:align>
              </wp:positionH>
              <wp:positionV relativeFrom="paragraph">
                <wp:posOffset>0</wp:posOffset>
              </wp:positionV>
              <wp:extent cx="800735" cy="230505"/>
              <wp:effectExtent l="635" t="0" r="0" b="0"/>
              <wp:wrapNone/>
              <wp:docPr id="15271979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5F47" w14:textId="77777777" w:rsidR="00533549" w:rsidRDefault="00000000">
                          <w:pPr>
                            <w:pStyle w:val="a3"/>
                            <w:ind w:firstLineChars="100" w:firstLine="280"/>
                            <w:jc w:val="both"/>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15F61" id="_x0000_t202" coordsize="21600,21600" o:spt="202" path="m,l,21600r21600,l21600,xe">
              <v:stroke joinstyle="miter"/>
              <v:path gradientshapeok="t" o:connecttype="rect"/>
            </v:shapetype>
            <v:shape id="Text Box 5" o:spid="_x0000_s1031" type="#_x0000_t202" style="position:absolute;left:0;text-align:left;margin-left:11.85pt;margin-top:0;width:63.05pt;height:18.1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" filled="f" stroked="f">
              <v:textbox style="mso-fit-shape-to-text:t" inset="0,0,0,0">
                <w:txbxContent>
                  <w:p w14:paraId="3D065F47" w14:textId="77777777" w:rsidR="00533549" w:rsidRDefault="00000000">
                    <w:pPr>
                      <w:pStyle w:val="a3"/>
                      <w:ind w:firstLineChars="100" w:firstLine="280"/>
                      <w:jc w:val="both"/>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5A45" w14:textId="77777777" w:rsidR="0084440A" w:rsidRDefault="0084440A">
      <w:r>
        <w:separator/>
      </w:r>
    </w:p>
  </w:footnote>
  <w:footnote w:type="continuationSeparator" w:id="0">
    <w:p w14:paraId="36BB1074" w14:textId="77777777" w:rsidR="0084440A" w:rsidRDefault="008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F35A" w14:textId="77777777" w:rsidR="00533549" w:rsidRDefault="00533549">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A77F" w14:textId="77777777" w:rsidR="00533549" w:rsidRDefault="005335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evenAndOddHeaders/>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lMTI0ZmZkNWVkNDk2ZTg4NWYwOTQyMjQxMmY4NGEifQ=="/>
  </w:docVars>
  <w:rsids>
    <w:rsidRoot w:val="3EE13095"/>
    <w:rsid w:val="000020D1"/>
    <w:rsid w:val="00012E2C"/>
    <w:rsid w:val="000C0190"/>
    <w:rsid w:val="0011092D"/>
    <w:rsid w:val="001336DA"/>
    <w:rsid w:val="002117D5"/>
    <w:rsid w:val="00291553"/>
    <w:rsid w:val="002A0627"/>
    <w:rsid w:val="002B5447"/>
    <w:rsid w:val="002C087F"/>
    <w:rsid w:val="002C2CA6"/>
    <w:rsid w:val="003230D4"/>
    <w:rsid w:val="003846AF"/>
    <w:rsid w:val="003F5538"/>
    <w:rsid w:val="004842A9"/>
    <w:rsid w:val="00533549"/>
    <w:rsid w:val="005427F4"/>
    <w:rsid w:val="00574774"/>
    <w:rsid w:val="006C705F"/>
    <w:rsid w:val="007122E0"/>
    <w:rsid w:val="00730AB3"/>
    <w:rsid w:val="00837347"/>
    <w:rsid w:val="0084440A"/>
    <w:rsid w:val="008C01D1"/>
    <w:rsid w:val="008C5F4D"/>
    <w:rsid w:val="008D37F4"/>
    <w:rsid w:val="009902E2"/>
    <w:rsid w:val="009F5263"/>
    <w:rsid w:val="00A00FE0"/>
    <w:rsid w:val="00B03A94"/>
    <w:rsid w:val="00B3070B"/>
    <w:rsid w:val="00E81238"/>
    <w:rsid w:val="00EA3F0C"/>
    <w:rsid w:val="01E90012"/>
    <w:rsid w:val="022102D6"/>
    <w:rsid w:val="02AE7112"/>
    <w:rsid w:val="02B70380"/>
    <w:rsid w:val="02CE3852"/>
    <w:rsid w:val="03472256"/>
    <w:rsid w:val="03B4787F"/>
    <w:rsid w:val="05524E53"/>
    <w:rsid w:val="058F1001"/>
    <w:rsid w:val="05D3522B"/>
    <w:rsid w:val="07F90D72"/>
    <w:rsid w:val="08725DF5"/>
    <w:rsid w:val="08DC1A1D"/>
    <w:rsid w:val="09634E3C"/>
    <w:rsid w:val="09E722D3"/>
    <w:rsid w:val="0BDA6CD6"/>
    <w:rsid w:val="0D56415C"/>
    <w:rsid w:val="0D7B0BCD"/>
    <w:rsid w:val="0FD135D1"/>
    <w:rsid w:val="0FF05FAC"/>
    <w:rsid w:val="10B52665"/>
    <w:rsid w:val="112A6783"/>
    <w:rsid w:val="12FA69A6"/>
    <w:rsid w:val="13DF2D11"/>
    <w:rsid w:val="14C25B57"/>
    <w:rsid w:val="16462EFC"/>
    <w:rsid w:val="19411E52"/>
    <w:rsid w:val="1A7B4AD6"/>
    <w:rsid w:val="1A7C572F"/>
    <w:rsid w:val="1BF55EA3"/>
    <w:rsid w:val="1C410A7C"/>
    <w:rsid w:val="1CA91906"/>
    <w:rsid w:val="1D7558DC"/>
    <w:rsid w:val="1FB31C87"/>
    <w:rsid w:val="21E71D71"/>
    <w:rsid w:val="24DE7308"/>
    <w:rsid w:val="250C6DA4"/>
    <w:rsid w:val="252E7A3F"/>
    <w:rsid w:val="27592108"/>
    <w:rsid w:val="27CC0C98"/>
    <w:rsid w:val="27E62FAC"/>
    <w:rsid w:val="29D240FF"/>
    <w:rsid w:val="2B00148A"/>
    <w:rsid w:val="2B3A3CA1"/>
    <w:rsid w:val="2B5BAAF8"/>
    <w:rsid w:val="2B790A31"/>
    <w:rsid w:val="2C98465E"/>
    <w:rsid w:val="2CF75D59"/>
    <w:rsid w:val="2D1B4A1D"/>
    <w:rsid w:val="30022F59"/>
    <w:rsid w:val="314516B8"/>
    <w:rsid w:val="31811FEC"/>
    <w:rsid w:val="33BA79E0"/>
    <w:rsid w:val="35216CEF"/>
    <w:rsid w:val="368D0917"/>
    <w:rsid w:val="36973988"/>
    <w:rsid w:val="37675679"/>
    <w:rsid w:val="37F050F1"/>
    <w:rsid w:val="37F27ACA"/>
    <w:rsid w:val="392E45D9"/>
    <w:rsid w:val="39D72EFE"/>
    <w:rsid w:val="3AED5C6D"/>
    <w:rsid w:val="3B3E30B3"/>
    <w:rsid w:val="3E411419"/>
    <w:rsid w:val="3E481E73"/>
    <w:rsid w:val="3EE13095"/>
    <w:rsid w:val="412C2F21"/>
    <w:rsid w:val="4432135E"/>
    <w:rsid w:val="4566013E"/>
    <w:rsid w:val="457F579F"/>
    <w:rsid w:val="47715E7C"/>
    <w:rsid w:val="48772CC5"/>
    <w:rsid w:val="4E777931"/>
    <w:rsid w:val="4EEA3EE0"/>
    <w:rsid w:val="4FA4645B"/>
    <w:rsid w:val="51411369"/>
    <w:rsid w:val="5170273C"/>
    <w:rsid w:val="535D3873"/>
    <w:rsid w:val="55EA6CB6"/>
    <w:rsid w:val="57CC4BBF"/>
    <w:rsid w:val="57F86915"/>
    <w:rsid w:val="5838665C"/>
    <w:rsid w:val="588C602F"/>
    <w:rsid w:val="598057FE"/>
    <w:rsid w:val="599D526C"/>
    <w:rsid w:val="5A633D2E"/>
    <w:rsid w:val="5BD912CD"/>
    <w:rsid w:val="5C511C28"/>
    <w:rsid w:val="5D397E14"/>
    <w:rsid w:val="5EB6436D"/>
    <w:rsid w:val="5FF11C22"/>
    <w:rsid w:val="6152204F"/>
    <w:rsid w:val="66095207"/>
    <w:rsid w:val="6B5E37DD"/>
    <w:rsid w:val="6E664A10"/>
    <w:rsid w:val="6F2533B6"/>
    <w:rsid w:val="705D772B"/>
    <w:rsid w:val="71863E62"/>
    <w:rsid w:val="71F412D8"/>
    <w:rsid w:val="74FB24C8"/>
    <w:rsid w:val="7591730E"/>
    <w:rsid w:val="75DF4B8E"/>
    <w:rsid w:val="75F56C47"/>
    <w:rsid w:val="76785206"/>
    <w:rsid w:val="76B77FFC"/>
    <w:rsid w:val="76D527E3"/>
    <w:rsid w:val="781E2315"/>
    <w:rsid w:val="790C6C18"/>
    <w:rsid w:val="798C3F5B"/>
    <w:rsid w:val="79914BA0"/>
    <w:rsid w:val="79C21DD2"/>
    <w:rsid w:val="7A5218F8"/>
    <w:rsid w:val="7A9E62BF"/>
    <w:rsid w:val="7CDF41FC"/>
    <w:rsid w:val="7D7B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EA63295"/>
  <w15:docId w15:val="{14F93B41-779A-44B6-9CCE-D3BB9B41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Droid San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cs="宋体"/>
      <w:kern w:val="0"/>
      <w:sz w:val="24"/>
    </w:rPr>
  </w:style>
  <w:style w:type="character" w:styleId="a8">
    <w:name w:val="page number"/>
    <w:basedOn w:val="a0"/>
    <w:uiPriority w:val="99"/>
    <w:qFormat/>
    <w:rPr>
      <w:rFonts w:cs="Times New Roman"/>
    </w:rPr>
  </w:style>
  <w:style w:type="character" w:customStyle="1" w:styleId="a4">
    <w:name w:val="页脚 字符"/>
    <w:basedOn w:val="a0"/>
    <w:link w:val="a3"/>
    <w:uiPriority w:val="99"/>
    <w:semiHidden/>
    <w:qFormat/>
    <w:locked/>
    <w:rPr>
      <w:rFonts w:cs="Droid Sans"/>
      <w:sz w:val="18"/>
      <w:szCs w:val="18"/>
    </w:rPr>
  </w:style>
  <w:style w:type="character" w:customStyle="1" w:styleId="a6">
    <w:name w:val="页眉 字符"/>
    <w:basedOn w:val="a0"/>
    <w:link w:val="a5"/>
    <w:uiPriority w:val="99"/>
    <w:semiHidden/>
    <w:qFormat/>
    <w:locked/>
    <w:rPr>
      <w:rFonts w:cs="Droid Sans"/>
      <w:sz w:val="18"/>
      <w:szCs w:val="18"/>
    </w:rPr>
  </w:style>
  <w:style w:type="character" w:customStyle="1" w:styleId="font31">
    <w:name w:val="font31"/>
    <w:basedOn w:val="a0"/>
    <w:uiPriority w:val="99"/>
    <w:qFormat/>
    <w:rPr>
      <w:rFonts w:ascii="Times New Roman" w:hAnsi="Times New Roman" w:cs="Times New Roman"/>
      <w:color w:val="000000"/>
      <w:sz w:val="22"/>
      <w:szCs w:val="22"/>
      <w:u w:val="none"/>
    </w:rPr>
  </w:style>
  <w:style w:type="character" w:customStyle="1" w:styleId="font21">
    <w:name w:val="font21"/>
    <w:basedOn w:val="a0"/>
    <w:uiPriority w:val="99"/>
    <w:qFormat/>
    <w:rPr>
      <w:rFonts w:ascii="宋体" w:eastAsia="宋体" w:hAnsi="宋体" w:cs="宋体"/>
      <w:color w:val="000000"/>
      <w:sz w:val="22"/>
      <w:szCs w:val="22"/>
      <w:u w:val="none"/>
    </w:rPr>
  </w:style>
  <w:style w:type="character" w:customStyle="1" w:styleId="font41">
    <w:name w:val="font41"/>
    <w:basedOn w:val="a0"/>
    <w:uiPriority w:val="99"/>
    <w:qFormat/>
    <w:rPr>
      <w:rFonts w:ascii="Times New Roman" w:hAnsi="Times New Roman" w:cs="Times New Roman"/>
      <w:color w:val="000000"/>
      <w:sz w:val="22"/>
      <w:szCs w:val="22"/>
      <w:u w:val="none"/>
    </w:rPr>
  </w:style>
  <w:style w:type="character" w:customStyle="1" w:styleId="font11">
    <w:name w:val="font11"/>
    <w:basedOn w:val="a0"/>
    <w:uiPriority w:val="99"/>
    <w:qFormat/>
    <w:rPr>
      <w:rFonts w:ascii="宋体" w:eastAsia="宋体" w:hAnsi="宋体" w:cs="宋体"/>
      <w:color w:val="000000"/>
      <w:sz w:val="22"/>
      <w:szCs w:val="22"/>
      <w:u w:val="none"/>
    </w:rPr>
  </w:style>
  <w:style w:type="character" w:customStyle="1" w:styleId="font101">
    <w:name w:val="font101"/>
    <w:basedOn w:val="a0"/>
    <w:uiPriority w:val="99"/>
    <w:qFormat/>
    <w:rPr>
      <w:rFonts w:ascii="宋体" w:eastAsia="宋体" w:hAnsi="宋体" w:cs="Times New Roman"/>
      <w:color w:val="000000"/>
      <w:sz w:val="21"/>
      <w:szCs w:val="21"/>
      <w:u w:val="none"/>
    </w:rPr>
  </w:style>
  <w:style w:type="character" w:customStyle="1" w:styleId="font12">
    <w:name w:val="font12"/>
    <w:basedOn w:val="a0"/>
    <w:uiPriority w:val="99"/>
    <w:qFormat/>
    <w:rPr>
      <w:rFonts w:ascii="宋体" w:eastAsia="宋体" w:hAnsi="宋体" w:cs="Times New Roman"/>
      <w:color w:val="000000"/>
      <w:sz w:val="22"/>
      <w:szCs w:val="22"/>
      <w:u w:val="none"/>
    </w:rPr>
  </w:style>
  <w:style w:type="character" w:customStyle="1" w:styleId="font61">
    <w:name w:val="font61"/>
    <w:basedOn w:val="a0"/>
    <w:uiPriority w:val="99"/>
    <w:qFormat/>
    <w:rPr>
      <w:rFonts w:ascii="宋体" w:eastAsia="宋体" w:hAnsi="宋体" w:cs="Times New Roman"/>
      <w:color w:val="000000"/>
      <w:sz w:val="22"/>
      <w:szCs w:val="22"/>
      <w:u w:val="none"/>
    </w:rPr>
  </w:style>
  <w:style w:type="character" w:customStyle="1" w:styleId="font71">
    <w:name w:val="font71"/>
    <w:basedOn w:val="a0"/>
    <w:uiPriority w:val="99"/>
    <w:qFormat/>
    <w:rPr>
      <w:rFonts w:ascii="Times New Roman" w:hAnsi="Times New Roman" w:cs="Times New Roman"/>
      <w:color w:val="000000"/>
      <w:sz w:val="22"/>
      <w:szCs w:val="22"/>
      <w:u w:val="none"/>
    </w:rPr>
  </w:style>
  <w:style w:type="character" w:customStyle="1" w:styleId="font81">
    <w:name w:val="font81"/>
    <w:basedOn w:val="a0"/>
    <w:uiPriority w:val="99"/>
    <w:qFormat/>
    <w:rPr>
      <w:rFonts w:ascii="Times New Roman" w:hAnsi="Times New Roman" w:cs="Times New Roman"/>
      <w:color w:val="000000"/>
      <w:sz w:val="22"/>
      <w:szCs w:val="22"/>
      <w:u w:val="none"/>
    </w:rPr>
  </w:style>
  <w:style w:type="character" w:customStyle="1" w:styleId="font111">
    <w:name w:val="font111"/>
    <w:basedOn w:val="a0"/>
    <w:uiPriority w:val="99"/>
    <w:qFormat/>
    <w:rPr>
      <w:rFonts w:ascii="Times New Roman" w:hAnsi="Times New Roman" w:cs="Times New Roman"/>
      <w:color w:val="000000"/>
      <w:sz w:val="22"/>
      <w:szCs w:val="22"/>
      <w:u w:val="none"/>
    </w:rPr>
  </w:style>
  <w:style w:type="character" w:customStyle="1" w:styleId="font91">
    <w:name w:val="font91"/>
    <w:basedOn w:val="a0"/>
    <w:uiPriority w:val="99"/>
    <w:qFormat/>
    <w:rPr>
      <w:rFonts w:ascii="方正小标宋_GBK" w:eastAsia="方正小标宋_GBK" w:cs="Times New Roman"/>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1222</Words>
  <Characters>6972</Characters>
  <Application>Microsoft Office Word</Application>
  <DocSecurity>0</DocSecurity>
  <Lines>58</Lines>
  <Paragraphs>16</Paragraphs>
  <ScaleCrop>false</ScaleCrop>
  <Company>其他</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【飞飞】</dc:creator>
  <cp:lastModifiedBy>Sir Wang</cp:lastModifiedBy>
  <cp:revision>2</cp:revision>
  <cp:lastPrinted>2023-01-10T17:39:00Z</cp:lastPrinted>
  <dcterms:created xsi:type="dcterms:W3CDTF">2024-02-28T02:05:00Z</dcterms:created>
  <dcterms:modified xsi:type="dcterms:W3CDTF">2024-02-28T02:05:00Z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B638201C874B420FB0338A63806FC691</vt:lpwstr>
  </property>
</Properties>
</file>