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Times New Roman" w:hAnsi="Times New Roman" w:eastAsia="Times New Roman"/>
          <w:color w:val="000000"/>
        </w:rPr>
      </w:pPr>
    </w:p>
    <w:p>
      <w:pPr>
        <w:spacing w:line="500" w:lineRule="exact"/>
        <w:rPr>
          <w:rFonts w:ascii="Times New Roman" w:hAnsi="Times New Roman" w:eastAsia="Times New Roman"/>
          <w:color w:val="000000"/>
        </w:rPr>
      </w:pPr>
    </w:p>
    <w:p>
      <w:pPr>
        <w:spacing w:line="500" w:lineRule="exact"/>
        <w:rPr>
          <w:rFonts w:ascii="Times New Roman" w:hAnsi="Times New Roman" w:eastAsia="Times New Roman"/>
          <w:color w:val="000000"/>
        </w:rPr>
      </w:pPr>
    </w:p>
    <w:p>
      <w:pPr>
        <w:spacing w:line="500" w:lineRule="exact"/>
        <w:jc w:val="center"/>
        <w:rPr>
          <w:rFonts w:ascii="Times New Roman" w:hAnsi="Times New Roman" w:eastAsia="方正小标宋_GBK"/>
          <w:color w:val="000000"/>
          <w:sz w:val="44"/>
        </w:rPr>
      </w:pPr>
    </w:p>
    <w:p>
      <w:pPr>
        <w:spacing w:line="500" w:lineRule="exact"/>
        <w:jc w:val="center"/>
        <w:rPr>
          <w:rFonts w:ascii="Times New Roman" w:hAnsi="Times New Roman" w:eastAsia="方正小标宋_GBK"/>
          <w:color w:val="000000"/>
          <w:sz w:val="44"/>
        </w:rPr>
      </w:pPr>
    </w:p>
    <w:p>
      <w:pPr>
        <w:spacing w:line="500" w:lineRule="exact"/>
        <w:jc w:val="center"/>
        <w:rPr>
          <w:rFonts w:ascii="Times New Roman" w:hAnsi="Times New Roman" w:eastAsia="方正楷体_GBK"/>
          <w:color w:val="000000"/>
        </w:rPr>
      </w:pPr>
    </w:p>
    <w:p>
      <w:pPr>
        <w:spacing w:line="500" w:lineRule="exact"/>
        <w:jc w:val="center"/>
        <w:rPr>
          <w:rFonts w:ascii="Times New Roman" w:hAnsi="Times New Roman" w:eastAsia="方正楷体_GBK"/>
          <w:color w:val="000000"/>
        </w:rPr>
      </w:pPr>
    </w:p>
    <w:p>
      <w:pPr>
        <w:spacing w:line="500" w:lineRule="exact"/>
        <w:rPr>
          <w:rFonts w:ascii="Times New Roman" w:hAnsi="Times New Roman" w:eastAsia="方正仿宋_GBK"/>
          <w:color w:val="000000"/>
        </w:rPr>
      </w:pPr>
      <w:r>
        <w:rPr>
          <w:rFonts w:ascii="Times New Roman" w:hAnsi="Times New Roman" w:eastAsia="方正仿宋_GBK"/>
          <w:color w:val="000000"/>
        </w:rPr>
        <w:t xml:space="preserve">    </w:t>
      </w:r>
    </w:p>
    <w:p>
      <w:pPr>
        <w:spacing w:line="540" w:lineRule="exact"/>
        <w:jc w:val="center"/>
        <w:rPr>
          <w:rFonts w:ascii="Times New Roman" w:hAnsi="Times New Roman" w:eastAsia="方正仿宋_GBK"/>
          <w:color w:val="000000"/>
          <w:sz w:val="32"/>
        </w:rPr>
      </w:pPr>
      <w:r>
        <w:rPr>
          <w:rFonts w:hint="eastAsia" w:ascii="Times New Roman" w:hAnsi="Times New Roman" w:eastAsia="方正仿宋_GBK"/>
          <w:color w:val="000000"/>
          <w:sz w:val="32"/>
        </w:rPr>
        <w:t>丰农业农村委发〔</w:t>
      </w:r>
      <w:r>
        <w:rPr>
          <w:rFonts w:ascii="Times New Roman" w:hAnsi="Times New Roman" w:eastAsia="方正仿宋_GBK"/>
          <w:color w:val="000000"/>
          <w:sz w:val="32"/>
        </w:rPr>
        <w:t>202</w:t>
      </w:r>
      <w:r>
        <w:rPr>
          <w:rFonts w:hint="eastAsia" w:ascii="Times New Roman" w:hAnsi="Times New Roman" w:eastAsia="方正仿宋_GBK"/>
          <w:color w:val="000000"/>
          <w:sz w:val="32"/>
          <w:lang w:val="en-US" w:eastAsia="zh-CN"/>
        </w:rPr>
        <w:t>3</w:t>
      </w:r>
      <w:r>
        <w:rPr>
          <w:rFonts w:hint="eastAsia" w:ascii="Times New Roman" w:hAnsi="Times New Roman" w:eastAsia="方正仿宋_GBK"/>
          <w:color w:val="000000"/>
          <w:sz w:val="32"/>
        </w:rPr>
        <w:t>〕</w:t>
      </w:r>
      <w:r>
        <w:rPr>
          <w:rFonts w:hint="eastAsia" w:ascii="Times New Roman" w:hAnsi="Times New Roman" w:eastAsia="方正仿宋_GBK"/>
          <w:color w:val="000000"/>
          <w:sz w:val="32"/>
          <w:lang w:val="en-US" w:eastAsia="zh-CN"/>
        </w:rPr>
        <w:t>287</w:t>
      </w:r>
      <w:r>
        <w:rPr>
          <w:rFonts w:hint="eastAsia" w:ascii="Times New Roman" w:hAnsi="Times New Roman" w:eastAsia="方正仿宋_GBK"/>
          <w:color w:val="000000"/>
          <w:sz w:val="32"/>
        </w:rPr>
        <w:t>号</w:t>
      </w:r>
    </w:p>
    <w:p>
      <w:pPr>
        <w:spacing w:line="520" w:lineRule="exact"/>
        <w:jc w:val="center"/>
        <w:rPr>
          <w:rFonts w:ascii="Times New Roman" w:hAnsi="Times New Roman" w:eastAsia="方正小标宋_GBK"/>
          <w:color w:val="000000"/>
          <w:spacing w:val="20"/>
          <w:sz w:val="44"/>
        </w:rPr>
      </w:pPr>
    </w:p>
    <w:p>
      <w:pPr>
        <w:spacing w:line="520" w:lineRule="exact"/>
        <w:jc w:val="center"/>
        <w:rPr>
          <w:rFonts w:ascii="Times New Roman" w:hAnsi="Times New Roman" w:eastAsia="方正小标宋_GBK"/>
          <w:color w:val="000000"/>
          <w:spacing w:val="20"/>
          <w:sz w:val="44"/>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方正小标宋_GBK" w:hAnsi="Times New Roman" w:eastAsia="方正小标宋_GBK"/>
          <w:sz w:val="44"/>
          <w:szCs w:val="44"/>
        </w:rPr>
      </w:pPr>
      <w:r>
        <w:rPr>
          <w:rFonts w:hint="eastAsia" w:ascii="方正小标宋_GBK" w:hAnsi="Times New Roman" w:eastAsia="方正小标宋_GBK"/>
          <w:sz w:val="44"/>
          <w:szCs w:val="44"/>
        </w:rPr>
        <w:t>丰都县农业农村委员会</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方正小标宋_GBK" w:hAnsi="Times New Roman" w:eastAsia="方正小标宋_GBK"/>
          <w:sz w:val="44"/>
          <w:szCs w:val="44"/>
        </w:rPr>
      </w:pPr>
      <w:r>
        <w:rPr>
          <w:rFonts w:hint="eastAsia" w:ascii="方正小标宋_GBK" w:hAnsi="Times New Roman" w:eastAsia="方正小标宋_GBK"/>
          <w:sz w:val="44"/>
          <w:szCs w:val="44"/>
        </w:rPr>
        <w:t>关于印发《丰都县</w:t>
      </w:r>
      <w:r>
        <w:rPr>
          <w:rFonts w:ascii="方正小标宋_GBK" w:hAnsi="Times New Roman" w:eastAsia="方正小标宋_GBK"/>
          <w:sz w:val="44"/>
          <w:szCs w:val="44"/>
        </w:rPr>
        <w:t>202</w:t>
      </w:r>
      <w:r>
        <w:rPr>
          <w:rFonts w:hint="eastAsia" w:ascii="方正小标宋_GBK" w:hAnsi="Times New Roman" w:eastAsia="方正小标宋_GBK"/>
          <w:sz w:val="44"/>
          <w:szCs w:val="44"/>
          <w:lang w:val="en-US" w:eastAsia="zh-CN"/>
        </w:rPr>
        <w:t>3</w:t>
      </w:r>
      <w:r>
        <w:rPr>
          <w:rFonts w:hint="eastAsia" w:ascii="方正小标宋_GBK" w:hAnsi="Times New Roman" w:eastAsia="方正小标宋_GBK"/>
          <w:sz w:val="44"/>
          <w:szCs w:val="44"/>
        </w:rPr>
        <w:t>年有机肥推广示范</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方正小标宋_GBK" w:hAnsi="Times New Roman" w:eastAsia="方正小标宋_GBK"/>
          <w:sz w:val="44"/>
          <w:szCs w:val="44"/>
        </w:rPr>
      </w:pPr>
      <w:r>
        <w:rPr>
          <w:rFonts w:hint="eastAsia" w:ascii="方正小标宋_GBK" w:hAnsi="Times New Roman" w:eastAsia="方正小标宋_GBK"/>
          <w:sz w:val="44"/>
          <w:szCs w:val="44"/>
        </w:rPr>
        <w:t>项目实施方案》的通知</w:t>
      </w:r>
    </w:p>
    <w:p>
      <w:pPr>
        <w:spacing w:line="600" w:lineRule="exact"/>
        <w:rPr>
          <w:rFonts w:ascii="Times New Roman" w:hAnsi="Times New Roman" w:eastAsia="仿宋"/>
          <w:color w:val="000000"/>
          <w:spacing w:val="5"/>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有关乡镇</w:t>
      </w:r>
      <w:r>
        <w:rPr>
          <w:rFonts w:hint="default" w:ascii="Times New Roman" w:hAnsi="Times New Roman" w:eastAsia="方正仿宋_GBK" w:cs="Times New Roman"/>
          <w:sz w:val="32"/>
          <w:szCs w:val="32"/>
          <w:lang w:eastAsia="zh-CN"/>
        </w:rPr>
        <w:t>人民政府、街道办事处</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为加快推进化肥减量增效，提高土壤肥力和农产品品质，推动农业产业绿色发展，结合我县相关工作实际，特制定《丰都县202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年有机肥推广示范项目实施方案》，现印发你们，请遵照执行。</w:t>
      </w:r>
    </w:p>
    <w:p>
      <w:pPr>
        <w:pStyle w:val="2"/>
        <w:rPr>
          <w:rFonts w:hint="eastAsia" w:eastAsia="方正仿宋_GBK"/>
          <w:lang w:eastAsia="zh-CN"/>
        </w:rPr>
      </w:pPr>
      <w:r>
        <w:rPr>
          <w:rFonts w:hint="eastAsia" w:ascii="Times New Roman" w:hAnsi="Times New Roman" w:eastAsia="方正仿宋_GBK" w:cs="Times New Roman"/>
          <w:sz w:val="32"/>
          <w:szCs w:val="32"/>
          <w:lang w:eastAsia="zh-CN"/>
        </w:rPr>
        <w:t>（此件公开发布）</w:t>
      </w:r>
    </w:p>
    <w:p>
      <w:pPr>
        <w:adjustRightInd w:val="0"/>
        <w:snapToGrid w:val="0"/>
        <w:spacing w:line="560" w:lineRule="exact"/>
        <w:ind w:firstLine="640" w:firstLineChars="200"/>
        <w:rPr>
          <w:rFonts w:hint="default" w:ascii="Times New Roman" w:hAnsi="Times New Roman" w:eastAsia="方正仿宋_GBK" w:cs="Times New Roman"/>
          <w:sz w:val="32"/>
          <w:szCs w:val="32"/>
          <w:lang w:eastAsia="zh-CN"/>
        </w:rPr>
      </w:pPr>
    </w:p>
    <w:p>
      <w:pPr>
        <w:adjustRightInd w:val="0"/>
        <w:snapToGrid w:val="0"/>
        <w:spacing w:line="560"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附件：</w:t>
      </w:r>
      <w:r>
        <w:rPr>
          <w:rFonts w:hint="default" w:ascii="Times New Roman" w:hAnsi="Times New Roman" w:eastAsia="方正仿宋_GBK" w:cs="Times New Roman"/>
          <w:sz w:val="32"/>
          <w:szCs w:val="32"/>
        </w:rPr>
        <w:t>丰都县202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年有机肥推广示范项目实施方案</w:t>
      </w:r>
    </w:p>
    <w:p>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pStyle w:val="7"/>
        <w:rPr>
          <w:rFonts w:hint="default" w:ascii="Times New Roman" w:hAnsi="Times New Roman" w:eastAsia="方正仿宋_GBK" w:cs="Times New Roman"/>
          <w:sz w:val="32"/>
          <w:szCs w:val="32"/>
        </w:rPr>
      </w:pPr>
    </w:p>
    <w:p>
      <w:pPr>
        <w:pStyle w:val="7"/>
        <w:rPr>
          <w:rFonts w:hint="default" w:ascii="Times New Roman" w:hAnsi="Times New Roman" w:eastAsia="方正仿宋_GBK" w:cs="Times New Roman"/>
          <w:sz w:val="32"/>
          <w:szCs w:val="32"/>
        </w:rPr>
      </w:pPr>
    </w:p>
    <w:p>
      <w:pPr>
        <w:pStyle w:val="7"/>
        <w:rPr>
          <w:rFonts w:hint="default" w:ascii="Times New Roman" w:hAnsi="Times New Roman" w:eastAsia="方正仿宋_GBK" w:cs="Times New Roman"/>
          <w:sz w:val="32"/>
          <w:szCs w:val="32"/>
        </w:rPr>
      </w:pPr>
    </w:p>
    <w:p>
      <w:pPr>
        <w:adjustRightInd w:val="0"/>
        <w:snapToGrid w:val="0"/>
        <w:spacing w:line="560" w:lineRule="exact"/>
        <w:ind w:firstLine="4800" w:firstLineChars="1500"/>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sz w:val="32"/>
          <w:szCs w:val="32"/>
          <w:lang w:val="zh-CN"/>
        </w:rPr>
        <w:t>丰都县农业农村委员会</w:t>
      </w:r>
    </w:p>
    <w:p>
      <w:pPr>
        <w:adjustRightInd w:val="0"/>
        <w:snapToGrid w:val="0"/>
        <w:spacing w:line="560" w:lineRule="exact"/>
        <w:ind w:firstLine="640" w:firstLineChars="200"/>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zh-CN"/>
        </w:rPr>
        <w:t>20</w:t>
      </w:r>
      <w:r>
        <w:rPr>
          <w:rFonts w:hint="default" w:ascii="Times New Roman" w:hAnsi="Times New Roman" w:eastAsia="方正仿宋_GBK" w:cs="Times New Roman"/>
          <w:sz w:val="32"/>
          <w:szCs w:val="32"/>
        </w:rPr>
        <w:t>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zh-CN"/>
        </w:rPr>
        <w:t>年</w:t>
      </w:r>
      <w:r>
        <w:rPr>
          <w:rFonts w:hint="eastAsia"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lang w:val="zh-CN"/>
        </w:rPr>
        <w:t>月</w:t>
      </w:r>
      <w:r>
        <w:rPr>
          <w:rFonts w:hint="eastAsia" w:ascii="Times New Roman" w:hAnsi="Times New Roman" w:eastAsia="方正仿宋_GBK" w:cs="Times New Roman"/>
          <w:sz w:val="32"/>
          <w:szCs w:val="32"/>
          <w:lang w:val="en-US" w:eastAsia="zh-CN"/>
        </w:rPr>
        <w:t>15</w:t>
      </w:r>
      <w:r>
        <w:rPr>
          <w:rFonts w:hint="default" w:ascii="Times New Roman" w:hAnsi="Times New Roman" w:eastAsia="方正仿宋_GBK" w:cs="Times New Roman"/>
          <w:sz w:val="32"/>
          <w:szCs w:val="32"/>
          <w:lang w:val="zh-CN"/>
        </w:rPr>
        <w:t>日</w:t>
      </w:r>
    </w:p>
    <w:p>
      <w:pPr>
        <w:jc w:val="center"/>
        <w:rPr>
          <w:rFonts w:hint="default" w:ascii="Times New Roman" w:hAnsi="Times New Roman" w:eastAsia="方正仿宋_GBK" w:cs="Times New Roman"/>
          <w:bCs/>
          <w:sz w:val="44"/>
        </w:rPr>
      </w:pPr>
    </w:p>
    <w:p>
      <w:pPr>
        <w:jc w:val="center"/>
        <w:rPr>
          <w:rFonts w:hint="default" w:ascii="Times New Roman" w:hAnsi="Times New Roman" w:eastAsia="方正仿宋_GBK" w:cs="Times New Roman"/>
          <w:bCs/>
          <w:sz w:val="44"/>
        </w:rPr>
      </w:pPr>
    </w:p>
    <w:p>
      <w:pPr>
        <w:jc w:val="center"/>
        <w:rPr>
          <w:rFonts w:hint="default" w:ascii="Times New Roman" w:hAnsi="Times New Roman" w:eastAsia="方正仿宋_GBK" w:cs="Times New Roman"/>
          <w:bCs/>
          <w:sz w:val="44"/>
        </w:rPr>
      </w:pPr>
    </w:p>
    <w:p>
      <w:pPr>
        <w:jc w:val="center"/>
        <w:rPr>
          <w:rFonts w:hint="default" w:ascii="Times New Roman" w:hAnsi="Times New Roman" w:eastAsia="方正仿宋_GBK" w:cs="Times New Roman"/>
          <w:bCs/>
          <w:sz w:val="44"/>
        </w:rPr>
      </w:pPr>
    </w:p>
    <w:p>
      <w:pPr>
        <w:jc w:val="center"/>
        <w:rPr>
          <w:rFonts w:hint="default" w:ascii="Times New Roman" w:hAnsi="Times New Roman" w:eastAsia="方正仿宋_GBK" w:cs="Times New Roman"/>
          <w:bCs/>
          <w:sz w:val="44"/>
        </w:rPr>
      </w:pPr>
    </w:p>
    <w:p>
      <w:pPr>
        <w:jc w:val="center"/>
        <w:rPr>
          <w:rFonts w:hint="default" w:ascii="Times New Roman" w:hAnsi="Times New Roman" w:eastAsia="方正仿宋_GBK" w:cs="Times New Roman"/>
          <w:bCs/>
          <w:sz w:val="44"/>
        </w:rPr>
      </w:pPr>
    </w:p>
    <w:p>
      <w:pPr>
        <w:jc w:val="center"/>
        <w:rPr>
          <w:rFonts w:hint="default" w:ascii="Times New Roman" w:hAnsi="Times New Roman" w:eastAsia="方正仿宋_GBK" w:cs="Times New Roman"/>
          <w:bCs/>
          <w:sz w:val="44"/>
        </w:rPr>
      </w:pPr>
    </w:p>
    <w:p>
      <w:pPr>
        <w:jc w:val="center"/>
        <w:rPr>
          <w:rFonts w:hint="default" w:ascii="Times New Roman" w:hAnsi="Times New Roman" w:eastAsia="方正仿宋_GBK" w:cs="Times New Roman"/>
          <w:bCs/>
          <w:sz w:val="44"/>
        </w:rPr>
      </w:pPr>
    </w:p>
    <w:p>
      <w:pPr>
        <w:jc w:val="center"/>
        <w:rPr>
          <w:rFonts w:hint="default" w:ascii="Times New Roman" w:hAnsi="Times New Roman" w:eastAsia="方正仿宋_GBK" w:cs="Times New Roman"/>
          <w:bCs/>
          <w:sz w:val="44"/>
        </w:rPr>
      </w:pPr>
    </w:p>
    <w:p>
      <w:pPr>
        <w:jc w:val="center"/>
        <w:rPr>
          <w:rFonts w:hint="default" w:ascii="Times New Roman" w:hAnsi="Times New Roman" w:eastAsia="方正仿宋_GBK" w:cs="Times New Roman"/>
          <w:bCs/>
          <w:sz w:val="44"/>
        </w:rPr>
      </w:pPr>
    </w:p>
    <w:p>
      <w:pPr>
        <w:jc w:val="center"/>
        <w:rPr>
          <w:rFonts w:hint="default" w:ascii="Times New Roman" w:hAnsi="Times New Roman" w:eastAsia="方正仿宋_GBK" w:cs="Times New Roman"/>
          <w:bCs/>
          <w:sz w:val="44"/>
        </w:rPr>
      </w:pPr>
    </w:p>
    <w:p>
      <w:pPr>
        <w:jc w:val="center"/>
        <w:rPr>
          <w:rFonts w:hint="default" w:ascii="Times New Roman" w:hAnsi="Times New Roman" w:eastAsia="方正仿宋_GBK" w:cs="Times New Roman"/>
          <w:bCs/>
          <w:sz w:val="44"/>
        </w:rPr>
      </w:pPr>
    </w:p>
    <w:p>
      <w:pPr>
        <w:jc w:val="center"/>
        <w:rPr>
          <w:rFonts w:hint="default" w:ascii="Times New Roman" w:hAnsi="Times New Roman" w:eastAsia="方正仿宋_GBK" w:cs="Times New Roman"/>
          <w:bCs/>
          <w:sz w:val="44"/>
        </w:rPr>
      </w:pPr>
    </w:p>
    <w:p>
      <w:pPr>
        <w:jc w:val="center"/>
        <w:rPr>
          <w:rFonts w:hint="default" w:ascii="Times New Roman" w:hAnsi="Times New Roman" w:eastAsia="方正仿宋_GBK" w:cs="Times New Roman"/>
          <w:bCs/>
          <w:sz w:val="44"/>
        </w:rPr>
      </w:pPr>
    </w:p>
    <w:p>
      <w:pPr>
        <w:jc w:val="center"/>
        <w:rPr>
          <w:rFonts w:hint="default" w:ascii="Times New Roman" w:hAnsi="Times New Roman" w:eastAsia="方正仿宋_GBK" w:cs="Times New Roman"/>
          <w:bCs/>
          <w:sz w:val="44"/>
        </w:rPr>
      </w:pPr>
    </w:p>
    <w:p>
      <w:pPr>
        <w:jc w:val="center"/>
        <w:rPr>
          <w:rFonts w:hint="default" w:ascii="Times New Roman" w:hAnsi="Times New Roman" w:eastAsia="方正仿宋_GBK" w:cs="Times New Roman"/>
          <w:bCs/>
          <w:sz w:val="44"/>
        </w:rPr>
      </w:pPr>
    </w:p>
    <w:p>
      <w:pPr>
        <w:jc w:val="center"/>
        <w:rPr>
          <w:rFonts w:hint="default" w:ascii="Times New Roman" w:hAnsi="Times New Roman" w:eastAsia="方正仿宋_GBK" w:cs="Times New Roman"/>
          <w:bCs/>
          <w:sz w:val="44"/>
        </w:rPr>
      </w:pPr>
    </w:p>
    <w:p>
      <w:pPr>
        <w:jc w:val="center"/>
        <w:rPr>
          <w:rFonts w:hint="default" w:ascii="Times New Roman" w:hAnsi="Times New Roman" w:eastAsia="方正仿宋_GBK" w:cs="Times New Roman"/>
          <w:bCs/>
          <w:sz w:val="44"/>
        </w:rPr>
      </w:pPr>
    </w:p>
    <w:p>
      <w:pPr>
        <w:jc w:val="center"/>
        <w:rPr>
          <w:rFonts w:hint="default" w:ascii="Times New Roman" w:hAnsi="Times New Roman" w:eastAsia="方正仿宋_GBK" w:cs="Times New Roman"/>
          <w:bCs/>
          <w:sz w:val="44"/>
        </w:rPr>
      </w:pPr>
    </w:p>
    <w:p>
      <w:pPr>
        <w:jc w:val="left"/>
        <w:rPr>
          <w:rFonts w:hint="eastAsia" w:ascii="方正黑体_GBK" w:hAnsi="方正黑体_GBK" w:eastAsia="方正黑体_GBK" w:cs="方正黑体_GBK"/>
          <w:bCs/>
          <w:sz w:val="32"/>
          <w:szCs w:val="32"/>
          <w:lang w:eastAsia="zh-CN"/>
        </w:rPr>
      </w:pPr>
      <w:r>
        <w:rPr>
          <w:rFonts w:hint="eastAsia" w:ascii="方正黑体_GBK" w:hAnsi="方正黑体_GBK" w:eastAsia="方正黑体_GBK" w:cs="方正黑体_GBK"/>
          <w:bCs/>
          <w:sz w:val="32"/>
          <w:szCs w:val="32"/>
          <w:lang w:eastAsia="zh-CN"/>
        </w:rPr>
        <w:t>附件：</w:t>
      </w:r>
    </w:p>
    <w:p>
      <w:pPr>
        <w:jc w:val="center"/>
        <w:rPr>
          <w:rFonts w:hint="eastAsia" w:ascii="方正小标宋_GBK" w:hAnsi="方正小标宋_GBK" w:eastAsia="方正小标宋_GBK" w:cs="方正小标宋_GBK"/>
          <w:bCs/>
          <w:sz w:val="44"/>
        </w:rPr>
      </w:pPr>
      <w:r>
        <w:rPr>
          <w:rFonts w:hint="eastAsia" w:ascii="方正小标宋_GBK" w:hAnsi="方正小标宋_GBK" w:eastAsia="方正小标宋_GBK" w:cs="方正小标宋_GBK"/>
          <w:bCs/>
          <w:sz w:val="44"/>
        </w:rPr>
        <w:t>丰都县202</w:t>
      </w:r>
      <w:r>
        <w:rPr>
          <w:rFonts w:hint="eastAsia" w:ascii="方正小标宋_GBK" w:hAnsi="方正小标宋_GBK" w:eastAsia="方正小标宋_GBK" w:cs="方正小标宋_GBK"/>
          <w:bCs/>
          <w:sz w:val="44"/>
          <w:lang w:val="en-US" w:eastAsia="zh-CN"/>
        </w:rPr>
        <w:t>3</w:t>
      </w:r>
      <w:r>
        <w:rPr>
          <w:rFonts w:hint="eastAsia" w:ascii="方正小标宋_GBK" w:hAnsi="方正小标宋_GBK" w:eastAsia="方正小标宋_GBK" w:cs="方正小标宋_GBK"/>
          <w:bCs/>
          <w:sz w:val="44"/>
        </w:rPr>
        <w:t>年有机肥推广示范项目</w:t>
      </w:r>
    </w:p>
    <w:p>
      <w:pPr>
        <w:ind w:firstLine="3520" w:firstLineChars="800"/>
        <w:rPr>
          <w:rFonts w:hint="eastAsia" w:ascii="方正小标宋_GBK" w:hAnsi="方正小标宋_GBK" w:eastAsia="方正小标宋_GBK" w:cs="方正小标宋_GBK"/>
          <w:sz w:val="28"/>
        </w:rPr>
      </w:pPr>
      <w:r>
        <w:rPr>
          <w:rFonts w:hint="eastAsia" w:ascii="方正小标宋_GBK" w:hAnsi="方正小标宋_GBK" w:eastAsia="方正小标宋_GBK" w:cs="方正小标宋_GBK"/>
          <w:bCs/>
          <w:sz w:val="44"/>
        </w:rPr>
        <w:t>实施方案</w:t>
      </w:r>
    </w:p>
    <w:p>
      <w:pPr>
        <w:jc w:val="center"/>
        <w:rPr>
          <w:rFonts w:eastAsia="仿宋_GB2312"/>
          <w:sz w:val="32"/>
        </w:rPr>
      </w:pPr>
    </w:p>
    <w:p>
      <w:pPr>
        <w:keepNext w:val="0"/>
        <w:keepLines w:val="0"/>
        <w:pageBreakBefore w:val="0"/>
        <w:kinsoku/>
        <w:wordWrap/>
        <w:overflowPunct/>
        <w:topLinePunct w:val="0"/>
        <w:bidi w:val="0"/>
        <w:spacing w:line="480" w:lineRule="exact"/>
        <w:ind w:firstLine="560" w:firstLineChars="200"/>
        <w:textAlignment w:val="auto"/>
        <w:rPr>
          <w:rFonts w:hint="default" w:ascii="Times New Roman" w:hAnsi="Times New Roman" w:eastAsia="方正黑体_GBK" w:cs="Times New Roman"/>
          <w:b w:val="0"/>
          <w:bCs/>
          <w:sz w:val="28"/>
          <w:szCs w:val="28"/>
        </w:rPr>
      </w:pPr>
      <w:r>
        <w:rPr>
          <w:rFonts w:hint="default" w:ascii="Times New Roman" w:hAnsi="Times New Roman" w:eastAsia="方正黑体_GBK" w:cs="Times New Roman"/>
          <w:b w:val="0"/>
          <w:bCs/>
          <w:sz w:val="28"/>
          <w:szCs w:val="28"/>
        </w:rPr>
        <w:t>一、总体要求</w:t>
      </w:r>
    </w:p>
    <w:p>
      <w:pPr>
        <w:keepNext w:val="0"/>
        <w:keepLines w:val="0"/>
        <w:pageBreakBefore w:val="0"/>
        <w:kinsoku/>
        <w:wordWrap/>
        <w:overflowPunct/>
        <w:topLinePunct w:val="0"/>
        <w:bidi w:val="0"/>
        <w:adjustRightInd w:val="0"/>
        <w:snapToGrid w:val="0"/>
        <w:spacing w:line="480" w:lineRule="exact"/>
        <w:ind w:firstLine="560" w:firstLineChars="200"/>
        <w:textAlignment w:val="auto"/>
        <w:rPr>
          <w:rFonts w:hint="default" w:ascii="Times New Roman" w:hAnsi="Times New Roman" w:eastAsia="方正仿宋_GBK" w:cs="Times New Roman"/>
          <w:b w:val="0"/>
          <w:bCs/>
          <w:sz w:val="28"/>
          <w:szCs w:val="28"/>
        </w:rPr>
      </w:pPr>
      <w:r>
        <w:rPr>
          <w:rFonts w:hint="default" w:ascii="Times New Roman" w:hAnsi="Times New Roman" w:eastAsia="方正仿宋_GBK" w:cs="Times New Roman"/>
          <w:b w:val="0"/>
          <w:bCs/>
          <w:sz w:val="28"/>
          <w:szCs w:val="28"/>
        </w:rPr>
        <w:t>为加快推进化肥减量增效，提高土壤肥力和农产品品质，促进我县畜禽粪便、农作物秸秆等有机肥源的综合利用，推动农业产业绿色发展。加大有机肥推广示范力度，促进化肥减量增效、畜禽粪污资源化利用和降低农业面源污染，着力提高土壤有机质含量，培肥地力，减少化肥施用，提升农产品品质，增加农产品经济效益。</w:t>
      </w:r>
    </w:p>
    <w:p>
      <w:pPr>
        <w:keepNext w:val="0"/>
        <w:keepLines w:val="0"/>
        <w:pageBreakBefore w:val="0"/>
        <w:kinsoku/>
        <w:wordWrap/>
        <w:overflowPunct/>
        <w:topLinePunct w:val="0"/>
        <w:bidi w:val="0"/>
        <w:spacing w:line="480" w:lineRule="exact"/>
        <w:ind w:right="105" w:rightChars="50" w:firstLine="624"/>
        <w:contextualSpacing/>
        <w:textAlignment w:val="auto"/>
        <w:rPr>
          <w:rFonts w:hint="default" w:ascii="Times New Roman" w:hAnsi="Times New Roman" w:eastAsia="方正黑体_GBK" w:cs="Times New Roman"/>
          <w:b w:val="0"/>
          <w:bCs/>
          <w:sz w:val="28"/>
          <w:szCs w:val="28"/>
        </w:rPr>
      </w:pPr>
      <w:r>
        <w:rPr>
          <w:rFonts w:hint="default" w:ascii="Times New Roman" w:hAnsi="Times New Roman" w:eastAsia="方正黑体_GBK" w:cs="Times New Roman"/>
          <w:b w:val="0"/>
          <w:bCs/>
          <w:sz w:val="28"/>
          <w:szCs w:val="28"/>
        </w:rPr>
        <w:t>二、绩效目标</w:t>
      </w:r>
    </w:p>
    <w:p>
      <w:pPr>
        <w:keepNext w:val="0"/>
        <w:keepLines w:val="0"/>
        <w:pageBreakBefore w:val="0"/>
        <w:kinsoku/>
        <w:wordWrap/>
        <w:overflowPunct/>
        <w:topLinePunct w:val="0"/>
        <w:bidi w:val="0"/>
        <w:adjustRightInd w:val="0"/>
        <w:snapToGrid w:val="0"/>
        <w:spacing w:line="480" w:lineRule="exact"/>
        <w:ind w:firstLine="560" w:firstLineChars="200"/>
        <w:textAlignment w:val="auto"/>
        <w:rPr>
          <w:rFonts w:hint="default" w:ascii="Times New Roman" w:hAnsi="Times New Roman" w:eastAsia="方正仿宋_GBK" w:cs="Times New Roman"/>
          <w:b w:val="0"/>
          <w:bCs/>
          <w:sz w:val="28"/>
          <w:szCs w:val="28"/>
        </w:rPr>
      </w:pPr>
      <w:r>
        <w:rPr>
          <w:rFonts w:hint="default" w:ascii="Times New Roman" w:hAnsi="Times New Roman" w:eastAsia="方正仿宋_GBK" w:cs="Times New Roman"/>
          <w:b w:val="0"/>
          <w:bCs/>
          <w:sz w:val="28"/>
          <w:szCs w:val="28"/>
        </w:rPr>
        <w:t>202</w:t>
      </w:r>
      <w:r>
        <w:rPr>
          <w:rFonts w:hint="eastAsia" w:ascii="Times New Roman" w:hAnsi="Times New Roman" w:eastAsia="方正仿宋_GBK" w:cs="Times New Roman"/>
          <w:b w:val="0"/>
          <w:bCs/>
          <w:sz w:val="28"/>
          <w:szCs w:val="28"/>
          <w:lang w:val="en-US" w:eastAsia="zh-CN"/>
        </w:rPr>
        <w:t>3</w:t>
      </w:r>
      <w:r>
        <w:rPr>
          <w:rFonts w:hint="default" w:ascii="Times New Roman" w:hAnsi="Times New Roman" w:eastAsia="方正仿宋_GBK" w:cs="Times New Roman"/>
          <w:b w:val="0"/>
          <w:bCs/>
          <w:sz w:val="28"/>
          <w:szCs w:val="28"/>
        </w:rPr>
        <w:t>年我县通过有机肥推广示范项目</w:t>
      </w:r>
      <w:r>
        <w:rPr>
          <w:rFonts w:hint="default" w:ascii="Times New Roman" w:hAnsi="Times New Roman" w:eastAsia="方正仿宋_GBK" w:cs="Times New Roman"/>
          <w:b w:val="0"/>
          <w:bCs/>
          <w:sz w:val="28"/>
          <w:szCs w:val="28"/>
          <w:lang w:eastAsia="zh-CN"/>
        </w:rPr>
        <w:t>的实施</w:t>
      </w:r>
      <w:r>
        <w:rPr>
          <w:rFonts w:hint="default" w:ascii="Times New Roman" w:hAnsi="Times New Roman" w:eastAsia="方正仿宋_GBK" w:cs="Times New Roman"/>
          <w:b w:val="0"/>
          <w:bCs/>
          <w:sz w:val="28"/>
          <w:szCs w:val="28"/>
        </w:rPr>
        <w:t>，使项目区实施有机肥推广的农作物化肥使用量平均每亩减少15%以上。</w:t>
      </w:r>
      <w:r>
        <w:rPr>
          <w:rFonts w:hint="default" w:ascii="Times New Roman" w:hAnsi="Times New Roman" w:eastAsia="方正仿宋_GBK" w:cs="Times New Roman"/>
          <w:b w:val="0"/>
          <w:bCs/>
          <w:sz w:val="28"/>
          <w:szCs w:val="28"/>
          <w:lang w:eastAsia="zh-CN"/>
        </w:rPr>
        <w:t>同时发挥</w:t>
      </w:r>
      <w:r>
        <w:rPr>
          <w:rFonts w:hint="default" w:ascii="Times New Roman" w:hAnsi="Times New Roman" w:eastAsia="方正仿宋_GBK" w:cs="Times New Roman"/>
          <w:b w:val="0"/>
          <w:bCs/>
          <w:sz w:val="28"/>
          <w:szCs w:val="28"/>
        </w:rPr>
        <w:t>项目示范推广</w:t>
      </w:r>
      <w:r>
        <w:rPr>
          <w:rFonts w:hint="default" w:ascii="Times New Roman" w:hAnsi="Times New Roman" w:eastAsia="方正仿宋_GBK" w:cs="Times New Roman"/>
          <w:b w:val="0"/>
          <w:bCs/>
          <w:sz w:val="28"/>
          <w:szCs w:val="28"/>
          <w:lang w:eastAsia="zh-CN"/>
        </w:rPr>
        <w:t>作用</w:t>
      </w:r>
      <w:r>
        <w:rPr>
          <w:rFonts w:hint="default" w:ascii="Times New Roman" w:hAnsi="Times New Roman" w:eastAsia="方正仿宋_GBK" w:cs="Times New Roman"/>
          <w:b w:val="0"/>
          <w:bCs/>
          <w:sz w:val="28"/>
          <w:szCs w:val="28"/>
        </w:rPr>
        <w:t>，充分调动和提高种植户使用有机肥的积极性，减少化肥的不合理使用，加快实现我县化肥使用量逐年减少的目标；引导种植户适度规模化，提高耕地质量水平，提升农产品品质；推进我县畜禽粪便、农作物秸秆资源化利用，构建种养循环发展机制，减少农业生产废弃物对环境的影响。</w:t>
      </w:r>
    </w:p>
    <w:p>
      <w:pPr>
        <w:keepNext w:val="0"/>
        <w:keepLines w:val="0"/>
        <w:pageBreakBefore w:val="0"/>
        <w:kinsoku/>
        <w:wordWrap/>
        <w:overflowPunct/>
        <w:topLinePunct w:val="0"/>
        <w:bidi w:val="0"/>
        <w:spacing w:line="480" w:lineRule="exact"/>
        <w:ind w:firstLine="560" w:firstLineChars="200"/>
        <w:textAlignment w:val="auto"/>
        <w:rPr>
          <w:rFonts w:hint="default" w:ascii="Times New Roman" w:hAnsi="Times New Roman" w:eastAsia="方正黑体_GBK" w:cs="Times New Roman"/>
          <w:b w:val="0"/>
          <w:bCs/>
          <w:sz w:val="28"/>
          <w:szCs w:val="22"/>
        </w:rPr>
      </w:pPr>
      <w:r>
        <w:rPr>
          <w:rFonts w:hint="default" w:ascii="Times New Roman" w:hAnsi="Times New Roman" w:eastAsia="方正黑体_GBK" w:cs="Times New Roman"/>
          <w:b w:val="0"/>
          <w:bCs/>
          <w:sz w:val="28"/>
          <w:szCs w:val="22"/>
        </w:rPr>
        <w:t>三、建设地点及规模</w:t>
      </w:r>
    </w:p>
    <w:p>
      <w:pPr>
        <w:keepNext w:val="0"/>
        <w:keepLines w:val="0"/>
        <w:pageBreakBefore w:val="0"/>
        <w:kinsoku/>
        <w:wordWrap/>
        <w:overflowPunct/>
        <w:topLinePunct w:val="0"/>
        <w:bidi w:val="0"/>
        <w:adjustRightInd w:val="0"/>
        <w:snapToGrid w:val="0"/>
        <w:spacing w:line="480" w:lineRule="exact"/>
        <w:ind w:firstLine="280" w:firstLineChars="100"/>
        <w:jc w:val="both"/>
        <w:textAlignment w:val="auto"/>
        <w:rPr>
          <w:rFonts w:hint="default" w:ascii="Times New Roman" w:hAnsi="Times New Roman" w:eastAsia="方正仿宋_GBK" w:cs="Times New Roman"/>
          <w:b w:val="0"/>
          <w:bCs/>
          <w:color w:val="auto"/>
          <w:kern w:val="0"/>
          <w:sz w:val="28"/>
          <w:szCs w:val="28"/>
        </w:rPr>
      </w:pPr>
      <w:r>
        <w:rPr>
          <w:rFonts w:hint="eastAsia" w:ascii="方正楷体_GBK" w:hAnsi="方正楷体_GBK" w:eastAsia="方正楷体_GBK" w:cs="方正楷体_GBK"/>
          <w:b w:val="0"/>
          <w:bCs/>
          <w:color w:val="auto"/>
          <w:sz w:val="28"/>
          <w:szCs w:val="22"/>
          <w:lang w:eastAsia="zh-CN"/>
        </w:rPr>
        <w:t>（一）</w:t>
      </w:r>
      <w:r>
        <w:rPr>
          <w:rFonts w:hint="eastAsia" w:ascii="方正楷体_GBK" w:hAnsi="方正楷体_GBK" w:eastAsia="方正楷体_GBK" w:cs="方正楷体_GBK"/>
          <w:b w:val="0"/>
          <w:bCs/>
          <w:color w:val="auto"/>
          <w:sz w:val="28"/>
          <w:szCs w:val="22"/>
        </w:rPr>
        <w:t>建设地点：</w:t>
      </w:r>
      <w:r>
        <w:rPr>
          <w:rFonts w:hint="default" w:ascii="Times New Roman" w:hAnsi="Times New Roman" w:eastAsia="方正仿宋_GBK" w:cs="Times New Roman"/>
          <w:b w:val="0"/>
          <w:bCs/>
          <w:color w:val="auto"/>
          <w:sz w:val="28"/>
          <w:szCs w:val="28"/>
          <w:lang w:val="en-US" w:eastAsia="zh-CN"/>
        </w:rPr>
        <w:t>在</w:t>
      </w:r>
      <w:r>
        <w:rPr>
          <w:rFonts w:hint="eastAsia" w:ascii="Times New Roman" w:hAnsi="Times New Roman" w:eastAsia="方正仿宋_GBK" w:cs="Times New Roman"/>
          <w:b w:val="0"/>
          <w:bCs/>
          <w:color w:val="auto"/>
          <w:sz w:val="28"/>
          <w:szCs w:val="28"/>
          <w:lang w:val="en-US" w:eastAsia="zh-CN"/>
        </w:rPr>
        <w:t>暨龙、保合、兴龙、仙女湖、龙孔、龙河、社坛、南天湖、虎威、名山街道等10个</w:t>
      </w:r>
      <w:r>
        <w:rPr>
          <w:rFonts w:hint="default" w:ascii="Times New Roman" w:hAnsi="Times New Roman" w:eastAsia="方正仿宋_GBK" w:cs="Times New Roman"/>
          <w:b w:val="0"/>
          <w:bCs/>
          <w:color w:val="auto"/>
          <w:sz w:val="28"/>
          <w:szCs w:val="28"/>
        </w:rPr>
        <w:t>乡镇街道</w:t>
      </w:r>
      <w:r>
        <w:rPr>
          <w:rFonts w:hint="eastAsia" w:ascii="Times New Roman" w:hAnsi="Times New Roman" w:eastAsia="方正仿宋_GBK" w:cs="Times New Roman"/>
          <w:b w:val="0"/>
          <w:bCs/>
          <w:color w:val="auto"/>
          <w:sz w:val="28"/>
          <w:szCs w:val="28"/>
          <w:lang w:val="en-US" w:eastAsia="zh-CN"/>
        </w:rPr>
        <w:t>20个</w:t>
      </w:r>
      <w:r>
        <w:rPr>
          <w:rFonts w:hint="default" w:ascii="Times New Roman" w:hAnsi="Times New Roman" w:eastAsia="方正仿宋_GBK" w:cs="Times New Roman"/>
          <w:b w:val="0"/>
          <w:bCs/>
          <w:color w:val="auto"/>
          <w:sz w:val="28"/>
          <w:szCs w:val="28"/>
        </w:rPr>
        <w:t>规模种植业主集中实施</w:t>
      </w:r>
      <w:r>
        <w:rPr>
          <w:rFonts w:hint="eastAsia" w:ascii="Times New Roman" w:hAnsi="Times New Roman" w:eastAsia="方正仿宋_GBK" w:cs="Times New Roman"/>
          <w:b w:val="0"/>
          <w:bCs/>
          <w:color w:val="auto"/>
          <w:sz w:val="28"/>
          <w:szCs w:val="28"/>
          <w:lang w:val="en-US" w:eastAsia="zh-CN"/>
        </w:rPr>
        <w:t>3877</w:t>
      </w:r>
      <w:r>
        <w:rPr>
          <w:rFonts w:hint="default" w:ascii="Times New Roman" w:hAnsi="Times New Roman" w:eastAsia="方正仿宋_GBK" w:cs="Times New Roman"/>
          <w:b w:val="0"/>
          <w:bCs/>
          <w:color w:val="auto"/>
          <w:sz w:val="28"/>
          <w:szCs w:val="28"/>
        </w:rPr>
        <w:t>亩</w:t>
      </w:r>
      <w:r>
        <w:rPr>
          <w:rFonts w:hint="default" w:ascii="Times New Roman" w:hAnsi="Times New Roman" w:eastAsia="方正仿宋_GBK" w:cs="Times New Roman"/>
          <w:b w:val="0"/>
          <w:bCs/>
          <w:color w:val="auto"/>
          <w:kern w:val="0"/>
          <w:sz w:val="28"/>
          <w:szCs w:val="28"/>
        </w:rPr>
        <w:t>。</w:t>
      </w:r>
    </w:p>
    <w:p>
      <w:pPr>
        <w:keepNext w:val="0"/>
        <w:keepLines w:val="0"/>
        <w:pageBreakBefore w:val="0"/>
        <w:kinsoku/>
        <w:wordWrap/>
        <w:overflowPunct/>
        <w:topLinePunct w:val="0"/>
        <w:bidi w:val="0"/>
        <w:adjustRightInd w:val="0"/>
        <w:snapToGrid w:val="0"/>
        <w:spacing w:line="480" w:lineRule="exact"/>
        <w:ind w:firstLine="280" w:firstLineChars="100"/>
        <w:jc w:val="both"/>
        <w:textAlignment w:val="auto"/>
        <w:rPr>
          <w:rFonts w:hint="default" w:ascii="Times New Roman" w:hAnsi="Times New Roman" w:eastAsia="方正仿宋_GBK" w:cs="Times New Roman"/>
          <w:b w:val="0"/>
          <w:bCs/>
          <w:color w:val="000000" w:themeColor="text1"/>
          <w:sz w:val="28"/>
          <w:szCs w:val="22"/>
          <w14:textFill>
            <w14:solidFill>
              <w14:schemeClr w14:val="tx1"/>
            </w14:solidFill>
          </w14:textFill>
        </w:rPr>
      </w:pPr>
      <w:r>
        <w:rPr>
          <w:rFonts w:hint="default" w:ascii="方正楷体_GBK" w:hAnsi="方正楷体_GBK" w:eastAsia="方正楷体_GBK" w:cs="方正楷体_GBK"/>
          <w:b w:val="0"/>
          <w:bCs/>
          <w:color w:val="auto"/>
          <w:sz w:val="28"/>
          <w:szCs w:val="22"/>
          <w:lang w:eastAsia="zh-CN"/>
        </w:rPr>
        <w:t>（二）补贴作物及面积。</w:t>
      </w:r>
      <w:r>
        <w:rPr>
          <w:rFonts w:hint="default" w:ascii="Times New Roman" w:hAnsi="Times New Roman" w:eastAsia="方正仿宋_GBK" w:cs="Times New Roman"/>
          <w:b w:val="0"/>
          <w:bCs/>
          <w:color w:val="000000" w:themeColor="text1"/>
          <w:sz w:val="28"/>
          <w:szCs w:val="22"/>
          <w14:textFill>
            <w14:solidFill>
              <w14:schemeClr w14:val="tx1"/>
            </w14:solidFill>
          </w14:textFill>
        </w:rPr>
        <w:t>根据丰都县种植业现状，补贴作物主要为果树，花椒、粮油</w:t>
      </w:r>
      <w:r>
        <w:rPr>
          <w:rFonts w:hint="eastAsia" w:ascii="Times New Roman" w:hAnsi="Times New Roman" w:eastAsia="方正仿宋_GBK" w:cs="Times New Roman"/>
          <w:b w:val="0"/>
          <w:bCs/>
          <w:color w:val="000000" w:themeColor="text1"/>
          <w:sz w:val="28"/>
          <w:szCs w:val="22"/>
          <w:lang w:eastAsia="zh-CN"/>
          <w14:textFill>
            <w14:solidFill>
              <w14:schemeClr w14:val="tx1"/>
            </w14:solidFill>
          </w14:textFill>
        </w:rPr>
        <w:t>、蔬菜等</w:t>
      </w:r>
      <w:r>
        <w:rPr>
          <w:rFonts w:hint="default" w:ascii="Times New Roman" w:hAnsi="Times New Roman" w:eastAsia="方正仿宋_GBK" w:cs="Times New Roman"/>
          <w:b w:val="0"/>
          <w:bCs/>
          <w:color w:val="000000" w:themeColor="text1"/>
          <w:sz w:val="28"/>
          <w:szCs w:val="22"/>
          <w14:textFill>
            <w14:solidFill>
              <w14:schemeClr w14:val="tx1"/>
            </w14:solidFill>
          </w14:textFill>
        </w:rPr>
        <w:t>。</w:t>
      </w:r>
    </w:p>
    <w:p>
      <w:pPr>
        <w:keepNext w:val="0"/>
        <w:keepLines w:val="0"/>
        <w:pageBreakBefore w:val="0"/>
        <w:kinsoku/>
        <w:wordWrap/>
        <w:overflowPunct/>
        <w:topLinePunct w:val="0"/>
        <w:bidi w:val="0"/>
        <w:adjustRightInd w:val="0"/>
        <w:snapToGrid w:val="0"/>
        <w:spacing w:line="480" w:lineRule="exact"/>
        <w:ind w:firstLine="560" w:firstLineChars="200"/>
        <w:textAlignment w:val="auto"/>
        <w:rPr>
          <w:rFonts w:hint="default" w:ascii="Times New Roman" w:hAnsi="Times New Roman" w:eastAsia="方正黑体_GBK" w:cs="Times New Roman"/>
          <w:b w:val="0"/>
          <w:bCs/>
          <w:color w:val="000000" w:themeColor="text1"/>
          <w:sz w:val="28"/>
          <w:szCs w:val="22"/>
          <w14:textFill>
            <w14:solidFill>
              <w14:schemeClr w14:val="tx1"/>
            </w14:solidFill>
          </w14:textFill>
        </w:rPr>
      </w:pPr>
      <w:r>
        <w:rPr>
          <w:rFonts w:hint="default" w:ascii="Times New Roman" w:hAnsi="Times New Roman" w:eastAsia="方正黑体_GBK" w:cs="Times New Roman"/>
          <w:b w:val="0"/>
          <w:bCs/>
          <w:color w:val="000000" w:themeColor="text1"/>
          <w:sz w:val="28"/>
          <w:szCs w:val="22"/>
          <w14:textFill>
            <w14:solidFill>
              <w14:schemeClr w14:val="tx1"/>
            </w14:solidFill>
          </w14:textFill>
        </w:rPr>
        <w:t>四、</w:t>
      </w:r>
      <w:r>
        <w:rPr>
          <w:rFonts w:hint="eastAsia" w:ascii="Times New Roman" w:hAnsi="Times New Roman" w:eastAsia="方正黑体_GBK" w:cs="Times New Roman"/>
          <w:b w:val="0"/>
          <w:bCs/>
          <w:color w:val="000000" w:themeColor="text1"/>
          <w:sz w:val="28"/>
          <w:szCs w:val="22"/>
          <w:lang w:eastAsia="zh-CN"/>
          <w14:textFill>
            <w14:solidFill>
              <w14:schemeClr w14:val="tx1"/>
            </w14:solidFill>
          </w14:textFill>
        </w:rPr>
        <w:t>项目实施业主</w:t>
      </w:r>
      <w:r>
        <w:rPr>
          <w:rFonts w:hint="default" w:ascii="Times New Roman" w:hAnsi="Times New Roman" w:eastAsia="方正黑体_GBK" w:cs="Times New Roman"/>
          <w:b w:val="0"/>
          <w:bCs/>
          <w:color w:val="000000" w:themeColor="text1"/>
          <w:sz w:val="28"/>
          <w:szCs w:val="22"/>
          <w14:textFill>
            <w14:solidFill>
              <w14:schemeClr w14:val="tx1"/>
            </w14:solidFill>
          </w14:textFill>
        </w:rPr>
        <w:t>、供货企业的确定及流程</w:t>
      </w:r>
    </w:p>
    <w:p>
      <w:pPr>
        <w:keepNext w:val="0"/>
        <w:keepLines w:val="0"/>
        <w:pageBreakBefore w:val="0"/>
        <w:kinsoku/>
        <w:wordWrap/>
        <w:overflowPunct/>
        <w:topLinePunct w:val="0"/>
        <w:bidi w:val="0"/>
        <w:adjustRightInd w:val="0"/>
        <w:snapToGrid w:val="0"/>
        <w:spacing w:line="480" w:lineRule="exact"/>
        <w:ind w:firstLine="560" w:firstLineChars="200"/>
        <w:textAlignment w:val="auto"/>
        <w:rPr>
          <w:rFonts w:hint="default" w:ascii="Times New Roman" w:hAnsi="Times New Roman" w:eastAsia="方正仿宋_GBK" w:cs="Times New Roman"/>
          <w:b w:val="0"/>
          <w:bCs/>
          <w:color w:val="000000" w:themeColor="text1"/>
          <w:sz w:val="28"/>
          <w:szCs w:val="22"/>
          <w14:textFill>
            <w14:solidFill>
              <w14:schemeClr w14:val="tx1"/>
            </w14:solidFill>
          </w14:textFill>
        </w:rPr>
      </w:pPr>
      <w:r>
        <w:rPr>
          <w:rFonts w:hint="default" w:ascii="Times New Roman" w:hAnsi="Times New Roman" w:eastAsia="方正仿宋_GBK" w:cs="Times New Roman"/>
          <w:b w:val="0"/>
          <w:bCs/>
          <w:color w:val="000000" w:themeColor="text1"/>
          <w:sz w:val="28"/>
          <w:szCs w:val="22"/>
          <w14:textFill>
            <w14:solidFill>
              <w14:schemeClr w14:val="tx1"/>
            </w14:solidFill>
          </w14:textFill>
        </w:rPr>
        <w:t>1、补贴对象</w:t>
      </w:r>
    </w:p>
    <w:p>
      <w:pPr>
        <w:keepNext w:val="0"/>
        <w:keepLines w:val="0"/>
        <w:pageBreakBefore w:val="0"/>
        <w:kinsoku/>
        <w:wordWrap/>
        <w:overflowPunct/>
        <w:topLinePunct w:val="0"/>
        <w:bidi w:val="0"/>
        <w:adjustRightInd w:val="0"/>
        <w:snapToGrid w:val="0"/>
        <w:spacing w:line="480" w:lineRule="exact"/>
        <w:ind w:firstLine="560" w:firstLineChars="200"/>
        <w:textAlignment w:val="auto"/>
        <w:rPr>
          <w:rFonts w:hint="default" w:ascii="Times New Roman" w:hAnsi="Times New Roman" w:eastAsia="方正仿宋_GBK" w:cs="Times New Roman"/>
          <w:b w:val="0"/>
          <w:bCs/>
          <w:color w:val="000000" w:themeColor="text1"/>
          <w:sz w:val="28"/>
          <w:szCs w:val="22"/>
          <w14:textFill>
            <w14:solidFill>
              <w14:schemeClr w14:val="tx1"/>
            </w14:solidFill>
          </w14:textFill>
        </w:rPr>
      </w:pPr>
      <w:r>
        <w:rPr>
          <w:rFonts w:hint="default" w:ascii="Times New Roman" w:hAnsi="Times New Roman" w:eastAsia="方正仿宋_GBK" w:cs="Times New Roman"/>
          <w:b w:val="0"/>
          <w:bCs/>
          <w:color w:val="000000" w:themeColor="text1"/>
          <w:sz w:val="28"/>
          <w:szCs w:val="22"/>
          <w14:textFill>
            <w14:solidFill>
              <w14:schemeClr w14:val="tx1"/>
            </w14:solidFill>
          </w14:textFill>
        </w:rPr>
        <w:t>通过</w:t>
      </w:r>
      <w:r>
        <w:rPr>
          <w:rFonts w:hint="default" w:ascii="Times New Roman" w:hAnsi="Times New Roman" w:eastAsia="方正仿宋_GBK" w:cs="Times New Roman"/>
          <w:b w:val="0"/>
          <w:bCs/>
          <w:color w:val="000000" w:themeColor="text1"/>
          <w:sz w:val="28"/>
          <w:szCs w:val="22"/>
          <w:lang w:eastAsia="zh-CN"/>
          <w14:textFill>
            <w14:solidFill>
              <w14:schemeClr w14:val="tx1"/>
            </w14:solidFill>
          </w14:textFill>
        </w:rPr>
        <w:t>县农业农村委公开遴选，确定我县</w:t>
      </w:r>
      <w:r>
        <w:rPr>
          <w:rFonts w:hint="eastAsia" w:ascii="Times New Roman" w:hAnsi="Times New Roman" w:eastAsia="方正仿宋_GBK" w:cs="Times New Roman"/>
          <w:b w:val="0"/>
          <w:bCs/>
          <w:color w:val="000000" w:themeColor="text1"/>
          <w:sz w:val="28"/>
          <w:szCs w:val="22"/>
          <w:lang w:val="en-US" w:eastAsia="zh-CN"/>
          <w14:textFill>
            <w14:solidFill>
              <w14:schemeClr w14:val="tx1"/>
            </w14:solidFill>
          </w14:textFill>
        </w:rPr>
        <w:t>10</w:t>
      </w:r>
      <w:r>
        <w:rPr>
          <w:rFonts w:hint="default" w:ascii="Times New Roman" w:hAnsi="Times New Roman" w:eastAsia="方正仿宋_GBK" w:cs="Times New Roman"/>
          <w:b w:val="0"/>
          <w:bCs/>
          <w:color w:val="000000" w:themeColor="text1"/>
          <w:sz w:val="28"/>
          <w:szCs w:val="28"/>
          <w14:textFill>
            <w14:solidFill>
              <w14:schemeClr w14:val="tx1"/>
            </w14:solidFill>
          </w14:textFill>
        </w:rPr>
        <w:t>个乡镇</w:t>
      </w:r>
      <w:r>
        <w:rPr>
          <w:rFonts w:hint="default" w:ascii="Times New Roman" w:hAnsi="Times New Roman" w:eastAsia="方正仿宋_GBK" w:cs="Times New Roman"/>
          <w:b w:val="0"/>
          <w:bCs/>
          <w:color w:val="000000" w:themeColor="text1"/>
          <w:sz w:val="28"/>
          <w:szCs w:val="28"/>
          <w:lang w:eastAsia="zh-CN"/>
          <w14:textFill>
            <w14:solidFill>
              <w14:schemeClr w14:val="tx1"/>
            </w14:solidFill>
          </w14:textFill>
        </w:rPr>
        <w:t>（</w:t>
      </w:r>
      <w:r>
        <w:rPr>
          <w:rFonts w:hint="default" w:ascii="Times New Roman" w:hAnsi="Times New Roman" w:eastAsia="方正仿宋_GBK" w:cs="Times New Roman"/>
          <w:b w:val="0"/>
          <w:bCs/>
          <w:color w:val="000000" w:themeColor="text1"/>
          <w:sz w:val="28"/>
          <w:szCs w:val="28"/>
          <w14:textFill>
            <w14:solidFill>
              <w14:schemeClr w14:val="tx1"/>
            </w14:solidFill>
          </w14:textFill>
        </w:rPr>
        <w:t>街道</w:t>
      </w:r>
      <w:r>
        <w:rPr>
          <w:rFonts w:hint="default" w:ascii="Times New Roman" w:hAnsi="Times New Roman" w:eastAsia="方正仿宋_GBK" w:cs="Times New Roman"/>
          <w:b w:val="0"/>
          <w:bCs/>
          <w:color w:val="000000" w:themeColor="text1"/>
          <w:sz w:val="28"/>
          <w:szCs w:val="28"/>
          <w:lang w:eastAsia="zh-CN"/>
          <w14:textFill>
            <w14:solidFill>
              <w14:schemeClr w14:val="tx1"/>
            </w14:solidFill>
          </w14:textFill>
        </w:rPr>
        <w:t>）</w:t>
      </w:r>
      <w:r>
        <w:rPr>
          <w:rFonts w:hint="eastAsia" w:ascii="Times New Roman" w:hAnsi="Times New Roman" w:eastAsia="方正仿宋_GBK" w:cs="Times New Roman"/>
          <w:b w:val="0"/>
          <w:bCs/>
          <w:color w:val="000000" w:themeColor="text1"/>
          <w:sz w:val="28"/>
          <w:szCs w:val="28"/>
          <w:lang w:val="en-US" w:eastAsia="zh-CN"/>
          <w14:textFill>
            <w14:solidFill>
              <w14:schemeClr w14:val="tx1"/>
            </w14:solidFill>
          </w14:textFill>
        </w:rPr>
        <w:t>20</w:t>
      </w:r>
      <w:r>
        <w:rPr>
          <w:rFonts w:hint="default" w:ascii="Times New Roman" w:hAnsi="Times New Roman" w:eastAsia="方正仿宋_GBK" w:cs="Times New Roman"/>
          <w:b w:val="0"/>
          <w:bCs/>
          <w:color w:val="000000" w:themeColor="text1"/>
          <w:sz w:val="28"/>
          <w:szCs w:val="28"/>
          <w:lang w:eastAsia="zh-CN"/>
          <w14:textFill>
            <w14:solidFill>
              <w14:schemeClr w14:val="tx1"/>
            </w14:solidFill>
          </w14:textFill>
        </w:rPr>
        <w:t>家规模</w:t>
      </w:r>
      <w:r>
        <w:rPr>
          <w:rFonts w:hint="default" w:ascii="Times New Roman" w:hAnsi="Times New Roman" w:eastAsia="方正仿宋_GBK" w:cs="Times New Roman"/>
          <w:b w:val="0"/>
          <w:bCs/>
          <w:color w:val="000000" w:themeColor="text1"/>
          <w:sz w:val="28"/>
          <w:szCs w:val="28"/>
          <w14:textFill>
            <w14:solidFill>
              <w14:schemeClr w14:val="tx1"/>
            </w14:solidFill>
          </w14:textFill>
        </w:rPr>
        <w:t>种植户</w:t>
      </w:r>
      <w:r>
        <w:rPr>
          <w:rFonts w:hint="default" w:ascii="Times New Roman" w:hAnsi="Times New Roman" w:eastAsia="方正仿宋_GBK" w:cs="Times New Roman"/>
          <w:b w:val="0"/>
          <w:bCs/>
          <w:color w:val="000000" w:themeColor="text1"/>
          <w:sz w:val="28"/>
          <w:szCs w:val="28"/>
          <w:lang w:eastAsia="zh-CN"/>
          <w14:textFill>
            <w14:solidFill>
              <w14:schemeClr w14:val="tx1"/>
            </w14:solidFill>
          </w14:textFill>
        </w:rPr>
        <w:t>为</w:t>
      </w:r>
      <w:r>
        <w:rPr>
          <w:rFonts w:hint="eastAsia" w:ascii="Times New Roman" w:hAnsi="Times New Roman" w:eastAsia="方正仿宋_GBK" w:cs="Times New Roman"/>
          <w:b w:val="0"/>
          <w:bCs/>
          <w:color w:val="000000" w:themeColor="text1"/>
          <w:sz w:val="28"/>
          <w:szCs w:val="22"/>
          <w:lang w:eastAsia="zh-CN"/>
          <w14:textFill>
            <w14:solidFill>
              <w14:schemeClr w14:val="tx1"/>
            </w14:solidFill>
          </w14:textFill>
        </w:rPr>
        <w:t>实施业主</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（详见附表</w:t>
      </w:r>
      <w:r>
        <w:rPr>
          <w:rFonts w:hint="default" w:ascii="Times New Roman" w:hAnsi="Times New Roman" w:eastAsia="方正仿宋_GBK" w:cs="Times New Roman"/>
          <w:b w:val="0"/>
          <w:bCs/>
          <w:color w:val="000000" w:themeColor="text1"/>
          <w:kern w:val="0"/>
          <w:sz w:val="28"/>
          <w:szCs w:val="28"/>
          <w:lang w:val="en-US" w:eastAsia="zh-CN"/>
          <w14:textFill>
            <w14:solidFill>
              <w14:schemeClr w14:val="tx1"/>
            </w14:solidFill>
          </w14:textFill>
        </w:rPr>
        <w:t>1</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w:t>
      </w:r>
      <w:r>
        <w:rPr>
          <w:rFonts w:hint="default" w:ascii="Times New Roman" w:hAnsi="Times New Roman" w:eastAsia="方正仿宋_GBK" w:cs="Times New Roman"/>
          <w:b w:val="0"/>
          <w:bCs/>
          <w:color w:val="000000" w:themeColor="text1"/>
          <w:kern w:val="0"/>
          <w:sz w:val="28"/>
          <w:szCs w:val="28"/>
          <w:lang w:eastAsia="zh-CN"/>
          <w14:textFill>
            <w14:solidFill>
              <w14:schemeClr w14:val="tx1"/>
            </w14:solidFill>
          </w14:textFill>
        </w:rPr>
        <w:t>凡是</w:t>
      </w:r>
      <w:r>
        <w:rPr>
          <w:rFonts w:hint="default" w:ascii="Times New Roman" w:hAnsi="Times New Roman" w:eastAsia="方正仿宋_GBK" w:cs="Times New Roman"/>
          <w:b w:val="0"/>
          <w:bCs/>
          <w:color w:val="000000" w:themeColor="text1"/>
          <w:sz w:val="28"/>
          <w:szCs w:val="22"/>
          <w14:textFill>
            <w14:solidFill>
              <w14:schemeClr w14:val="tx1"/>
            </w14:solidFill>
          </w14:textFill>
        </w:rPr>
        <w:t>纳入范围的</w:t>
      </w:r>
      <w:r>
        <w:rPr>
          <w:rFonts w:hint="eastAsia" w:ascii="Times New Roman" w:hAnsi="Times New Roman" w:eastAsia="方正仿宋_GBK" w:cs="Times New Roman"/>
          <w:b w:val="0"/>
          <w:bCs/>
          <w:color w:val="000000" w:themeColor="text1"/>
          <w:sz w:val="28"/>
          <w:szCs w:val="22"/>
          <w:lang w:eastAsia="zh-CN"/>
          <w14:textFill>
            <w14:solidFill>
              <w14:schemeClr w14:val="tx1"/>
            </w14:solidFill>
          </w14:textFill>
        </w:rPr>
        <w:t>业主</w:t>
      </w:r>
      <w:r>
        <w:rPr>
          <w:rFonts w:hint="default" w:ascii="Times New Roman" w:hAnsi="Times New Roman" w:eastAsia="方正仿宋_GBK" w:cs="Times New Roman"/>
          <w:b w:val="0"/>
          <w:bCs/>
          <w:color w:val="000000" w:themeColor="text1"/>
          <w:sz w:val="28"/>
          <w:szCs w:val="22"/>
          <w14:textFill>
            <w14:solidFill>
              <w14:schemeClr w14:val="tx1"/>
            </w14:solidFill>
          </w14:textFill>
        </w:rPr>
        <w:t>，一年内不重复享受</w:t>
      </w:r>
      <w:r>
        <w:rPr>
          <w:rFonts w:hint="eastAsia" w:ascii="Times New Roman" w:hAnsi="Times New Roman" w:eastAsia="方正仿宋_GBK" w:cs="Times New Roman"/>
          <w:b w:val="0"/>
          <w:bCs/>
          <w:color w:val="000000" w:themeColor="text1"/>
          <w:sz w:val="28"/>
          <w:szCs w:val="22"/>
          <w:lang w:eastAsia="zh-CN"/>
          <w14:textFill>
            <w14:solidFill>
              <w14:schemeClr w14:val="tx1"/>
            </w14:solidFill>
          </w14:textFill>
        </w:rPr>
        <w:t>相关实施内容</w:t>
      </w:r>
      <w:r>
        <w:rPr>
          <w:rFonts w:hint="default" w:ascii="Times New Roman" w:hAnsi="Times New Roman" w:eastAsia="方正仿宋_GBK" w:cs="Times New Roman"/>
          <w:b w:val="0"/>
          <w:bCs/>
          <w:color w:val="000000" w:themeColor="text1"/>
          <w:sz w:val="28"/>
          <w:szCs w:val="22"/>
          <w14:textFill>
            <w14:solidFill>
              <w14:schemeClr w14:val="tx1"/>
            </w14:solidFill>
          </w14:textFill>
        </w:rPr>
        <w:t>。</w:t>
      </w:r>
    </w:p>
    <w:p>
      <w:pPr>
        <w:keepNext w:val="0"/>
        <w:keepLines w:val="0"/>
        <w:pageBreakBefore w:val="0"/>
        <w:kinsoku/>
        <w:wordWrap/>
        <w:overflowPunct/>
        <w:topLinePunct w:val="0"/>
        <w:bidi w:val="0"/>
        <w:adjustRightInd w:val="0"/>
        <w:snapToGrid w:val="0"/>
        <w:spacing w:line="480" w:lineRule="exact"/>
        <w:ind w:firstLine="560" w:firstLineChars="200"/>
        <w:textAlignment w:val="auto"/>
        <w:rPr>
          <w:rFonts w:hint="default" w:ascii="Times New Roman" w:hAnsi="Times New Roman" w:eastAsia="方正仿宋_GBK" w:cs="Times New Roman"/>
          <w:b w:val="0"/>
          <w:bCs/>
          <w:sz w:val="28"/>
          <w:szCs w:val="22"/>
        </w:rPr>
      </w:pPr>
      <w:r>
        <w:rPr>
          <w:rFonts w:hint="default" w:ascii="Times New Roman" w:hAnsi="Times New Roman" w:eastAsia="方正仿宋_GBK" w:cs="Times New Roman"/>
          <w:b w:val="0"/>
          <w:bCs/>
          <w:sz w:val="28"/>
          <w:szCs w:val="22"/>
        </w:rPr>
        <w:t>2、</w:t>
      </w:r>
      <w:r>
        <w:rPr>
          <w:rFonts w:hint="eastAsia" w:ascii="Times New Roman" w:hAnsi="Times New Roman" w:eastAsia="方正仿宋_GBK" w:cs="Times New Roman"/>
          <w:b w:val="0"/>
          <w:bCs/>
          <w:sz w:val="28"/>
          <w:szCs w:val="22"/>
          <w:lang w:eastAsia="zh-CN"/>
        </w:rPr>
        <w:t>实施</w:t>
      </w:r>
      <w:r>
        <w:rPr>
          <w:rFonts w:hint="default" w:ascii="Times New Roman" w:hAnsi="Times New Roman" w:eastAsia="方正仿宋_GBK" w:cs="Times New Roman"/>
          <w:b w:val="0"/>
          <w:bCs/>
          <w:sz w:val="28"/>
          <w:szCs w:val="22"/>
        </w:rPr>
        <w:t>的有机肥种类</w:t>
      </w:r>
    </w:p>
    <w:p>
      <w:pPr>
        <w:keepNext w:val="0"/>
        <w:keepLines w:val="0"/>
        <w:pageBreakBefore w:val="0"/>
        <w:kinsoku/>
        <w:wordWrap/>
        <w:overflowPunct/>
        <w:topLinePunct w:val="0"/>
        <w:bidi w:val="0"/>
        <w:adjustRightInd w:val="0"/>
        <w:snapToGrid w:val="0"/>
        <w:spacing w:line="480" w:lineRule="exact"/>
        <w:ind w:firstLine="560" w:firstLineChars="200"/>
        <w:textAlignment w:val="auto"/>
        <w:rPr>
          <w:rFonts w:hint="default" w:ascii="Times New Roman" w:hAnsi="Times New Roman" w:eastAsia="方正仿宋_GBK" w:cs="Times New Roman"/>
          <w:b w:val="0"/>
          <w:bCs/>
          <w:sz w:val="28"/>
          <w:szCs w:val="22"/>
        </w:rPr>
      </w:pPr>
      <w:r>
        <w:rPr>
          <w:rFonts w:hint="default" w:ascii="Times New Roman" w:hAnsi="Times New Roman" w:eastAsia="方正仿宋_GBK" w:cs="Times New Roman"/>
          <w:b w:val="0"/>
          <w:bCs/>
          <w:sz w:val="28"/>
          <w:szCs w:val="22"/>
        </w:rPr>
        <w:t>商品有机肥（包括生物有机肥，下同）：是指以畜禽粪便、农作物秸秆等农业废弃物为主要原料，通过工厂化生产，且符合《有机肥料》（NY/T525-2021）、《生物有机肥》（NY884-2012）、《机肥-无机复混肥料》（GB/18877-2020）等行业标准的有机物料。</w:t>
      </w:r>
    </w:p>
    <w:p>
      <w:pPr>
        <w:keepNext w:val="0"/>
        <w:keepLines w:val="0"/>
        <w:pageBreakBefore w:val="0"/>
        <w:kinsoku/>
        <w:wordWrap/>
        <w:overflowPunct/>
        <w:topLinePunct w:val="0"/>
        <w:bidi w:val="0"/>
        <w:spacing w:line="480" w:lineRule="exact"/>
        <w:ind w:left="105" w:leftChars="50" w:firstLine="560" w:firstLineChars="200"/>
        <w:textAlignment w:val="auto"/>
        <w:rPr>
          <w:rFonts w:hint="default" w:ascii="Times New Roman" w:hAnsi="Times New Roman" w:eastAsia="方正仿宋_GBK" w:cs="Times New Roman"/>
          <w:b w:val="0"/>
          <w:bCs/>
          <w:sz w:val="28"/>
          <w:szCs w:val="22"/>
        </w:rPr>
      </w:pPr>
      <w:r>
        <w:rPr>
          <w:rFonts w:hint="default" w:ascii="Times New Roman" w:hAnsi="Times New Roman" w:eastAsia="方正仿宋_GBK" w:cs="Times New Roman"/>
          <w:b w:val="0"/>
          <w:bCs/>
          <w:sz w:val="28"/>
          <w:szCs w:val="22"/>
        </w:rPr>
        <w:t>凡以城市污泥、餐厨垃圾、烟囱粉尘、烟煤和无烟煤等为主要原料的有机肥均不纳入补贴范围。</w:t>
      </w:r>
    </w:p>
    <w:p>
      <w:pPr>
        <w:keepNext w:val="0"/>
        <w:keepLines w:val="0"/>
        <w:pageBreakBefore w:val="0"/>
        <w:widowControl w:val="0"/>
        <w:numPr>
          <w:ilvl w:val="0"/>
          <w:numId w:val="1"/>
        </w:numPr>
        <w:kinsoku/>
        <w:wordWrap/>
        <w:overflowPunct/>
        <w:topLinePunct w:val="0"/>
        <w:bidi w:val="0"/>
        <w:spacing w:line="480" w:lineRule="exact"/>
        <w:ind w:left="5" w:firstLine="733" w:firstLineChars="262"/>
        <w:textAlignment w:val="auto"/>
        <w:rPr>
          <w:rFonts w:hint="default" w:ascii="Times New Roman" w:hAnsi="Times New Roman" w:eastAsia="方正仿宋_GBK" w:cs="Times New Roman"/>
          <w:b w:val="0"/>
          <w:bCs/>
          <w:sz w:val="28"/>
          <w:szCs w:val="22"/>
        </w:rPr>
      </w:pPr>
      <w:r>
        <w:rPr>
          <w:rFonts w:hint="eastAsia" w:ascii="Times New Roman" w:hAnsi="Times New Roman" w:eastAsia="方正仿宋_GBK" w:cs="Times New Roman"/>
          <w:b w:val="0"/>
          <w:bCs/>
          <w:sz w:val="28"/>
          <w:szCs w:val="22"/>
          <w:lang w:eastAsia="zh-CN"/>
        </w:rPr>
        <w:t>商品有机肥补贴标准</w:t>
      </w:r>
    </w:p>
    <w:p>
      <w:pPr>
        <w:pStyle w:val="2"/>
        <w:keepNext w:val="0"/>
        <w:keepLines w:val="0"/>
        <w:pageBreakBefore w:val="0"/>
        <w:widowControl w:val="0"/>
        <w:kinsoku/>
        <w:wordWrap/>
        <w:overflowPunct/>
        <w:topLinePunct w:val="0"/>
        <w:bidi w:val="0"/>
        <w:spacing w:line="480" w:lineRule="exact"/>
        <w:ind w:firstLine="560" w:firstLineChars="200"/>
        <w:textAlignment w:val="auto"/>
        <w:rPr>
          <w:rFonts w:hint="default"/>
        </w:rPr>
      </w:pPr>
      <w:r>
        <w:rPr>
          <w:rFonts w:hint="default" w:ascii="Times New Roman" w:hAnsi="Times New Roman" w:eastAsia="方正仿宋_GBK" w:cs="Times New Roman"/>
          <w:b w:val="0"/>
          <w:bCs/>
          <w:sz w:val="28"/>
          <w:szCs w:val="22"/>
        </w:rPr>
        <w:t>补贴单价为</w:t>
      </w:r>
      <w:r>
        <w:rPr>
          <w:rFonts w:hint="eastAsia" w:ascii="Times New Roman" w:hAnsi="Times New Roman" w:eastAsia="方正仿宋_GBK" w:cs="Times New Roman"/>
          <w:b w:val="0"/>
          <w:bCs/>
          <w:sz w:val="28"/>
          <w:szCs w:val="22"/>
          <w:lang w:val="en-US" w:eastAsia="zh-CN"/>
        </w:rPr>
        <w:t>4</w:t>
      </w:r>
      <w:r>
        <w:rPr>
          <w:rFonts w:hint="default" w:ascii="Times New Roman" w:hAnsi="Times New Roman" w:eastAsia="方正仿宋_GBK" w:cs="Times New Roman"/>
          <w:b w:val="0"/>
          <w:bCs/>
          <w:sz w:val="28"/>
          <w:szCs w:val="22"/>
        </w:rPr>
        <w:t>00元/吨。果树、花椒亩施在400kg以上</w:t>
      </w:r>
      <w:r>
        <w:rPr>
          <w:rFonts w:hint="eastAsia" w:ascii="Times New Roman" w:hAnsi="Times New Roman" w:eastAsia="方正仿宋_GBK" w:cs="Times New Roman"/>
          <w:b w:val="0"/>
          <w:bCs/>
          <w:sz w:val="28"/>
          <w:szCs w:val="22"/>
          <w:lang w:eastAsia="zh-CN"/>
        </w:rPr>
        <w:t>；</w:t>
      </w:r>
      <w:r>
        <w:rPr>
          <w:rFonts w:hint="default" w:ascii="Times New Roman" w:hAnsi="Times New Roman" w:eastAsia="方正仿宋_GBK" w:cs="Times New Roman"/>
          <w:b w:val="0"/>
          <w:bCs/>
          <w:sz w:val="28"/>
          <w:szCs w:val="22"/>
        </w:rPr>
        <w:t>粮油作物商品有机肥亩施用量需在200kg以上。</w:t>
      </w:r>
    </w:p>
    <w:p>
      <w:pPr>
        <w:keepNext w:val="0"/>
        <w:keepLines w:val="0"/>
        <w:pageBreakBefore w:val="0"/>
        <w:widowControl w:val="0"/>
        <w:numPr>
          <w:ilvl w:val="0"/>
          <w:numId w:val="1"/>
        </w:numPr>
        <w:kinsoku/>
        <w:wordWrap/>
        <w:overflowPunct/>
        <w:topLinePunct w:val="0"/>
        <w:bidi w:val="0"/>
        <w:adjustRightInd w:val="0"/>
        <w:snapToGrid w:val="0"/>
        <w:spacing w:line="480" w:lineRule="exact"/>
        <w:ind w:left="5" w:leftChars="0" w:firstLine="733" w:firstLineChars="262"/>
        <w:textAlignment w:val="auto"/>
        <w:rPr>
          <w:rFonts w:hint="eastAsia" w:ascii="Times New Roman" w:hAnsi="Times New Roman" w:eastAsia="方正仿宋_GBK" w:cs="Times New Roman"/>
          <w:b w:val="0"/>
          <w:bCs/>
          <w:sz w:val="28"/>
          <w:szCs w:val="22"/>
          <w:lang w:val="en-US" w:eastAsia="zh-CN"/>
        </w:rPr>
      </w:pPr>
      <w:r>
        <w:rPr>
          <w:rFonts w:hint="default" w:ascii="Times New Roman" w:hAnsi="Times New Roman" w:eastAsia="方正仿宋_GBK" w:cs="Times New Roman"/>
          <w:b w:val="0"/>
          <w:bCs/>
          <w:sz w:val="28"/>
          <w:szCs w:val="22"/>
        </w:rPr>
        <w:t>程序及流程审核。</w:t>
      </w:r>
    </w:p>
    <w:p>
      <w:pPr>
        <w:keepNext w:val="0"/>
        <w:keepLines w:val="0"/>
        <w:pageBreakBefore w:val="0"/>
        <w:numPr>
          <w:ilvl w:val="0"/>
          <w:numId w:val="0"/>
        </w:numPr>
        <w:kinsoku/>
        <w:wordWrap/>
        <w:overflowPunct/>
        <w:topLinePunct w:val="0"/>
        <w:bidi w:val="0"/>
        <w:adjustRightInd w:val="0"/>
        <w:snapToGrid w:val="0"/>
        <w:spacing w:line="480" w:lineRule="exact"/>
        <w:ind w:left="0" w:leftChars="0" w:firstLine="560" w:firstLineChars="200"/>
        <w:jc w:val="left"/>
        <w:textAlignment w:val="auto"/>
        <w:rPr>
          <w:rFonts w:hint="eastAsia" w:ascii="Times New Roman" w:hAnsi="Times New Roman" w:eastAsia="方正仿宋_GBK" w:cs="Times New Roman"/>
          <w:b w:val="0"/>
          <w:bCs/>
          <w:sz w:val="28"/>
          <w:szCs w:val="22"/>
          <w:lang w:val="en-US" w:eastAsia="zh-CN"/>
        </w:rPr>
      </w:pPr>
      <w:r>
        <w:rPr>
          <w:rFonts w:hint="eastAsia" w:ascii="Times New Roman" w:hAnsi="Times New Roman" w:eastAsia="方正仿宋_GBK" w:cs="Times New Roman"/>
          <w:b w:val="0"/>
          <w:bCs/>
          <w:sz w:val="28"/>
          <w:szCs w:val="22"/>
          <w:lang w:val="en-US" w:eastAsia="zh-CN"/>
        </w:rPr>
        <w:t>（1）申报和实施（2023年9月—11月）。由各乡镇（街道）按照本方案补贴作物、区域、面积、对象的要求，结合本乡镇（街道）的具体实际，组织符合要求的使用者于2023年9月26日前将《丰都县2023年有机肥推广示范申报表》报送至县农业农村委员会，县农业农村委组织相关部门、专家进行评审，并将评审结果向社会公示，公示无异议后则由各乡镇（街道）和所在行政村组织使用者进行实施。</w:t>
      </w:r>
    </w:p>
    <w:p>
      <w:pPr>
        <w:keepNext w:val="0"/>
        <w:keepLines w:val="0"/>
        <w:pageBreakBefore w:val="0"/>
        <w:kinsoku/>
        <w:wordWrap/>
        <w:overflowPunct/>
        <w:topLinePunct w:val="0"/>
        <w:bidi w:val="0"/>
        <w:spacing w:line="480" w:lineRule="exact"/>
        <w:ind w:left="525" w:leftChars="250" w:firstLine="280" w:firstLineChars="100"/>
        <w:textAlignment w:val="auto"/>
        <w:rPr>
          <w:rFonts w:hint="default" w:ascii="Times New Roman" w:hAnsi="Times New Roman" w:eastAsia="方正仿宋_GBK" w:cs="Times New Roman"/>
          <w:b w:val="0"/>
          <w:bCs/>
          <w:sz w:val="28"/>
          <w:szCs w:val="22"/>
        </w:rPr>
      </w:pPr>
      <w:r>
        <w:rPr>
          <w:rFonts w:hint="eastAsia" w:ascii="Times New Roman" w:hAnsi="Times New Roman" w:eastAsia="方正仿宋_GBK" w:cs="Times New Roman"/>
          <w:b w:val="0"/>
          <w:bCs/>
          <w:sz w:val="28"/>
          <w:szCs w:val="22"/>
        </w:rPr>
        <w:t>（2）</w:t>
      </w:r>
      <w:r>
        <w:rPr>
          <w:rFonts w:hint="default" w:ascii="Times New Roman" w:hAnsi="Times New Roman" w:eastAsia="方正仿宋_GBK" w:cs="Times New Roman"/>
          <w:b w:val="0"/>
          <w:bCs/>
          <w:sz w:val="28"/>
          <w:szCs w:val="22"/>
        </w:rPr>
        <w:t>商品有机肥供货企业的确定</w:t>
      </w:r>
    </w:p>
    <w:p>
      <w:pPr>
        <w:keepNext w:val="0"/>
        <w:keepLines w:val="0"/>
        <w:pageBreakBefore w:val="0"/>
        <w:kinsoku/>
        <w:wordWrap/>
        <w:overflowPunct/>
        <w:topLinePunct w:val="0"/>
        <w:bidi w:val="0"/>
        <w:adjustRightInd w:val="0"/>
        <w:snapToGrid w:val="0"/>
        <w:spacing w:line="480" w:lineRule="exact"/>
        <w:ind w:firstLine="560" w:firstLineChars="200"/>
        <w:textAlignment w:val="auto"/>
        <w:rPr>
          <w:rFonts w:hint="default" w:ascii="Times New Roman" w:hAnsi="Times New Roman" w:eastAsia="方正仿宋_GBK" w:cs="Times New Roman"/>
          <w:b w:val="0"/>
          <w:bCs/>
          <w:sz w:val="28"/>
          <w:szCs w:val="22"/>
          <w:lang w:eastAsia="zh-CN"/>
        </w:rPr>
      </w:pPr>
      <w:r>
        <w:rPr>
          <w:rFonts w:hint="default" w:ascii="Times New Roman" w:hAnsi="Times New Roman" w:eastAsia="方正仿宋_GBK" w:cs="Times New Roman"/>
          <w:b w:val="0"/>
          <w:bCs/>
          <w:sz w:val="28"/>
          <w:szCs w:val="22"/>
        </w:rPr>
        <w:t>由县农业农村委按照公开公平公正的原则，组织商品有机肥企业</w:t>
      </w:r>
      <w:r>
        <w:rPr>
          <w:rFonts w:hint="default" w:ascii="Times New Roman" w:hAnsi="Times New Roman" w:eastAsia="方正仿宋_GBK" w:cs="Times New Roman"/>
          <w:b w:val="0"/>
          <w:bCs/>
          <w:sz w:val="28"/>
          <w:szCs w:val="22"/>
          <w:lang w:eastAsia="zh-CN"/>
        </w:rPr>
        <w:t>公开</w:t>
      </w:r>
      <w:r>
        <w:rPr>
          <w:rFonts w:hint="default" w:ascii="Times New Roman" w:hAnsi="Times New Roman" w:eastAsia="方正仿宋_GBK" w:cs="Times New Roman"/>
          <w:b w:val="0"/>
          <w:bCs/>
          <w:sz w:val="28"/>
          <w:szCs w:val="22"/>
        </w:rPr>
        <w:t>申报，并</w:t>
      </w:r>
      <w:r>
        <w:rPr>
          <w:rFonts w:hint="default" w:ascii="Times New Roman" w:hAnsi="Times New Roman" w:eastAsia="方正仿宋_GBK" w:cs="Times New Roman"/>
          <w:b w:val="0"/>
          <w:bCs/>
          <w:color w:val="000000"/>
          <w:sz w:val="28"/>
          <w:szCs w:val="28"/>
        </w:rPr>
        <w:t>组</w:t>
      </w:r>
      <w:r>
        <w:rPr>
          <w:rFonts w:hint="default" w:ascii="Times New Roman" w:hAnsi="Times New Roman" w:eastAsia="方正仿宋_GBK" w:cs="Times New Roman"/>
          <w:b w:val="0"/>
          <w:bCs/>
          <w:sz w:val="28"/>
          <w:szCs w:val="22"/>
        </w:rPr>
        <w:t>织专家进行评审，评审后经公示无异议，</w:t>
      </w:r>
      <w:r>
        <w:rPr>
          <w:rFonts w:hint="default" w:ascii="Times New Roman" w:hAnsi="Times New Roman" w:eastAsia="方正仿宋_GBK" w:cs="Times New Roman"/>
          <w:b w:val="0"/>
          <w:bCs/>
          <w:sz w:val="28"/>
          <w:szCs w:val="22"/>
          <w:lang w:eastAsia="zh-CN"/>
        </w:rPr>
        <w:t>将</w:t>
      </w:r>
      <w:r>
        <w:rPr>
          <w:rFonts w:hint="default" w:ascii="Times New Roman" w:hAnsi="Times New Roman" w:eastAsia="方正仿宋_GBK" w:cs="Times New Roman"/>
          <w:b w:val="0"/>
          <w:bCs/>
          <w:sz w:val="28"/>
          <w:szCs w:val="22"/>
        </w:rPr>
        <w:t>所遴选的供货企业供补贴对象选择。</w:t>
      </w:r>
      <w:r>
        <w:rPr>
          <w:rFonts w:hint="default" w:ascii="Times New Roman" w:hAnsi="Times New Roman" w:eastAsia="方正仿宋_GBK" w:cs="Times New Roman"/>
          <w:b w:val="0"/>
          <w:bCs/>
          <w:sz w:val="28"/>
          <w:szCs w:val="22"/>
          <w:lang w:eastAsia="zh-CN"/>
        </w:rPr>
        <w:t>本项目确定的</w:t>
      </w:r>
      <w:r>
        <w:rPr>
          <w:rFonts w:hint="default" w:ascii="Times New Roman" w:hAnsi="Times New Roman" w:eastAsia="方正仿宋_GBK" w:cs="Times New Roman"/>
          <w:b w:val="0"/>
          <w:bCs/>
          <w:sz w:val="28"/>
          <w:szCs w:val="22"/>
        </w:rPr>
        <w:t>商品有机肥供货企业</w:t>
      </w:r>
      <w:r>
        <w:rPr>
          <w:rFonts w:hint="default" w:ascii="Times New Roman" w:hAnsi="Times New Roman" w:eastAsia="方正仿宋_GBK" w:cs="Times New Roman"/>
          <w:b w:val="0"/>
          <w:bCs/>
          <w:sz w:val="28"/>
          <w:szCs w:val="22"/>
          <w:lang w:eastAsia="zh-CN"/>
        </w:rPr>
        <w:t>（详见附表</w:t>
      </w:r>
      <w:r>
        <w:rPr>
          <w:rFonts w:hint="default" w:ascii="Times New Roman" w:hAnsi="Times New Roman" w:eastAsia="方正仿宋_GBK" w:cs="Times New Roman"/>
          <w:b w:val="0"/>
          <w:bCs/>
          <w:sz w:val="28"/>
          <w:szCs w:val="22"/>
          <w:lang w:val="en-US" w:eastAsia="zh-CN"/>
        </w:rPr>
        <w:t>2</w:t>
      </w:r>
      <w:r>
        <w:rPr>
          <w:rFonts w:hint="default" w:ascii="Times New Roman" w:hAnsi="Times New Roman" w:eastAsia="方正仿宋_GBK" w:cs="Times New Roman"/>
          <w:b w:val="0"/>
          <w:bCs/>
          <w:sz w:val="28"/>
          <w:szCs w:val="22"/>
          <w:lang w:eastAsia="zh-CN"/>
        </w:rPr>
        <w:t>）</w:t>
      </w:r>
    </w:p>
    <w:p>
      <w:pPr>
        <w:keepNext w:val="0"/>
        <w:keepLines w:val="0"/>
        <w:pageBreakBefore w:val="0"/>
        <w:kinsoku/>
        <w:wordWrap/>
        <w:overflowPunct/>
        <w:topLinePunct w:val="0"/>
        <w:bidi w:val="0"/>
        <w:adjustRightInd w:val="0"/>
        <w:snapToGrid w:val="0"/>
        <w:spacing w:line="480" w:lineRule="exact"/>
        <w:ind w:firstLine="560" w:firstLineChars="200"/>
        <w:textAlignment w:val="auto"/>
        <w:rPr>
          <w:rFonts w:hint="eastAsia" w:ascii="Times New Roman" w:hAnsi="Times New Roman" w:eastAsia="方正仿宋_GBK" w:cs="Times New Roman"/>
          <w:b w:val="0"/>
          <w:bCs/>
          <w:sz w:val="28"/>
          <w:szCs w:val="22"/>
          <w:lang w:val="en-US" w:eastAsia="zh-CN"/>
        </w:rPr>
      </w:pPr>
      <w:r>
        <w:rPr>
          <w:rFonts w:hint="eastAsia" w:ascii="Times New Roman" w:hAnsi="Times New Roman" w:eastAsia="方正仿宋_GBK" w:cs="Times New Roman"/>
          <w:b w:val="0"/>
          <w:bCs/>
          <w:sz w:val="28"/>
          <w:szCs w:val="22"/>
        </w:rPr>
        <w:t>（</w:t>
      </w:r>
      <w:r>
        <w:rPr>
          <w:rFonts w:hint="eastAsia" w:ascii="Times New Roman" w:hAnsi="Times New Roman" w:eastAsia="方正仿宋_GBK" w:cs="Times New Roman"/>
          <w:b w:val="0"/>
          <w:bCs/>
          <w:sz w:val="28"/>
          <w:szCs w:val="22"/>
          <w:lang w:val="en-US" w:eastAsia="zh-CN"/>
        </w:rPr>
        <w:t>3</w:t>
      </w:r>
      <w:r>
        <w:rPr>
          <w:rFonts w:hint="eastAsia" w:ascii="Times New Roman" w:hAnsi="Times New Roman" w:eastAsia="方正仿宋_GBK" w:cs="Times New Roman"/>
          <w:b w:val="0"/>
          <w:bCs/>
          <w:sz w:val="28"/>
          <w:szCs w:val="22"/>
        </w:rPr>
        <w:t>）审核与验收（202</w:t>
      </w:r>
      <w:r>
        <w:rPr>
          <w:rFonts w:hint="eastAsia" w:ascii="Times New Roman" w:hAnsi="Times New Roman" w:eastAsia="方正仿宋_GBK" w:cs="Times New Roman"/>
          <w:b w:val="0"/>
          <w:bCs/>
          <w:sz w:val="28"/>
          <w:szCs w:val="22"/>
          <w:lang w:val="en-US" w:eastAsia="zh-CN"/>
        </w:rPr>
        <w:t>3</w:t>
      </w:r>
      <w:r>
        <w:rPr>
          <w:rFonts w:hint="eastAsia" w:ascii="Times New Roman" w:hAnsi="Times New Roman" w:eastAsia="方正仿宋_GBK" w:cs="Times New Roman"/>
          <w:b w:val="0"/>
          <w:bCs/>
          <w:sz w:val="28"/>
          <w:szCs w:val="22"/>
        </w:rPr>
        <w:t>年11月—12月）。补贴对象使用</w:t>
      </w:r>
      <w:r>
        <w:rPr>
          <w:rFonts w:hint="eastAsia" w:ascii="Times New Roman" w:hAnsi="Times New Roman" w:eastAsia="方正仿宋_GBK" w:cs="Times New Roman"/>
          <w:b w:val="0"/>
          <w:bCs/>
          <w:sz w:val="28"/>
          <w:szCs w:val="22"/>
          <w:lang w:eastAsia="zh-CN"/>
        </w:rPr>
        <w:t>统一采购的</w:t>
      </w:r>
      <w:r>
        <w:rPr>
          <w:rFonts w:hint="eastAsia" w:ascii="Times New Roman" w:hAnsi="Times New Roman" w:eastAsia="方正仿宋_GBK" w:cs="Times New Roman"/>
          <w:b w:val="0"/>
          <w:bCs/>
          <w:sz w:val="28"/>
          <w:szCs w:val="22"/>
        </w:rPr>
        <w:t>商品有机肥后1个月内，向所在</w:t>
      </w:r>
      <w:r>
        <w:rPr>
          <w:rFonts w:hint="eastAsia" w:ascii="Times New Roman" w:hAnsi="Times New Roman" w:eastAsia="方正仿宋_GBK" w:cs="Times New Roman"/>
          <w:b w:val="0"/>
          <w:bCs/>
          <w:sz w:val="28"/>
          <w:szCs w:val="22"/>
          <w:lang w:eastAsia="zh-CN"/>
        </w:rPr>
        <w:t>乡镇</w:t>
      </w:r>
      <w:r>
        <w:rPr>
          <w:rFonts w:hint="eastAsia" w:ascii="Times New Roman" w:hAnsi="Times New Roman" w:eastAsia="方正仿宋_GBK" w:cs="Times New Roman"/>
          <w:b w:val="0"/>
          <w:bCs/>
          <w:sz w:val="28"/>
          <w:szCs w:val="22"/>
        </w:rPr>
        <w:t>提出申请并提交有关资料包括：①；使用者银行</w:t>
      </w:r>
      <w:r>
        <w:rPr>
          <w:rFonts w:hint="eastAsia" w:ascii="Times New Roman" w:hAnsi="Times New Roman" w:eastAsia="方正仿宋_GBK" w:cs="Times New Roman"/>
          <w:b w:val="0"/>
          <w:bCs/>
          <w:sz w:val="28"/>
          <w:szCs w:val="22"/>
          <w:lang w:eastAsia="zh-CN"/>
        </w:rPr>
        <w:t>账号</w:t>
      </w:r>
      <w:r>
        <w:rPr>
          <w:rFonts w:hint="eastAsia" w:ascii="Times New Roman" w:hAnsi="Times New Roman" w:eastAsia="方正仿宋_GBK" w:cs="Times New Roman"/>
          <w:b w:val="0"/>
          <w:bCs/>
          <w:sz w:val="28"/>
          <w:szCs w:val="22"/>
        </w:rPr>
        <w:t>或个人银行卡（存折）复印件；②使用者营业执照或个人身份证及复印件；③商品有机肥使用的佐证材料（有机肥使用台帐，调运单据、影像资料，如施用环节图片等）</w:t>
      </w:r>
      <w:r>
        <w:rPr>
          <w:rFonts w:hint="eastAsia" w:ascii="Times New Roman" w:hAnsi="Times New Roman" w:eastAsia="方正仿宋_GBK" w:cs="Times New Roman"/>
          <w:b w:val="0"/>
          <w:bCs/>
          <w:sz w:val="28"/>
          <w:szCs w:val="22"/>
          <w:lang w:eastAsia="zh-CN"/>
        </w:rPr>
        <w:t>；</w:t>
      </w:r>
      <w:r>
        <w:rPr>
          <w:rFonts w:hint="eastAsia" w:ascii="Times New Roman" w:hAnsi="Times New Roman" w:eastAsia="方正仿宋_GBK" w:cs="Times New Roman"/>
          <w:b w:val="0"/>
          <w:bCs/>
          <w:sz w:val="28"/>
          <w:szCs w:val="22"/>
        </w:rPr>
        <w:t>④</w:t>
      </w:r>
      <w:r>
        <w:rPr>
          <w:rFonts w:hint="eastAsia" w:ascii="Times New Roman" w:hAnsi="Times New Roman" w:eastAsia="方正仿宋_GBK" w:cs="Times New Roman"/>
          <w:b w:val="0"/>
          <w:bCs/>
          <w:sz w:val="28"/>
          <w:szCs w:val="22"/>
          <w:lang w:val="en-US" w:eastAsia="zh-CN"/>
        </w:rPr>
        <w:t>所在行政乡镇（街道）对本区域内申报补贴的耕地面积及实施主体进行审查和公示，公示时间不少于5天。公示无异议后，由乡镇（街道）报区县农业农村委审定。</w:t>
      </w:r>
    </w:p>
    <w:p>
      <w:pPr>
        <w:keepNext w:val="0"/>
        <w:keepLines w:val="0"/>
        <w:pageBreakBefore w:val="0"/>
        <w:kinsoku/>
        <w:wordWrap/>
        <w:overflowPunct/>
        <w:topLinePunct w:val="0"/>
        <w:bidi w:val="0"/>
        <w:adjustRightInd w:val="0"/>
        <w:snapToGrid w:val="0"/>
        <w:spacing w:line="480" w:lineRule="exact"/>
        <w:ind w:firstLine="560" w:firstLineChars="200"/>
        <w:textAlignment w:val="auto"/>
        <w:rPr>
          <w:rFonts w:hint="eastAsia" w:ascii="Times New Roman" w:hAnsi="Times New Roman" w:eastAsia="方正仿宋_GBK" w:cs="Times New Roman"/>
          <w:b w:val="0"/>
          <w:bCs/>
          <w:sz w:val="28"/>
          <w:szCs w:val="22"/>
        </w:rPr>
      </w:pPr>
      <w:r>
        <w:rPr>
          <w:rFonts w:hint="eastAsia" w:ascii="Times New Roman" w:hAnsi="Times New Roman" w:eastAsia="方正仿宋_GBK" w:cs="Times New Roman"/>
          <w:b w:val="0"/>
          <w:bCs/>
          <w:sz w:val="28"/>
          <w:szCs w:val="22"/>
        </w:rPr>
        <w:t>县农业农村委根据各乡镇（街道）上报的有机肥审核验收结果，组织人员进行实地抽查。</w:t>
      </w:r>
    </w:p>
    <w:p>
      <w:pPr>
        <w:keepNext w:val="0"/>
        <w:keepLines w:val="0"/>
        <w:pageBreakBefore w:val="0"/>
        <w:kinsoku/>
        <w:wordWrap/>
        <w:overflowPunct/>
        <w:topLinePunct w:val="0"/>
        <w:bidi w:val="0"/>
        <w:spacing w:line="480" w:lineRule="exact"/>
        <w:ind w:firstLine="560" w:firstLineChars="200"/>
        <w:textAlignment w:val="auto"/>
        <w:rPr>
          <w:rFonts w:hint="default" w:ascii="Times New Roman" w:hAnsi="Times New Roman" w:eastAsia="方正黑体_GBK" w:cs="Times New Roman"/>
          <w:b w:val="0"/>
          <w:bCs/>
          <w:sz w:val="28"/>
          <w:szCs w:val="22"/>
        </w:rPr>
      </w:pPr>
      <w:r>
        <w:rPr>
          <w:rFonts w:hint="default" w:ascii="Times New Roman" w:hAnsi="Times New Roman" w:eastAsia="方正黑体_GBK" w:cs="Times New Roman"/>
          <w:b w:val="0"/>
          <w:bCs/>
          <w:sz w:val="28"/>
          <w:szCs w:val="22"/>
        </w:rPr>
        <w:t>五、资金投入概算</w:t>
      </w:r>
    </w:p>
    <w:p>
      <w:pPr>
        <w:keepNext w:val="0"/>
        <w:keepLines w:val="0"/>
        <w:pageBreakBefore w:val="0"/>
        <w:kinsoku/>
        <w:wordWrap/>
        <w:overflowPunct/>
        <w:topLinePunct w:val="0"/>
        <w:bidi w:val="0"/>
        <w:spacing w:line="480" w:lineRule="exact"/>
        <w:ind w:firstLine="560" w:firstLineChars="200"/>
        <w:textAlignment w:val="auto"/>
        <w:rPr>
          <w:rFonts w:hint="default" w:ascii="Times New Roman" w:hAnsi="Times New Roman" w:eastAsia="方正楷体_GBK" w:cs="Times New Roman"/>
          <w:b w:val="0"/>
          <w:bCs/>
          <w:sz w:val="28"/>
          <w:szCs w:val="22"/>
        </w:rPr>
      </w:pPr>
      <w:r>
        <w:rPr>
          <w:rFonts w:hint="default" w:ascii="Times New Roman" w:hAnsi="Times New Roman" w:eastAsia="方正仿宋_GBK" w:cs="Times New Roman"/>
          <w:b w:val="0"/>
          <w:bCs/>
          <w:sz w:val="28"/>
          <w:szCs w:val="22"/>
        </w:rPr>
        <w:t>（</w:t>
      </w:r>
      <w:r>
        <w:rPr>
          <w:rFonts w:hint="default" w:ascii="Times New Roman" w:hAnsi="Times New Roman" w:eastAsia="方正楷体_GBK" w:cs="Times New Roman"/>
          <w:b w:val="0"/>
          <w:bCs/>
          <w:sz w:val="28"/>
          <w:szCs w:val="22"/>
        </w:rPr>
        <w:t>一）项目总投资及资金来源</w:t>
      </w:r>
    </w:p>
    <w:p>
      <w:pPr>
        <w:keepNext w:val="0"/>
        <w:keepLines w:val="0"/>
        <w:pageBreakBefore w:val="0"/>
        <w:kinsoku/>
        <w:wordWrap/>
        <w:overflowPunct/>
        <w:topLinePunct w:val="0"/>
        <w:bidi w:val="0"/>
        <w:spacing w:line="480" w:lineRule="exact"/>
        <w:ind w:firstLine="560" w:firstLineChars="200"/>
        <w:textAlignment w:val="auto"/>
        <w:rPr>
          <w:rFonts w:hint="default" w:ascii="Times New Roman" w:hAnsi="Times New Roman" w:eastAsia="方正仿宋_GBK" w:cs="Times New Roman"/>
          <w:b w:val="0"/>
          <w:bCs/>
          <w:sz w:val="28"/>
          <w:szCs w:val="22"/>
        </w:rPr>
      </w:pPr>
      <w:r>
        <w:rPr>
          <w:rFonts w:hint="default" w:ascii="Times New Roman" w:hAnsi="Times New Roman" w:eastAsia="方正仿宋_GBK" w:cs="Times New Roman"/>
          <w:b w:val="0"/>
          <w:bCs/>
          <w:sz w:val="28"/>
          <w:szCs w:val="22"/>
        </w:rPr>
        <w:t>项目总投资</w:t>
      </w:r>
      <w:r>
        <w:rPr>
          <w:rFonts w:hint="eastAsia" w:ascii="Times New Roman" w:hAnsi="Times New Roman" w:eastAsia="方正仿宋_GBK" w:cs="Times New Roman"/>
          <w:b w:val="0"/>
          <w:bCs/>
          <w:sz w:val="28"/>
          <w:szCs w:val="22"/>
          <w:lang w:val="en-US" w:eastAsia="zh-CN"/>
        </w:rPr>
        <w:t>50</w:t>
      </w:r>
      <w:r>
        <w:rPr>
          <w:rFonts w:hint="default" w:ascii="Times New Roman" w:hAnsi="Times New Roman" w:eastAsia="方正仿宋_GBK" w:cs="Times New Roman"/>
          <w:b w:val="0"/>
          <w:bCs/>
          <w:sz w:val="28"/>
          <w:szCs w:val="22"/>
        </w:rPr>
        <w:t>万元。</w:t>
      </w:r>
    </w:p>
    <w:p>
      <w:pPr>
        <w:keepNext w:val="0"/>
        <w:keepLines w:val="0"/>
        <w:pageBreakBefore w:val="0"/>
        <w:kinsoku/>
        <w:wordWrap/>
        <w:overflowPunct/>
        <w:topLinePunct w:val="0"/>
        <w:bidi w:val="0"/>
        <w:spacing w:line="480" w:lineRule="exact"/>
        <w:ind w:firstLine="560" w:firstLineChars="200"/>
        <w:textAlignment w:val="auto"/>
        <w:rPr>
          <w:rFonts w:hint="default" w:ascii="Times New Roman" w:hAnsi="Times New Roman" w:eastAsia="方正楷体_GBK" w:cs="Times New Roman"/>
          <w:b w:val="0"/>
          <w:bCs/>
          <w:sz w:val="28"/>
          <w:szCs w:val="22"/>
        </w:rPr>
      </w:pPr>
      <w:r>
        <w:rPr>
          <w:rFonts w:hint="default" w:ascii="Times New Roman" w:hAnsi="Times New Roman" w:eastAsia="方正楷体_GBK" w:cs="Times New Roman"/>
          <w:b w:val="0"/>
          <w:bCs/>
          <w:sz w:val="28"/>
          <w:szCs w:val="22"/>
        </w:rPr>
        <w:t>（二）资金具体用途和投资标准</w:t>
      </w:r>
    </w:p>
    <w:p>
      <w:pPr>
        <w:keepNext w:val="0"/>
        <w:keepLines w:val="0"/>
        <w:pageBreakBefore w:val="0"/>
        <w:kinsoku/>
        <w:wordWrap/>
        <w:overflowPunct/>
        <w:topLinePunct w:val="0"/>
        <w:bidi w:val="0"/>
        <w:spacing w:line="480" w:lineRule="exact"/>
        <w:ind w:firstLine="560" w:firstLineChars="200"/>
        <w:textAlignment w:val="auto"/>
        <w:rPr>
          <w:rFonts w:hint="default" w:ascii="Times New Roman" w:hAnsi="Times New Roman" w:eastAsia="方正仿宋_GBK" w:cs="Times New Roman"/>
          <w:b w:val="0"/>
          <w:bCs/>
          <w:sz w:val="28"/>
          <w:szCs w:val="22"/>
        </w:rPr>
      </w:pPr>
      <w:r>
        <w:rPr>
          <w:rFonts w:hint="default" w:ascii="Times New Roman" w:hAnsi="Times New Roman" w:eastAsia="方正仿宋_GBK" w:cs="Times New Roman"/>
          <w:b w:val="0"/>
          <w:bCs/>
          <w:sz w:val="28"/>
          <w:szCs w:val="22"/>
        </w:rPr>
        <w:t>项目资金</w:t>
      </w:r>
      <w:r>
        <w:rPr>
          <w:rFonts w:hint="eastAsia" w:ascii="Times New Roman" w:hAnsi="Times New Roman" w:eastAsia="方正仿宋_GBK" w:cs="Times New Roman"/>
          <w:b w:val="0"/>
          <w:bCs/>
          <w:sz w:val="28"/>
          <w:szCs w:val="22"/>
          <w:lang w:val="en-US" w:eastAsia="zh-CN"/>
        </w:rPr>
        <w:t>50</w:t>
      </w:r>
      <w:r>
        <w:rPr>
          <w:rFonts w:hint="default" w:ascii="Times New Roman" w:hAnsi="Times New Roman" w:eastAsia="方正仿宋_GBK" w:cs="Times New Roman"/>
          <w:b w:val="0"/>
          <w:bCs/>
          <w:sz w:val="28"/>
          <w:szCs w:val="22"/>
        </w:rPr>
        <w:t>万元，用于建设不少于</w:t>
      </w:r>
      <w:r>
        <w:rPr>
          <w:rFonts w:hint="eastAsia" w:ascii="Times New Roman" w:hAnsi="Times New Roman" w:eastAsia="方正仿宋_GBK" w:cs="Times New Roman"/>
          <w:b w:val="0"/>
          <w:bCs/>
          <w:sz w:val="28"/>
          <w:szCs w:val="22"/>
          <w:lang w:val="en-US" w:eastAsia="zh-CN"/>
        </w:rPr>
        <w:t>3877</w:t>
      </w:r>
      <w:r>
        <w:rPr>
          <w:rFonts w:hint="default" w:ascii="Times New Roman" w:hAnsi="Times New Roman" w:eastAsia="方正仿宋_GBK" w:cs="Times New Roman"/>
          <w:b w:val="0"/>
          <w:bCs/>
          <w:sz w:val="28"/>
          <w:szCs w:val="22"/>
        </w:rPr>
        <w:t>亩的花椒、果树、粮油等作物有机肥施用示范片。</w:t>
      </w:r>
    </w:p>
    <w:p>
      <w:pPr>
        <w:keepNext w:val="0"/>
        <w:keepLines w:val="0"/>
        <w:pageBreakBefore w:val="0"/>
        <w:kinsoku/>
        <w:wordWrap/>
        <w:overflowPunct/>
        <w:topLinePunct w:val="0"/>
        <w:bidi w:val="0"/>
        <w:spacing w:line="480" w:lineRule="exact"/>
        <w:ind w:firstLine="560" w:firstLineChars="200"/>
        <w:textAlignment w:val="auto"/>
        <w:rPr>
          <w:rFonts w:hint="default" w:ascii="Times New Roman" w:hAnsi="Times New Roman" w:eastAsia="方正楷体_GBK" w:cs="Times New Roman"/>
          <w:b w:val="0"/>
          <w:bCs/>
          <w:sz w:val="28"/>
          <w:szCs w:val="22"/>
        </w:rPr>
      </w:pPr>
      <w:r>
        <w:rPr>
          <w:rFonts w:hint="default" w:ascii="Times New Roman" w:hAnsi="Times New Roman" w:eastAsia="方正楷体_GBK" w:cs="Times New Roman"/>
          <w:b w:val="0"/>
          <w:bCs/>
          <w:sz w:val="28"/>
          <w:szCs w:val="22"/>
        </w:rPr>
        <w:t>（三）项目资金及资金使用环节</w:t>
      </w:r>
    </w:p>
    <w:p>
      <w:pPr>
        <w:keepNext w:val="0"/>
        <w:keepLines w:val="0"/>
        <w:pageBreakBefore w:val="0"/>
        <w:kinsoku/>
        <w:wordWrap/>
        <w:overflowPunct/>
        <w:topLinePunct w:val="0"/>
        <w:bidi w:val="0"/>
        <w:spacing w:line="480" w:lineRule="exact"/>
        <w:ind w:firstLine="560" w:firstLineChars="200"/>
        <w:textAlignment w:val="auto"/>
        <w:rPr>
          <w:rFonts w:hint="default" w:ascii="Times New Roman" w:hAnsi="Times New Roman" w:eastAsia="方正仿宋_GBK" w:cs="Times New Roman"/>
          <w:b w:val="0"/>
          <w:bCs/>
          <w:sz w:val="28"/>
          <w:szCs w:val="22"/>
        </w:rPr>
      </w:pPr>
      <w:r>
        <w:rPr>
          <w:rFonts w:hint="eastAsia" w:ascii="Times New Roman" w:hAnsi="Times New Roman" w:eastAsia="方正仿宋_GBK" w:cs="Times New Roman"/>
          <w:b w:val="0"/>
          <w:bCs/>
          <w:sz w:val="28"/>
          <w:szCs w:val="22"/>
          <w:lang w:eastAsia="zh-CN"/>
        </w:rPr>
        <w:t>项目</w:t>
      </w:r>
      <w:r>
        <w:rPr>
          <w:rFonts w:hint="default" w:ascii="Times New Roman" w:hAnsi="Times New Roman" w:eastAsia="方正仿宋_GBK" w:cs="Times New Roman"/>
          <w:b w:val="0"/>
          <w:bCs/>
          <w:sz w:val="28"/>
          <w:szCs w:val="22"/>
        </w:rPr>
        <w:t>资金</w:t>
      </w:r>
      <w:r>
        <w:rPr>
          <w:rFonts w:hint="eastAsia" w:ascii="Times New Roman" w:hAnsi="Times New Roman" w:eastAsia="方正仿宋_GBK" w:cs="Times New Roman"/>
          <w:b w:val="0"/>
          <w:bCs/>
          <w:sz w:val="28"/>
          <w:szCs w:val="22"/>
          <w:lang w:val="en-US" w:eastAsia="zh-CN"/>
        </w:rPr>
        <w:t>50</w:t>
      </w:r>
      <w:r>
        <w:rPr>
          <w:rFonts w:hint="default" w:ascii="Times New Roman" w:hAnsi="Times New Roman" w:eastAsia="方正仿宋_GBK" w:cs="Times New Roman"/>
          <w:b w:val="0"/>
          <w:bCs/>
          <w:sz w:val="28"/>
          <w:szCs w:val="22"/>
        </w:rPr>
        <w:t>万元主要用于：</w:t>
      </w:r>
    </w:p>
    <w:p>
      <w:pPr>
        <w:keepNext w:val="0"/>
        <w:keepLines w:val="0"/>
        <w:pageBreakBefore w:val="0"/>
        <w:kinsoku/>
        <w:wordWrap/>
        <w:overflowPunct/>
        <w:topLinePunct w:val="0"/>
        <w:bidi w:val="0"/>
        <w:spacing w:line="480" w:lineRule="exact"/>
        <w:ind w:firstLine="560" w:firstLineChars="200"/>
        <w:textAlignment w:val="auto"/>
        <w:rPr>
          <w:rFonts w:hint="default" w:ascii="Times New Roman" w:hAnsi="Times New Roman" w:eastAsia="方正仿宋_GBK" w:cs="Times New Roman"/>
          <w:b w:val="0"/>
          <w:bCs/>
          <w:sz w:val="28"/>
          <w:szCs w:val="22"/>
        </w:rPr>
      </w:pPr>
      <w:r>
        <w:rPr>
          <w:rFonts w:hint="default" w:ascii="Times New Roman" w:hAnsi="Times New Roman" w:eastAsia="方正仿宋_GBK" w:cs="Times New Roman"/>
          <w:b w:val="0"/>
          <w:bCs/>
          <w:sz w:val="28"/>
          <w:szCs w:val="22"/>
        </w:rPr>
        <w:t>1、对花椒、果树、粮油等作物商品有机肥物化补贴共计</w:t>
      </w:r>
      <w:r>
        <w:rPr>
          <w:rFonts w:hint="eastAsia" w:ascii="Times New Roman" w:hAnsi="Times New Roman" w:eastAsia="方正仿宋_GBK" w:cs="Times New Roman"/>
          <w:b w:val="0"/>
          <w:bCs/>
          <w:sz w:val="28"/>
          <w:szCs w:val="22"/>
          <w:lang w:val="en-US" w:eastAsia="zh-CN"/>
        </w:rPr>
        <w:t>45.26</w:t>
      </w:r>
      <w:r>
        <w:rPr>
          <w:rFonts w:hint="default" w:ascii="Times New Roman" w:hAnsi="Times New Roman" w:eastAsia="方正仿宋_GBK" w:cs="Times New Roman"/>
          <w:b w:val="0"/>
          <w:bCs/>
          <w:sz w:val="28"/>
          <w:szCs w:val="22"/>
        </w:rPr>
        <w:t>万元；</w:t>
      </w:r>
    </w:p>
    <w:p>
      <w:pPr>
        <w:keepNext w:val="0"/>
        <w:keepLines w:val="0"/>
        <w:pageBreakBefore w:val="0"/>
        <w:kinsoku/>
        <w:wordWrap/>
        <w:overflowPunct/>
        <w:topLinePunct w:val="0"/>
        <w:bidi w:val="0"/>
        <w:spacing w:line="480" w:lineRule="exact"/>
        <w:ind w:firstLine="560" w:firstLineChars="200"/>
        <w:textAlignment w:val="auto"/>
        <w:rPr>
          <w:rFonts w:hint="default" w:ascii="Times New Roman" w:hAnsi="Times New Roman" w:eastAsia="方正仿宋_GBK" w:cs="Times New Roman"/>
          <w:b w:val="0"/>
          <w:bCs/>
          <w:sz w:val="28"/>
          <w:szCs w:val="22"/>
        </w:rPr>
      </w:pPr>
      <w:r>
        <w:rPr>
          <w:rFonts w:hint="default" w:ascii="Times New Roman" w:hAnsi="Times New Roman" w:eastAsia="方正仿宋_GBK" w:cs="Times New Roman"/>
          <w:b w:val="0"/>
          <w:bCs/>
          <w:sz w:val="28"/>
          <w:szCs w:val="22"/>
        </w:rPr>
        <w:t>2、对申报企业的有机肥产品进行抽检、调查核查</w:t>
      </w:r>
      <w:r>
        <w:rPr>
          <w:rFonts w:hint="default" w:ascii="Times New Roman" w:hAnsi="Times New Roman" w:eastAsia="方正仿宋_GBK" w:cs="Times New Roman"/>
          <w:b w:val="0"/>
          <w:bCs/>
          <w:sz w:val="28"/>
          <w:szCs w:val="22"/>
          <w:lang w:eastAsia="zh-CN"/>
        </w:rPr>
        <w:t>、验收评估</w:t>
      </w:r>
      <w:r>
        <w:rPr>
          <w:rFonts w:hint="default" w:ascii="Times New Roman" w:hAnsi="Times New Roman" w:eastAsia="方正仿宋_GBK" w:cs="Times New Roman"/>
          <w:b w:val="0"/>
          <w:bCs/>
          <w:sz w:val="28"/>
          <w:szCs w:val="22"/>
        </w:rPr>
        <w:t>、技术指导、</w:t>
      </w:r>
      <w:r>
        <w:rPr>
          <w:rFonts w:hint="eastAsia" w:ascii="Times New Roman" w:hAnsi="Times New Roman" w:eastAsia="方正仿宋_GBK" w:cs="Times New Roman"/>
          <w:b w:val="0"/>
          <w:bCs/>
          <w:sz w:val="28"/>
          <w:szCs w:val="22"/>
          <w:lang w:eastAsia="zh-CN"/>
        </w:rPr>
        <w:t>审计决算、</w:t>
      </w:r>
      <w:r>
        <w:rPr>
          <w:rFonts w:hint="default" w:ascii="Times New Roman" w:hAnsi="Times New Roman" w:eastAsia="方正仿宋_GBK" w:cs="Times New Roman"/>
          <w:b w:val="0"/>
          <w:bCs/>
          <w:sz w:val="28"/>
          <w:szCs w:val="22"/>
        </w:rPr>
        <w:t>宣传培训等费用</w:t>
      </w:r>
      <w:r>
        <w:rPr>
          <w:rFonts w:hint="eastAsia" w:ascii="Times New Roman" w:hAnsi="Times New Roman" w:eastAsia="方正仿宋_GBK" w:cs="Times New Roman"/>
          <w:b w:val="0"/>
          <w:bCs/>
          <w:sz w:val="28"/>
          <w:szCs w:val="22"/>
          <w:lang w:val="en-US" w:eastAsia="zh-CN"/>
        </w:rPr>
        <w:t>4.74</w:t>
      </w:r>
      <w:r>
        <w:rPr>
          <w:rFonts w:hint="default" w:ascii="Times New Roman" w:hAnsi="Times New Roman" w:eastAsia="方正仿宋_GBK" w:cs="Times New Roman"/>
          <w:b w:val="0"/>
          <w:bCs/>
          <w:sz w:val="28"/>
          <w:szCs w:val="22"/>
        </w:rPr>
        <w:t>万元。</w:t>
      </w:r>
    </w:p>
    <w:p>
      <w:pPr>
        <w:keepNext w:val="0"/>
        <w:keepLines w:val="0"/>
        <w:pageBreakBefore w:val="0"/>
        <w:numPr>
          <w:ilvl w:val="0"/>
          <w:numId w:val="0"/>
        </w:numPr>
        <w:kinsoku/>
        <w:wordWrap/>
        <w:overflowPunct/>
        <w:topLinePunct w:val="0"/>
        <w:bidi w:val="0"/>
        <w:spacing w:line="480" w:lineRule="exact"/>
        <w:ind w:right="105" w:rightChars="50" w:firstLine="560" w:firstLineChars="200"/>
        <w:contextualSpacing/>
        <w:textAlignment w:val="auto"/>
        <w:rPr>
          <w:rFonts w:hint="default" w:ascii="Times New Roman" w:hAnsi="Times New Roman" w:eastAsia="方正黑体_GBK" w:cs="Times New Roman"/>
          <w:b w:val="0"/>
          <w:bCs/>
          <w:color w:val="000000"/>
          <w:sz w:val="28"/>
          <w:szCs w:val="28"/>
        </w:rPr>
      </w:pPr>
      <w:r>
        <w:rPr>
          <w:rFonts w:hint="default" w:ascii="Times New Roman" w:hAnsi="Times New Roman" w:eastAsia="方正黑体_GBK" w:cs="Times New Roman"/>
          <w:b w:val="0"/>
          <w:bCs/>
          <w:color w:val="000000"/>
          <w:sz w:val="28"/>
          <w:szCs w:val="28"/>
          <w:lang w:eastAsia="zh-CN"/>
        </w:rPr>
        <w:t>六、</w:t>
      </w:r>
      <w:r>
        <w:rPr>
          <w:rFonts w:hint="default" w:ascii="Times New Roman" w:hAnsi="Times New Roman" w:eastAsia="方正黑体_GBK" w:cs="Times New Roman"/>
          <w:b w:val="0"/>
          <w:bCs/>
          <w:color w:val="000000"/>
          <w:sz w:val="28"/>
          <w:szCs w:val="28"/>
        </w:rPr>
        <w:t>项目职责与分工</w:t>
      </w:r>
    </w:p>
    <w:p>
      <w:pPr>
        <w:keepNext w:val="0"/>
        <w:keepLines w:val="0"/>
        <w:pageBreakBefore w:val="0"/>
        <w:kinsoku/>
        <w:wordWrap/>
        <w:overflowPunct/>
        <w:topLinePunct w:val="0"/>
        <w:bidi w:val="0"/>
        <w:spacing w:line="480" w:lineRule="exact"/>
        <w:ind w:firstLine="560" w:firstLineChars="200"/>
        <w:textAlignment w:val="auto"/>
        <w:rPr>
          <w:rFonts w:hint="default" w:ascii="Times New Roman" w:hAnsi="Times New Roman" w:eastAsia="方正仿宋_GBK" w:cs="Times New Roman"/>
          <w:b w:val="0"/>
          <w:bCs/>
          <w:sz w:val="28"/>
          <w:szCs w:val="22"/>
        </w:rPr>
      </w:pPr>
      <w:r>
        <w:rPr>
          <w:rFonts w:hint="default" w:ascii="Times New Roman" w:hAnsi="Times New Roman" w:eastAsia="方正仿宋_GBK" w:cs="Times New Roman"/>
          <w:b w:val="0"/>
          <w:bCs/>
          <w:sz w:val="28"/>
          <w:szCs w:val="22"/>
        </w:rPr>
        <w:t>县农业农村委：负责制定县级有机肥推广示范</w:t>
      </w:r>
      <w:r>
        <w:rPr>
          <w:rFonts w:hint="default" w:ascii="Times New Roman" w:hAnsi="Times New Roman" w:eastAsia="方正仿宋_GBK" w:cs="Times New Roman"/>
          <w:b w:val="0"/>
          <w:bCs/>
          <w:sz w:val="28"/>
          <w:szCs w:val="22"/>
          <w:lang w:eastAsia="zh-CN"/>
        </w:rPr>
        <w:t>项目</w:t>
      </w:r>
      <w:r>
        <w:rPr>
          <w:rFonts w:hint="default" w:ascii="Times New Roman" w:hAnsi="Times New Roman" w:eastAsia="方正仿宋_GBK" w:cs="Times New Roman"/>
          <w:b w:val="0"/>
          <w:bCs/>
          <w:sz w:val="28"/>
          <w:szCs w:val="22"/>
        </w:rPr>
        <w:t>实施方案</w:t>
      </w:r>
      <w:r>
        <w:rPr>
          <w:rFonts w:hint="default" w:ascii="Times New Roman" w:hAnsi="Times New Roman" w:eastAsia="方正仿宋_GBK" w:cs="Times New Roman"/>
          <w:b w:val="0"/>
          <w:bCs/>
          <w:sz w:val="28"/>
          <w:szCs w:val="22"/>
          <w:lang w:eastAsia="zh-CN"/>
        </w:rPr>
        <w:t>；遴选</w:t>
      </w:r>
      <w:r>
        <w:rPr>
          <w:rFonts w:hint="default" w:ascii="Times New Roman" w:hAnsi="Times New Roman" w:eastAsia="方正仿宋_GBK" w:cs="Times New Roman"/>
          <w:b w:val="0"/>
          <w:bCs/>
          <w:sz w:val="28"/>
          <w:szCs w:val="22"/>
        </w:rPr>
        <w:t>商品有机肥供货企业</w:t>
      </w:r>
      <w:r>
        <w:rPr>
          <w:rFonts w:hint="default" w:ascii="Times New Roman" w:hAnsi="Times New Roman" w:eastAsia="方正仿宋_GBK" w:cs="Times New Roman"/>
          <w:b w:val="0"/>
          <w:bCs/>
          <w:sz w:val="28"/>
          <w:szCs w:val="22"/>
          <w:lang w:eastAsia="zh-CN"/>
        </w:rPr>
        <w:t>和实施主体</w:t>
      </w:r>
      <w:r>
        <w:rPr>
          <w:rFonts w:hint="default" w:ascii="Times New Roman" w:hAnsi="Times New Roman" w:eastAsia="方正仿宋_GBK" w:cs="Times New Roman"/>
          <w:b w:val="0"/>
          <w:bCs/>
          <w:sz w:val="28"/>
          <w:szCs w:val="22"/>
        </w:rPr>
        <w:t>；组织</w:t>
      </w:r>
      <w:r>
        <w:rPr>
          <w:rFonts w:hint="default" w:ascii="Times New Roman" w:hAnsi="Times New Roman" w:eastAsia="方正仿宋_GBK" w:cs="Times New Roman"/>
          <w:b w:val="0"/>
          <w:bCs/>
          <w:sz w:val="28"/>
          <w:szCs w:val="22"/>
          <w:lang w:eastAsia="zh-CN"/>
        </w:rPr>
        <w:t>实施主体</w:t>
      </w:r>
      <w:r>
        <w:rPr>
          <w:rFonts w:hint="default" w:ascii="Times New Roman" w:hAnsi="Times New Roman" w:eastAsia="方正仿宋_GBK" w:cs="Times New Roman"/>
          <w:b w:val="0"/>
          <w:bCs/>
          <w:sz w:val="28"/>
          <w:szCs w:val="22"/>
        </w:rPr>
        <w:t>与商品有机肥供货企业对接；</w:t>
      </w:r>
      <w:r>
        <w:rPr>
          <w:rFonts w:hint="default" w:ascii="Times New Roman" w:hAnsi="Times New Roman" w:eastAsia="方正仿宋_GBK" w:cs="Times New Roman"/>
          <w:b w:val="0"/>
          <w:bCs/>
          <w:kern w:val="2"/>
          <w:sz w:val="28"/>
          <w:szCs w:val="22"/>
        </w:rPr>
        <w:t>开展好技术培训和技术指导；</w:t>
      </w:r>
      <w:r>
        <w:rPr>
          <w:rFonts w:hint="default" w:ascii="Times New Roman" w:hAnsi="Times New Roman" w:eastAsia="方正仿宋_GBK" w:cs="Times New Roman"/>
          <w:b w:val="0"/>
          <w:bCs/>
          <w:sz w:val="28"/>
          <w:szCs w:val="22"/>
          <w:lang w:eastAsia="zh-CN"/>
        </w:rPr>
        <w:t>对</w:t>
      </w:r>
      <w:r>
        <w:rPr>
          <w:rFonts w:hint="default" w:ascii="Times New Roman" w:hAnsi="Times New Roman" w:eastAsia="方正仿宋_GBK" w:cs="Times New Roman"/>
          <w:b w:val="0"/>
          <w:bCs/>
          <w:sz w:val="28"/>
          <w:szCs w:val="22"/>
        </w:rPr>
        <w:t>商品有机肥供货企业</w:t>
      </w:r>
      <w:r>
        <w:rPr>
          <w:rFonts w:hint="default" w:ascii="Times New Roman" w:hAnsi="Times New Roman" w:eastAsia="方正仿宋_GBK" w:cs="Times New Roman"/>
          <w:b w:val="0"/>
          <w:bCs/>
          <w:sz w:val="28"/>
          <w:szCs w:val="22"/>
          <w:lang w:eastAsia="zh-CN"/>
        </w:rPr>
        <w:t>的产品</w:t>
      </w:r>
      <w:r>
        <w:rPr>
          <w:rFonts w:hint="default" w:ascii="Times New Roman" w:hAnsi="Times New Roman" w:eastAsia="方正仿宋_GBK" w:cs="Times New Roman"/>
          <w:b w:val="0"/>
          <w:bCs/>
          <w:sz w:val="28"/>
          <w:szCs w:val="22"/>
        </w:rPr>
        <w:t>开展质量监督抽检；加强</w:t>
      </w:r>
      <w:r>
        <w:rPr>
          <w:rFonts w:hint="default" w:ascii="Times New Roman" w:hAnsi="Times New Roman" w:eastAsia="方正仿宋_GBK" w:cs="Times New Roman"/>
          <w:b w:val="0"/>
          <w:bCs/>
          <w:sz w:val="28"/>
          <w:szCs w:val="22"/>
          <w:lang w:eastAsia="zh-CN"/>
        </w:rPr>
        <w:t>对项目实施情况和</w:t>
      </w:r>
      <w:r>
        <w:rPr>
          <w:rFonts w:hint="default" w:ascii="Times New Roman" w:hAnsi="Times New Roman" w:eastAsia="方正仿宋_GBK" w:cs="Times New Roman"/>
          <w:b w:val="0"/>
          <w:bCs/>
          <w:sz w:val="28"/>
          <w:szCs w:val="22"/>
        </w:rPr>
        <w:t>补贴资金使用的监督和管理；及时做好项目总结和绩效评价。</w:t>
      </w:r>
    </w:p>
    <w:p>
      <w:pPr>
        <w:pStyle w:val="8"/>
        <w:keepNext w:val="0"/>
        <w:keepLines w:val="0"/>
        <w:pageBreakBefore w:val="0"/>
        <w:kinsoku/>
        <w:wordWrap/>
        <w:overflowPunct/>
        <w:topLinePunct w:val="0"/>
        <w:bidi w:val="0"/>
        <w:spacing w:line="480" w:lineRule="exact"/>
        <w:ind w:firstLine="640"/>
        <w:jc w:val="both"/>
        <w:textAlignment w:val="auto"/>
        <w:rPr>
          <w:rFonts w:hint="default" w:ascii="Times New Roman" w:hAnsi="Times New Roman" w:eastAsia="方正仿宋_GBK" w:cs="Times New Roman"/>
          <w:b w:val="0"/>
          <w:bCs/>
          <w:sz w:val="28"/>
          <w:szCs w:val="22"/>
        </w:rPr>
      </w:pPr>
      <w:r>
        <w:rPr>
          <w:rFonts w:hint="default" w:ascii="Times New Roman" w:hAnsi="Times New Roman" w:eastAsia="方正仿宋_GBK" w:cs="Times New Roman"/>
          <w:b w:val="0"/>
          <w:bCs/>
          <w:sz w:val="28"/>
          <w:szCs w:val="22"/>
        </w:rPr>
        <w:t>镇乡（</w:t>
      </w:r>
      <w:r>
        <w:rPr>
          <w:rFonts w:hint="eastAsia" w:ascii="Times New Roman" w:hAnsi="Times New Roman" w:eastAsia="方正仿宋_GBK" w:cs="Times New Roman"/>
          <w:b w:val="0"/>
          <w:bCs/>
          <w:sz w:val="28"/>
          <w:szCs w:val="22"/>
          <w:lang w:eastAsia="zh-CN"/>
        </w:rPr>
        <w:t>街道</w:t>
      </w:r>
      <w:r>
        <w:rPr>
          <w:rFonts w:hint="default" w:ascii="Times New Roman" w:hAnsi="Times New Roman" w:eastAsia="方正仿宋_GBK" w:cs="Times New Roman"/>
          <w:b w:val="0"/>
          <w:bCs/>
          <w:sz w:val="28"/>
          <w:szCs w:val="22"/>
        </w:rPr>
        <w:t>）</w:t>
      </w:r>
      <w:r>
        <w:rPr>
          <w:rFonts w:hint="default" w:ascii="Times New Roman" w:hAnsi="Times New Roman" w:eastAsia="方正仿宋_GBK" w:cs="Times New Roman"/>
          <w:b w:val="0"/>
          <w:bCs/>
          <w:sz w:val="28"/>
          <w:szCs w:val="22"/>
          <w:lang w:eastAsia="zh-CN"/>
        </w:rPr>
        <w:t>人民政府</w:t>
      </w:r>
      <w:r>
        <w:rPr>
          <w:rFonts w:hint="default" w:ascii="Times New Roman" w:hAnsi="Times New Roman" w:eastAsia="方正仿宋_GBK" w:cs="Times New Roman"/>
          <w:b w:val="0"/>
          <w:bCs/>
          <w:sz w:val="28"/>
          <w:szCs w:val="22"/>
        </w:rPr>
        <w:t>：负责做好有机肥</w:t>
      </w:r>
      <w:r>
        <w:rPr>
          <w:rFonts w:hint="default" w:ascii="Times New Roman" w:hAnsi="Times New Roman" w:eastAsia="方正仿宋_GBK" w:cs="Times New Roman"/>
          <w:b w:val="0"/>
          <w:bCs/>
          <w:sz w:val="28"/>
          <w:szCs w:val="22"/>
          <w:lang w:eastAsia="zh-CN"/>
        </w:rPr>
        <w:t>推广示范</w:t>
      </w:r>
      <w:r>
        <w:rPr>
          <w:rFonts w:hint="default" w:ascii="Times New Roman" w:hAnsi="Times New Roman" w:eastAsia="方正仿宋_GBK" w:cs="Times New Roman"/>
          <w:b w:val="0"/>
          <w:bCs/>
          <w:sz w:val="28"/>
          <w:szCs w:val="22"/>
        </w:rPr>
        <w:t>补贴政策的宣传，及时组织使用者申报，</w:t>
      </w:r>
      <w:r>
        <w:rPr>
          <w:rFonts w:hint="default" w:ascii="Times New Roman" w:hAnsi="Times New Roman" w:eastAsia="方正仿宋_GBK" w:cs="Times New Roman"/>
          <w:b w:val="0"/>
          <w:bCs/>
          <w:sz w:val="28"/>
          <w:szCs w:val="22"/>
          <w:lang w:eastAsia="zh-CN"/>
        </w:rPr>
        <w:t>对申报主体的</w:t>
      </w:r>
      <w:r>
        <w:rPr>
          <w:rFonts w:hint="default" w:ascii="Times New Roman" w:hAnsi="Times New Roman" w:eastAsia="方正仿宋_GBK" w:cs="Times New Roman"/>
          <w:b w:val="0"/>
          <w:bCs/>
          <w:sz w:val="28"/>
          <w:szCs w:val="22"/>
        </w:rPr>
        <w:t>真实性、合规性、准确性</w:t>
      </w:r>
      <w:r>
        <w:rPr>
          <w:rFonts w:hint="default" w:ascii="Times New Roman" w:hAnsi="Times New Roman" w:eastAsia="方正仿宋_GBK" w:cs="Times New Roman"/>
          <w:b w:val="0"/>
          <w:bCs/>
          <w:sz w:val="28"/>
          <w:szCs w:val="22"/>
          <w:lang w:eastAsia="zh-CN"/>
        </w:rPr>
        <w:t>进行审核；对实施主体</w:t>
      </w:r>
      <w:r>
        <w:rPr>
          <w:rFonts w:hint="default" w:ascii="Times New Roman" w:hAnsi="Times New Roman" w:eastAsia="方正仿宋_GBK" w:cs="Times New Roman"/>
          <w:b w:val="0"/>
          <w:bCs/>
          <w:sz w:val="28"/>
          <w:szCs w:val="22"/>
        </w:rPr>
        <w:t>购买和使用商品有机肥情况</w:t>
      </w:r>
      <w:r>
        <w:rPr>
          <w:rFonts w:hint="default" w:ascii="Times New Roman" w:hAnsi="Times New Roman" w:eastAsia="方正仿宋_GBK" w:cs="Times New Roman"/>
          <w:b w:val="0"/>
          <w:bCs/>
          <w:sz w:val="28"/>
          <w:szCs w:val="22"/>
          <w:lang w:eastAsia="zh-CN"/>
        </w:rPr>
        <w:t>开展核查</w:t>
      </w:r>
      <w:r>
        <w:rPr>
          <w:rFonts w:hint="default" w:ascii="Times New Roman" w:hAnsi="Times New Roman" w:eastAsia="方正仿宋_GBK" w:cs="Times New Roman"/>
          <w:b w:val="0"/>
          <w:bCs/>
          <w:sz w:val="28"/>
          <w:szCs w:val="22"/>
        </w:rPr>
        <w:t>，指导农户科学</w:t>
      </w:r>
      <w:r>
        <w:rPr>
          <w:rFonts w:hint="default" w:ascii="Times New Roman" w:hAnsi="Times New Roman" w:eastAsia="方正仿宋_GBK" w:cs="Times New Roman"/>
          <w:b w:val="0"/>
          <w:bCs/>
          <w:sz w:val="28"/>
          <w:szCs w:val="22"/>
          <w:lang w:eastAsia="zh-CN"/>
        </w:rPr>
        <w:t>施肥</w:t>
      </w:r>
      <w:r>
        <w:rPr>
          <w:rFonts w:hint="default" w:ascii="Times New Roman" w:hAnsi="Times New Roman" w:eastAsia="方正仿宋_GBK" w:cs="Times New Roman"/>
          <w:b w:val="0"/>
          <w:bCs/>
          <w:sz w:val="28"/>
          <w:szCs w:val="22"/>
        </w:rPr>
        <w:t>。</w:t>
      </w:r>
    </w:p>
    <w:p>
      <w:pPr>
        <w:pStyle w:val="11"/>
        <w:keepNext w:val="0"/>
        <w:keepLines w:val="0"/>
        <w:pageBreakBefore w:val="0"/>
        <w:shd w:val="clear" w:color="auto" w:fill="FFFFFF"/>
        <w:kinsoku/>
        <w:wordWrap/>
        <w:overflowPunct/>
        <w:topLinePunct w:val="0"/>
        <w:bidi w:val="0"/>
        <w:spacing w:before="0" w:beforeAutospacing="0" w:after="0" w:afterAutospacing="0" w:line="480" w:lineRule="exact"/>
        <w:ind w:right="105" w:rightChars="50" w:firstLine="624"/>
        <w:contextualSpacing/>
        <w:jc w:val="both"/>
        <w:textAlignment w:val="auto"/>
        <w:rPr>
          <w:rFonts w:hint="default" w:ascii="Times New Roman" w:hAnsi="Times New Roman" w:eastAsia="方正仿宋_GBK" w:cs="Times New Roman"/>
          <w:b w:val="0"/>
          <w:bCs/>
          <w:kern w:val="2"/>
          <w:sz w:val="28"/>
          <w:szCs w:val="22"/>
        </w:rPr>
      </w:pPr>
      <w:r>
        <w:rPr>
          <w:rFonts w:hint="default" w:ascii="Times New Roman" w:hAnsi="Times New Roman" w:eastAsia="方正仿宋_GBK" w:cs="Times New Roman"/>
          <w:b w:val="0"/>
          <w:bCs/>
          <w:kern w:val="2"/>
          <w:sz w:val="28"/>
          <w:szCs w:val="22"/>
          <w:lang w:eastAsia="zh-CN"/>
        </w:rPr>
        <w:t>肥料</w:t>
      </w:r>
      <w:r>
        <w:rPr>
          <w:rFonts w:hint="default" w:ascii="Times New Roman" w:hAnsi="Times New Roman" w:eastAsia="方正仿宋_GBK" w:cs="Times New Roman"/>
          <w:b w:val="0"/>
          <w:bCs/>
          <w:kern w:val="2"/>
          <w:sz w:val="28"/>
          <w:szCs w:val="22"/>
        </w:rPr>
        <w:t>供货企业:主动接受相关部门的监督和检查；供应</w:t>
      </w:r>
      <w:r>
        <w:rPr>
          <w:rFonts w:hint="default" w:ascii="Times New Roman" w:hAnsi="Times New Roman" w:eastAsia="方正仿宋_GBK" w:cs="Times New Roman"/>
          <w:b w:val="0"/>
          <w:bCs/>
          <w:kern w:val="2"/>
          <w:sz w:val="28"/>
          <w:szCs w:val="22"/>
          <w:lang w:eastAsia="zh-CN"/>
        </w:rPr>
        <w:t>的</w:t>
      </w:r>
      <w:r>
        <w:rPr>
          <w:rFonts w:hint="default" w:ascii="Times New Roman" w:hAnsi="Times New Roman" w:eastAsia="方正仿宋_GBK" w:cs="Times New Roman"/>
          <w:b w:val="0"/>
          <w:bCs/>
          <w:kern w:val="2"/>
          <w:sz w:val="28"/>
          <w:szCs w:val="22"/>
        </w:rPr>
        <w:t>商品有机肥质量必须符合</w:t>
      </w:r>
      <w:r>
        <w:rPr>
          <w:rFonts w:hint="default" w:ascii="Times New Roman" w:hAnsi="Times New Roman" w:eastAsia="方正仿宋_GBK" w:cs="Times New Roman"/>
          <w:b w:val="0"/>
          <w:bCs/>
          <w:kern w:val="2"/>
          <w:sz w:val="28"/>
          <w:szCs w:val="22"/>
          <w:lang w:eastAsia="zh-CN"/>
        </w:rPr>
        <w:t>国家现行</w:t>
      </w:r>
      <w:r>
        <w:rPr>
          <w:rFonts w:hint="default" w:ascii="Times New Roman" w:hAnsi="Times New Roman" w:eastAsia="方正仿宋_GBK" w:cs="Times New Roman"/>
          <w:b w:val="0"/>
          <w:bCs/>
          <w:kern w:val="2"/>
          <w:sz w:val="28"/>
          <w:szCs w:val="22"/>
        </w:rPr>
        <w:t>产品质量标准。对不符合质量要求，造成农民经济损失的，根据有关规定承担相应的法律责任，并取消该企业今后三年在全县范围内的供货资格。</w:t>
      </w:r>
    </w:p>
    <w:p>
      <w:pPr>
        <w:pStyle w:val="11"/>
        <w:keepNext w:val="0"/>
        <w:keepLines w:val="0"/>
        <w:pageBreakBefore w:val="0"/>
        <w:shd w:val="clear" w:color="auto" w:fill="FFFFFF"/>
        <w:kinsoku/>
        <w:wordWrap/>
        <w:overflowPunct/>
        <w:topLinePunct w:val="0"/>
        <w:bidi w:val="0"/>
        <w:spacing w:before="0" w:beforeAutospacing="0" w:after="0" w:afterAutospacing="0" w:line="480" w:lineRule="exact"/>
        <w:ind w:right="105" w:rightChars="50" w:firstLine="624"/>
        <w:contextualSpacing/>
        <w:jc w:val="both"/>
        <w:textAlignment w:val="auto"/>
        <w:rPr>
          <w:rFonts w:hint="default" w:ascii="Times New Roman" w:hAnsi="Times New Roman" w:eastAsia="方正仿宋_GBK" w:cs="Times New Roman"/>
          <w:b w:val="0"/>
          <w:bCs/>
          <w:color w:val="000000"/>
          <w:sz w:val="28"/>
          <w:szCs w:val="28"/>
        </w:rPr>
      </w:pPr>
      <w:r>
        <w:rPr>
          <w:rFonts w:hint="default" w:ascii="Times New Roman" w:hAnsi="Times New Roman" w:eastAsia="方正仿宋_GBK" w:cs="Times New Roman"/>
          <w:b w:val="0"/>
          <w:bCs/>
          <w:kern w:val="2"/>
          <w:sz w:val="28"/>
          <w:szCs w:val="22"/>
          <w:lang w:eastAsia="zh-CN"/>
        </w:rPr>
        <w:t>项目实施主体</w:t>
      </w:r>
      <w:r>
        <w:rPr>
          <w:rFonts w:hint="default" w:ascii="Times New Roman" w:hAnsi="Times New Roman" w:eastAsia="方正仿宋_GBK" w:cs="Times New Roman"/>
          <w:b w:val="0"/>
          <w:bCs/>
          <w:kern w:val="2"/>
          <w:sz w:val="28"/>
          <w:szCs w:val="22"/>
        </w:rPr>
        <w:t>:主动提高科学用肥水平，减少化肥使用量；建立用肥使用台帐；主动接受农业、财政、审计等相关部门的监督和检查。对弄虚作假、虚报补贴的</w:t>
      </w:r>
      <w:r>
        <w:rPr>
          <w:rFonts w:hint="default" w:ascii="Times New Roman" w:hAnsi="Times New Roman" w:eastAsia="方正仿宋_GBK" w:cs="Times New Roman"/>
          <w:b w:val="0"/>
          <w:bCs/>
          <w:kern w:val="2"/>
          <w:sz w:val="28"/>
          <w:szCs w:val="22"/>
          <w:lang w:eastAsia="zh-CN"/>
        </w:rPr>
        <w:t>实施主体</w:t>
      </w:r>
      <w:r>
        <w:rPr>
          <w:rFonts w:hint="default" w:ascii="Times New Roman" w:hAnsi="Times New Roman" w:eastAsia="方正仿宋_GBK" w:cs="Times New Roman"/>
          <w:b w:val="0"/>
          <w:bCs/>
          <w:kern w:val="2"/>
          <w:sz w:val="28"/>
          <w:szCs w:val="22"/>
        </w:rPr>
        <w:t>，一经查实，取消该使用者今后三年所有农业相关项目申报资格，并根据有关规定追究相应的法律责任。</w:t>
      </w:r>
    </w:p>
    <w:p>
      <w:pPr>
        <w:keepNext w:val="0"/>
        <w:keepLines w:val="0"/>
        <w:pageBreakBefore w:val="0"/>
        <w:kinsoku/>
        <w:wordWrap/>
        <w:overflowPunct/>
        <w:topLinePunct w:val="0"/>
        <w:bidi w:val="0"/>
        <w:spacing w:line="480" w:lineRule="exact"/>
        <w:ind w:firstLine="560" w:firstLineChars="200"/>
        <w:textAlignment w:val="auto"/>
        <w:rPr>
          <w:rFonts w:hint="default" w:ascii="Times New Roman" w:hAnsi="Times New Roman" w:eastAsia="方正黑体_GBK" w:cs="Times New Roman"/>
          <w:b w:val="0"/>
          <w:bCs/>
          <w:sz w:val="28"/>
          <w:szCs w:val="22"/>
        </w:rPr>
      </w:pPr>
      <w:r>
        <w:rPr>
          <w:rFonts w:hint="default" w:ascii="Times New Roman" w:hAnsi="Times New Roman" w:eastAsia="方正黑体_GBK" w:cs="Times New Roman"/>
          <w:b w:val="0"/>
          <w:bCs/>
          <w:sz w:val="28"/>
          <w:szCs w:val="22"/>
          <w:lang w:eastAsia="zh-CN"/>
        </w:rPr>
        <w:t>七</w:t>
      </w:r>
      <w:r>
        <w:rPr>
          <w:rFonts w:hint="default" w:ascii="Times New Roman" w:hAnsi="Times New Roman" w:eastAsia="方正黑体_GBK" w:cs="Times New Roman"/>
          <w:b w:val="0"/>
          <w:bCs/>
          <w:sz w:val="28"/>
          <w:szCs w:val="22"/>
        </w:rPr>
        <w:t>、组织保障措施</w:t>
      </w:r>
    </w:p>
    <w:p>
      <w:pPr>
        <w:keepNext w:val="0"/>
        <w:keepLines w:val="0"/>
        <w:pageBreakBefore w:val="0"/>
        <w:kinsoku/>
        <w:wordWrap/>
        <w:overflowPunct/>
        <w:topLinePunct w:val="0"/>
        <w:bidi w:val="0"/>
        <w:spacing w:line="480" w:lineRule="exact"/>
        <w:ind w:firstLine="570"/>
        <w:textAlignment w:val="auto"/>
        <w:rPr>
          <w:rFonts w:hint="default" w:ascii="Times New Roman" w:hAnsi="Times New Roman" w:eastAsia="方正仿宋_GBK" w:cs="Times New Roman"/>
          <w:b w:val="0"/>
          <w:bCs/>
          <w:sz w:val="28"/>
          <w:szCs w:val="22"/>
        </w:rPr>
      </w:pPr>
      <w:r>
        <w:rPr>
          <w:rFonts w:hint="default" w:ascii="Times New Roman" w:hAnsi="Times New Roman" w:eastAsia="方正楷体_GBK" w:cs="Times New Roman"/>
          <w:b w:val="0"/>
          <w:bCs/>
          <w:sz w:val="28"/>
          <w:szCs w:val="22"/>
        </w:rPr>
        <w:t>（一）提高认识，明确责任。</w:t>
      </w:r>
      <w:r>
        <w:rPr>
          <w:rFonts w:hint="default" w:ascii="Times New Roman" w:hAnsi="Times New Roman" w:eastAsia="方正仿宋_GBK" w:cs="Times New Roman"/>
          <w:b w:val="0"/>
          <w:bCs/>
          <w:sz w:val="28"/>
          <w:szCs w:val="22"/>
        </w:rPr>
        <w:t>有机肥补贴政策是以实际行动践行绿水青山就是金山银山理念的具体表现，也是加快减少化肥不合理使用，推进我县畜禽粪便、农作物秸秆资源化利用，构建种养循环发展机制的重要手段。因此，必须加强组织领导，层层落实责任，建立“县级-镇乡街-供货企业-使用者”上下联动、齐抓共建的有机肥推广示范补贴试点协同工作机制。</w:t>
      </w:r>
    </w:p>
    <w:p>
      <w:pPr>
        <w:keepNext w:val="0"/>
        <w:keepLines w:val="0"/>
        <w:pageBreakBefore w:val="0"/>
        <w:kinsoku/>
        <w:wordWrap/>
        <w:overflowPunct/>
        <w:topLinePunct w:val="0"/>
        <w:bidi w:val="0"/>
        <w:adjustRightInd w:val="0"/>
        <w:snapToGrid w:val="0"/>
        <w:spacing w:line="480" w:lineRule="exact"/>
        <w:ind w:firstLine="560" w:firstLineChars="200"/>
        <w:textAlignment w:val="auto"/>
        <w:rPr>
          <w:rFonts w:hint="default" w:ascii="Times New Roman" w:hAnsi="Times New Roman" w:eastAsia="方正仿宋_GBK" w:cs="Times New Roman"/>
          <w:b w:val="0"/>
          <w:bCs/>
          <w:sz w:val="28"/>
          <w:szCs w:val="22"/>
        </w:rPr>
      </w:pPr>
      <w:r>
        <w:rPr>
          <w:rFonts w:hint="default" w:ascii="Times New Roman" w:hAnsi="Times New Roman" w:eastAsia="方正楷体_GBK" w:cs="Times New Roman"/>
          <w:b w:val="0"/>
          <w:bCs/>
          <w:sz w:val="28"/>
          <w:szCs w:val="22"/>
        </w:rPr>
        <w:t>（二）规范操作，严格管理。</w:t>
      </w:r>
      <w:r>
        <w:rPr>
          <w:rFonts w:hint="default" w:ascii="Times New Roman" w:hAnsi="Times New Roman" w:eastAsia="方正仿宋_GBK" w:cs="Times New Roman"/>
          <w:b w:val="0"/>
          <w:bCs/>
          <w:sz w:val="28"/>
          <w:szCs w:val="22"/>
        </w:rPr>
        <w:t>制定和规范使</w:t>
      </w:r>
      <w:r>
        <w:rPr>
          <w:rFonts w:hint="eastAsia" w:ascii="Times New Roman" w:hAnsi="Times New Roman" w:eastAsia="方正仿宋_GBK" w:cs="Times New Roman"/>
          <w:b w:val="0"/>
          <w:bCs/>
          <w:sz w:val="28"/>
          <w:szCs w:val="22"/>
          <w:lang w:eastAsia="zh-CN"/>
        </w:rPr>
        <w:t>用</w:t>
      </w:r>
      <w:r>
        <w:rPr>
          <w:rFonts w:hint="default" w:ascii="Times New Roman" w:hAnsi="Times New Roman" w:eastAsia="方正仿宋_GBK" w:cs="Times New Roman"/>
          <w:b w:val="0"/>
          <w:bCs/>
          <w:sz w:val="28"/>
          <w:szCs w:val="22"/>
        </w:rPr>
        <w:t>有机肥补贴政策，确保补贴资金及时到位、专款专用、公平公正公开。鼓励广大种植户积极使用有机肥，并充分尊重使用者的自主选择权。建立健全资金监管体系，加强对补贴资金使用情况监督检查，确保专款专用。</w:t>
      </w:r>
    </w:p>
    <w:p>
      <w:pPr>
        <w:keepNext w:val="0"/>
        <w:keepLines w:val="0"/>
        <w:pageBreakBefore w:val="0"/>
        <w:kinsoku/>
        <w:wordWrap/>
        <w:overflowPunct/>
        <w:topLinePunct w:val="0"/>
        <w:bidi w:val="0"/>
        <w:adjustRightInd w:val="0"/>
        <w:snapToGrid w:val="0"/>
        <w:spacing w:line="480" w:lineRule="exact"/>
        <w:ind w:firstLine="560" w:firstLineChars="200"/>
        <w:textAlignment w:val="auto"/>
        <w:rPr>
          <w:rFonts w:hint="default" w:ascii="Times New Roman" w:hAnsi="Times New Roman" w:eastAsia="方正仿宋_GBK" w:cs="Times New Roman"/>
          <w:b w:val="0"/>
          <w:bCs/>
          <w:sz w:val="28"/>
          <w:szCs w:val="22"/>
        </w:rPr>
      </w:pPr>
      <w:r>
        <w:rPr>
          <w:rFonts w:hint="default" w:ascii="Times New Roman" w:hAnsi="Times New Roman" w:eastAsia="方正楷体_GBK" w:cs="Times New Roman"/>
          <w:b w:val="0"/>
          <w:bCs/>
          <w:sz w:val="28"/>
          <w:szCs w:val="22"/>
        </w:rPr>
        <w:t>（三）严肃纪律，加强监管。</w:t>
      </w:r>
      <w:r>
        <w:rPr>
          <w:rFonts w:hint="default" w:ascii="Times New Roman" w:hAnsi="Times New Roman" w:eastAsia="方正仿宋_GBK" w:cs="Times New Roman"/>
          <w:b w:val="0"/>
          <w:bCs/>
          <w:sz w:val="28"/>
          <w:szCs w:val="22"/>
        </w:rPr>
        <w:t>建立完善电话、网络、信函等多种形式的群众举报渠道，对群众举报的线索和内容，要及时回复，妥善处理。如发现供货企业、补贴对象虚报、冒领等手段骗取财政补贴资金的，将按照相关法律法规严肃处理。</w:t>
      </w:r>
    </w:p>
    <w:p>
      <w:pPr>
        <w:keepNext w:val="0"/>
        <w:keepLines w:val="0"/>
        <w:pageBreakBefore w:val="0"/>
        <w:kinsoku/>
        <w:wordWrap/>
        <w:overflowPunct/>
        <w:topLinePunct w:val="0"/>
        <w:autoSpaceDE w:val="0"/>
        <w:autoSpaceDN w:val="0"/>
        <w:bidi w:val="0"/>
        <w:adjustRightInd w:val="0"/>
        <w:snapToGrid w:val="0"/>
        <w:spacing w:line="480" w:lineRule="exact"/>
        <w:textAlignment w:val="auto"/>
        <w:rPr>
          <w:rFonts w:hint="default" w:ascii="Times New Roman" w:hAnsi="Times New Roman" w:cs="Times New Roman"/>
          <w:b w:val="0"/>
          <w:bCs/>
          <w:color w:val="000000"/>
          <w:szCs w:val="21"/>
          <w:lang w:val="zh-CN"/>
        </w:rPr>
      </w:pPr>
    </w:p>
    <w:p>
      <w:pPr>
        <w:keepNext w:val="0"/>
        <w:keepLines w:val="0"/>
        <w:pageBreakBefore w:val="0"/>
        <w:kinsoku/>
        <w:wordWrap/>
        <w:overflowPunct/>
        <w:topLinePunct w:val="0"/>
        <w:autoSpaceDE w:val="0"/>
        <w:autoSpaceDN w:val="0"/>
        <w:bidi w:val="0"/>
        <w:adjustRightInd w:val="0"/>
        <w:snapToGrid w:val="0"/>
        <w:spacing w:line="480" w:lineRule="exact"/>
        <w:textAlignment w:val="auto"/>
        <w:rPr>
          <w:rFonts w:hint="default" w:ascii="Times New Roman" w:hAnsi="Times New Roman" w:cs="Times New Roman"/>
          <w:b w:val="0"/>
          <w:bCs/>
          <w:color w:val="000000"/>
          <w:szCs w:val="21"/>
          <w:lang w:val="zh-CN"/>
        </w:rPr>
        <w:sectPr>
          <w:headerReference r:id="rId3" w:type="default"/>
          <w:footerReference r:id="rId4" w:type="default"/>
          <w:footerReference r:id="rId5" w:type="even"/>
          <w:pgSz w:w="11906" w:h="16838"/>
          <w:pgMar w:top="2098" w:right="1474" w:bottom="1985" w:left="1588" w:header="851" w:footer="1474" w:gutter="0"/>
          <w:pgNumType w:fmt="numberInDash"/>
          <w:cols w:space="720" w:num="1"/>
          <w:docGrid w:linePitch="579" w:charSpace="0"/>
        </w:sectPr>
      </w:pPr>
    </w:p>
    <w:p>
      <w:pPr>
        <w:autoSpaceDE w:val="0"/>
        <w:autoSpaceDN w:val="0"/>
        <w:adjustRightInd w:val="0"/>
        <w:snapToGrid w:val="0"/>
        <w:spacing w:line="560" w:lineRule="exact"/>
        <w:rPr>
          <w:rFonts w:hint="eastAsia" w:ascii="Times New Roman" w:hAnsi="Times New Roman" w:eastAsia="方正黑体_GBK" w:cs="Times New Roman"/>
          <w:b w:val="0"/>
          <w:bCs/>
          <w:sz w:val="28"/>
          <w:szCs w:val="28"/>
          <w:lang w:val="en-US" w:eastAsia="zh-CN"/>
        </w:rPr>
      </w:pPr>
      <w:r>
        <w:rPr>
          <w:rFonts w:hint="eastAsia" w:ascii="Times New Roman" w:hAnsi="Times New Roman" w:eastAsia="方正黑体_GBK" w:cs="Times New Roman"/>
          <w:b w:val="0"/>
          <w:bCs/>
          <w:sz w:val="28"/>
          <w:szCs w:val="28"/>
          <w:lang w:val="zh-CN"/>
        </w:rPr>
        <w:t>附件</w:t>
      </w:r>
      <w:r>
        <w:rPr>
          <w:rFonts w:hint="eastAsia" w:ascii="Times New Roman" w:hAnsi="Times New Roman" w:eastAsia="方正黑体_GBK" w:cs="Times New Roman"/>
          <w:b w:val="0"/>
          <w:bCs/>
          <w:sz w:val="28"/>
          <w:szCs w:val="28"/>
          <w:lang w:val="en-US" w:eastAsia="zh-CN"/>
        </w:rPr>
        <w:t>1：</w:t>
      </w:r>
    </w:p>
    <w:p>
      <w:pPr>
        <w:pStyle w:val="7"/>
        <w:ind w:left="0" w:leftChars="0" w:right="0" w:rightChars="0" w:firstLine="0" w:firstLineChars="0"/>
        <w:jc w:val="center"/>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丰都县2023年有机肥推广示范项目实施主体确认表</w:t>
      </w:r>
    </w:p>
    <w:tbl>
      <w:tblPr>
        <w:tblStyle w:val="12"/>
        <w:tblW w:w="15014" w:type="dxa"/>
        <w:tblInd w:w="-38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7"/>
        <w:gridCol w:w="1118"/>
        <w:gridCol w:w="2145"/>
        <w:gridCol w:w="3983"/>
        <w:gridCol w:w="1086"/>
        <w:gridCol w:w="1725"/>
        <w:gridCol w:w="1578"/>
        <w:gridCol w:w="902"/>
        <w:gridCol w:w="889"/>
        <w:gridCol w:w="10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7" w:hRule="atLeast"/>
        </w:trPr>
        <w:tc>
          <w:tcPr>
            <w:tcW w:w="537"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等线" w:hAnsi="等线" w:eastAsia="等线" w:cs="等线"/>
                <w:b/>
                <w:bCs/>
                <w:i w:val="0"/>
                <w:iCs w:val="0"/>
                <w:color w:val="000000"/>
                <w:sz w:val="22"/>
                <w:szCs w:val="22"/>
                <w:u w:val="none"/>
                <w:lang w:eastAsia="zh-CN"/>
              </w:rPr>
            </w:pPr>
            <w:r>
              <w:rPr>
                <w:rFonts w:hint="eastAsia" w:ascii="等线" w:hAnsi="等线" w:eastAsia="等线" w:cs="等线"/>
                <w:b/>
                <w:bCs/>
                <w:i w:val="0"/>
                <w:iCs w:val="0"/>
                <w:color w:val="000000"/>
                <w:sz w:val="22"/>
                <w:szCs w:val="22"/>
                <w:u w:val="none"/>
                <w:lang w:eastAsia="zh-CN"/>
              </w:rPr>
              <w:t>序号</w:t>
            </w:r>
          </w:p>
        </w:tc>
        <w:tc>
          <w:tcPr>
            <w:tcW w:w="1118"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乡镇</w:t>
            </w:r>
          </w:p>
        </w:tc>
        <w:tc>
          <w:tcPr>
            <w:tcW w:w="214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地址</w:t>
            </w:r>
          </w:p>
        </w:tc>
        <w:tc>
          <w:tcPr>
            <w:tcW w:w="3983"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规模种植户/公司名</w:t>
            </w:r>
          </w:p>
        </w:tc>
        <w:tc>
          <w:tcPr>
            <w:tcW w:w="108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联系人</w:t>
            </w:r>
          </w:p>
        </w:tc>
        <w:tc>
          <w:tcPr>
            <w:tcW w:w="172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联系方式</w:t>
            </w:r>
            <w:r>
              <w:rPr>
                <w:rFonts w:hint="eastAsia" w:ascii="等线" w:hAnsi="等线" w:eastAsia="等线" w:cs="等线"/>
                <w:b/>
                <w:bCs/>
                <w:i w:val="0"/>
                <w:iCs w:val="0"/>
                <w:color w:val="000000"/>
                <w:kern w:val="0"/>
                <w:sz w:val="22"/>
                <w:szCs w:val="22"/>
                <w:u w:val="none"/>
                <w:lang w:val="en-US" w:eastAsia="zh-CN" w:bidi="ar"/>
              </w:rPr>
              <w:br w:type="textWrapping"/>
            </w:r>
            <w:r>
              <w:rPr>
                <w:rFonts w:hint="eastAsia" w:ascii="等线" w:hAnsi="等线" w:eastAsia="等线" w:cs="等线"/>
                <w:b/>
                <w:bCs/>
                <w:i w:val="0"/>
                <w:iCs w:val="0"/>
                <w:color w:val="000000"/>
                <w:kern w:val="0"/>
                <w:sz w:val="22"/>
                <w:szCs w:val="22"/>
                <w:u w:val="none"/>
                <w:lang w:val="en-US" w:eastAsia="zh-CN" w:bidi="ar"/>
              </w:rPr>
              <w:t>（手机）</w:t>
            </w:r>
          </w:p>
        </w:tc>
        <w:tc>
          <w:tcPr>
            <w:tcW w:w="1578" w:type="dxa"/>
            <w:tcBorders>
              <w:top w:val="single" w:color="000000" w:sz="4" w:space="0"/>
              <w:left w:val="single" w:color="000000" w:sz="4" w:space="0"/>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作物</w:t>
            </w:r>
          </w:p>
        </w:tc>
        <w:tc>
          <w:tcPr>
            <w:tcW w:w="90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实施</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面积</w:t>
            </w:r>
            <w:r>
              <w:rPr>
                <w:rFonts w:hint="eastAsia" w:ascii="等线" w:hAnsi="等线" w:eastAsia="等线" w:cs="等线"/>
                <w:b/>
                <w:bCs/>
                <w:i w:val="0"/>
                <w:iCs w:val="0"/>
                <w:color w:val="000000"/>
                <w:kern w:val="0"/>
                <w:sz w:val="22"/>
                <w:szCs w:val="22"/>
                <w:u w:val="none"/>
                <w:lang w:val="en-US" w:eastAsia="zh-CN" w:bidi="ar"/>
              </w:rPr>
              <w:br w:type="textWrapping"/>
            </w:r>
            <w:r>
              <w:rPr>
                <w:rFonts w:hint="eastAsia" w:ascii="等线" w:hAnsi="等线" w:eastAsia="等线" w:cs="等线"/>
                <w:b/>
                <w:bCs/>
                <w:i w:val="0"/>
                <w:iCs w:val="0"/>
                <w:color w:val="000000"/>
                <w:kern w:val="0"/>
                <w:sz w:val="22"/>
                <w:szCs w:val="22"/>
                <w:u w:val="none"/>
                <w:lang w:val="en-US" w:eastAsia="zh-CN" w:bidi="ar"/>
              </w:rPr>
              <w:t>（亩）</w:t>
            </w:r>
          </w:p>
        </w:tc>
        <w:tc>
          <w:tcPr>
            <w:tcW w:w="88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实施</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吨数（吨）</w:t>
            </w:r>
          </w:p>
        </w:tc>
        <w:tc>
          <w:tcPr>
            <w:tcW w:w="1051"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补助</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金额</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exac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1"/>
                <w:szCs w:val="21"/>
                <w:u w:val="none"/>
              </w:rPr>
            </w:pPr>
            <w:r>
              <w:rPr>
                <w:rFonts w:hint="eastAsia" w:ascii="等线" w:hAnsi="等线" w:eastAsia="等线" w:cs="等线"/>
                <w:b/>
                <w:bCs/>
                <w:i w:val="0"/>
                <w:iCs w:val="0"/>
                <w:color w:val="000000"/>
                <w:kern w:val="0"/>
                <w:sz w:val="21"/>
                <w:szCs w:val="21"/>
                <w:u w:val="none"/>
                <w:lang w:val="en-US" w:eastAsia="zh-CN" w:bidi="ar"/>
              </w:rPr>
              <w:t>1</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暨龙镇</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来凤社区</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丰都县鑫塬农业开发专业合作社</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秦建勇</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153</w:t>
            </w:r>
            <w:r>
              <w:rPr>
                <w:rFonts w:hint="eastAsia" w:ascii="仿宋" w:hAnsi="仿宋" w:eastAsia="仿宋" w:cs="仿宋"/>
                <w:i w:val="0"/>
                <w:iCs w:val="0"/>
                <w:color w:val="000000"/>
                <w:sz w:val="22"/>
                <w:szCs w:val="22"/>
                <w:u w:val="none"/>
                <w:lang w:val="en-US" w:eastAsia="zh-CN"/>
              </w:rPr>
              <w:t>******</w:t>
            </w:r>
            <w:r>
              <w:rPr>
                <w:rFonts w:hint="eastAsia" w:ascii="仿宋" w:hAnsi="仿宋" w:eastAsia="仿宋" w:cs="仿宋"/>
                <w:i w:val="0"/>
                <w:iCs w:val="0"/>
                <w:color w:val="000000"/>
                <w:sz w:val="22"/>
                <w:szCs w:val="22"/>
                <w:u w:val="none"/>
              </w:rPr>
              <w:t>99</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榨菜</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200</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40</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exact"/>
        </w:trPr>
        <w:tc>
          <w:tcPr>
            <w:tcW w:w="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1"/>
                <w:szCs w:val="21"/>
                <w:u w:val="none"/>
              </w:rPr>
            </w:pPr>
            <w:r>
              <w:rPr>
                <w:rFonts w:hint="eastAsia" w:ascii="等线" w:hAnsi="等线" w:eastAsia="等线" w:cs="等线"/>
                <w:b/>
                <w:bCs/>
                <w:i w:val="0"/>
                <w:iCs w:val="0"/>
                <w:color w:val="000000"/>
                <w:kern w:val="0"/>
                <w:sz w:val="21"/>
                <w:szCs w:val="21"/>
                <w:u w:val="none"/>
                <w:lang w:val="en-US" w:eastAsia="zh-CN" w:bidi="ar"/>
              </w:rPr>
              <w:t>2</w:t>
            </w:r>
          </w:p>
        </w:tc>
        <w:tc>
          <w:tcPr>
            <w:tcW w:w="1118"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保合镇</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余家坝村</w:t>
            </w:r>
          </w:p>
        </w:tc>
        <w:tc>
          <w:tcPr>
            <w:tcW w:w="39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保合镇余家坝村集体经济股份合作社</w:t>
            </w:r>
          </w:p>
        </w:tc>
        <w:tc>
          <w:tcPr>
            <w:tcW w:w="10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lang w:val="en-US" w:eastAsia="zh-CN"/>
              </w:rPr>
              <w:t>余时权</w:t>
            </w: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lang w:val="en-US" w:eastAsia="zh-CN"/>
              </w:rPr>
              <w:t>159******991</w:t>
            </w:r>
          </w:p>
        </w:tc>
        <w:tc>
          <w:tcPr>
            <w:tcW w:w="1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lang w:val="en-US" w:eastAsia="zh-CN"/>
              </w:rPr>
              <w:t>柑橘、桃树、榨菜</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530</w:t>
            </w:r>
          </w:p>
        </w:tc>
        <w:tc>
          <w:tcPr>
            <w:tcW w:w="8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86</w:t>
            </w:r>
          </w:p>
        </w:tc>
        <w:tc>
          <w:tcPr>
            <w:tcW w:w="10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3.44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exac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1"/>
                <w:szCs w:val="21"/>
                <w:u w:val="none"/>
              </w:rPr>
            </w:pPr>
            <w:r>
              <w:rPr>
                <w:rFonts w:hint="eastAsia" w:ascii="等线" w:hAnsi="等线" w:eastAsia="等线" w:cs="等线"/>
                <w:b/>
                <w:bCs/>
                <w:i w:val="0"/>
                <w:iCs w:val="0"/>
                <w:color w:val="000000"/>
                <w:kern w:val="0"/>
                <w:sz w:val="21"/>
                <w:szCs w:val="21"/>
                <w:u w:val="none"/>
                <w:lang w:val="en-US" w:eastAsia="zh-CN" w:bidi="ar"/>
              </w:rPr>
              <w:t>3</w:t>
            </w:r>
          </w:p>
        </w:tc>
        <w:tc>
          <w:tcPr>
            <w:tcW w:w="1118"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金盘村</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丰都县椒旺花椒种植专业合作社</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lang w:val="en-US" w:eastAsia="zh-CN"/>
              </w:rPr>
              <w:t>周江</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lang w:val="en-US" w:eastAsia="zh-CN"/>
              </w:rPr>
              <w:t>155******08</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lang w:val="en-US" w:eastAsia="zh-CN"/>
              </w:rPr>
              <w:t>花椒</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100</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40</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exac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1"/>
                <w:szCs w:val="21"/>
                <w:u w:val="none"/>
              </w:rPr>
            </w:pPr>
            <w:r>
              <w:rPr>
                <w:rFonts w:hint="eastAsia" w:ascii="等线" w:hAnsi="等线" w:eastAsia="等线" w:cs="等线"/>
                <w:b/>
                <w:bCs/>
                <w:i w:val="0"/>
                <w:iCs w:val="0"/>
                <w:color w:val="000000"/>
                <w:kern w:val="0"/>
                <w:sz w:val="21"/>
                <w:szCs w:val="21"/>
                <w:u w:val="none"/>
                <w:lang w:val="en-US" w:eastAsia="zh-CN" w:bidi="ar"/>
              </w:rPr>
              <w:t>4</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兴龙镇</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先锋村桃子坝</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重庆华实果业有限公司</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lang w:val="en-US" w:eastAsia="zh-CN"/>
              </w:rPr>
              <w:t>刘伟</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lang w:val="en-US" w:eastAsia="zh-CN"/>
              </w:rPr>
              <w:t>133******77</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柑橘</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170</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68</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2.72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exac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1"/>
                <w:szCs w:val="21"/>
                <w:u w:val="none"/>
              </w:rPr>
            </w:pPr>
            <w:r>
              <w:rPr>
                <w:rFonts w:hint="eastAsia" w:ascii="等线" w:hAnsi="等线" w:eastAsia="等线" w:cs="等线"/>
                <w:b/>
                <w:bCs/>
                <w:i w:val="0"/>
                <w:iCs w:val="0"/>
                <w:color w:val="000000"/>
                <w:kern w:val="0"/>
                <w:sz w:val="21"/>
                <w:szCs w:val="21"/>
                <w:u w:val="none"/>
                <w:lang w:val="en-US" w:eastAsia="zh-CN" w:bidi="ar"/>
              </w:rPr>
              <w:t>5</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仙女湖镇</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卢家山村5组</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丰都县轿子山生态农业发展有限公司</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lang w:val="en-US" w:eastAsia="zh-CN"/>
              </w:rPr>
              <w:t>孙祥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lang w:val="en-US" w:eastAsia="zh-CN"/>
              </w:rPr>
              <w:t>153******66</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苹果桃</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300</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120</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exac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1"/>
                <w:szCs w:val="21"/>
                <w:u w:val="none"/>
              </w:rPr>
            </w:pPr>
            <w:r>
              <w:rPr>
                <w:rFonts w:hint="eastAsia" w:ascii="等线" w:hAnsi="等线" w:eastAsia="等线" w:cs="等线"/>
                <w:b/>
                <w:bCs/>
                <w:i w:val="0"/>
                <w:iCs w:val="0"/>
                <w:color w:val="000000"/>
                <w:kern w:val="0"/>
                <w:sz w:val="21"/>
                <w:szCs w:val="21"/>
                <w:u w:val="none"/>
                <w:lang w:val="en-US" w:eastAsia="zh-CN" w:bidi="ar"/>
              </w:rPr>
              <w:t>6</w:t>
            </w:r>
          </w:p>
        </w:tc>
        <w:tc>
          <w:tcPr>
            <w:tcW w:w="1118"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龙孔镇</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lang w:val="en-US" w:eastAsia="zh-CN"/>
              </w:rPr>
              <w:t>大面场村8组</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lang w:val="en-US" w:eastAsia="zh-CN"/>
              </w:rPr>
              <w:t>丰都县鹏佳果树专业合作社</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lang w:val="en-US" w:eastAsia="zh-CN"/>
              </w:rPr>
              <w:t>冉宗权</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lang w:val="en-US" w:eastAsia="zh-CN"/>
              </w:rPr>
              <w:t>134******83</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lang w:val="en-US" w:eastAsia="zh-CN"/>
              </w:rPr>
              <w:t>柑橘</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125</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50</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exac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1"/>
                <w:szCs w:val="21"/>
                <w:u w:val="none"/>
              </w:rPr>
            </w:pPr>
            <w:r>
              <w:rPr>
                <w:rFonts w:hint="eastAsia" w:ascii="等线" w:hAnsi="等线" w:eastAsia="等线" w:cs="等线"/>
                <w:b/>
                <w:bCs/>
                <w:i w:val="0"/>
                <w:iCs w:val="0"/>
                <w:color w:val="000000"/>
                <w:kern w:val="0"/>
                <w:sz w:val="21"/>
                <w:szCs w:val="21"/>
                <w:u w:val="none"/>
                <w:lang w:val="en-US" w:eastAsia="zh-CN" w:bidi="ar"/>
              </w:rPr>
              <w:t>7</w:t>
            </w:r>
          </w:p>
        </w:tc>
        <w:tc>
          <w:tcPr>
            <w:tcW w:w="1118" w:type="dxa"/>
            <w:vMerge w:val="continue"/>
            <w:tcBorders>
              <w:left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lang w:val="en-US" w:eastAsia="zh-CN"/>
              </w:rPr>
              <w:t>大面场村1组</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lang w:val="en-US" w:eastAsia="zh-CN"/>
              </w:rPr>
              <w:t>丰都县新耕种植专业合作社</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lang w:val="en-US" w:eastAsia="zh-CN"/>
              </w:rPr>
              <w:t>冉小兰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lang w:val="en-US" w:eastAsia="zh-CN"/>
              </w:rPr>
              <w:t>187******36</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lang w:val="en-US" w:eastAsia="zh-CN"/>
              </w:rPr>
              <w:t>柑橘</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157</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62.5</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exac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1"/>
                <w:szCs w:val="21"/>
                <w:u w:val="none"/>
              </w:rPr>
            </w:pPr>
            <w:r>
              <w:rPr>
                <w:rFonts w:hint="eastAsia" w:ascii="等线" w:hAnsi="等线" w:eastAsia="等线" w:cs="等线"/>
                <w:b/>
                <w:bCs/>
                <w:i w:val="0"/>
                <w:iCs w:val="0"/>
                <w:color w:val="000000"/>
                <w:kern w:val="0"/>
                <w:sz w:val="21"/>
                <w:szCs w:val="21"/>
                <w:u w:val="none"/>
                <w:lang w:val="en-US" w:eastAsia="zh-CN" w:bidi="ar"/>
              </w:rPr>
              <w:t>8</w:t>
            </w:r>
          </w:p>
        </w:tc>
        <w:tc>
          <w:tcPr>
            <w:tcW w:w="1118"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lang w:val="en-US" w:eastAsia="zh-CN"/>
              </w:rPr>
              <w:t>凤凰村5组</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lang w:val="en-US" w:eastAsia="zh-CN"/>
              </w:rPr>
              <w:t>丰都县玉武柑桔种植园</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lang w:val="en-US" w:eastAsia="zh-CN"/>
              </w:rPr>
              <w:t>刘玉武</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lang w:val="en-US" w:eastAsia="zh-CN"/>
              </w:rPr>
              <w:t>150******66</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lang w:val="en-US" w:eastAsia="zh-CN"/>
              </w:rPr>
              <w:t>柑橘</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115</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46</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exact"/>
        </w:trPr>
        <w:tc>
          <w:tcPr>
            <w:tcW w:w="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21"/>
                <w:szCs w:val="21"/>
                <w:u w:val="none"/>
                <w:lang w:val="en-US"/>
              </w:rPr>
            </w:pPr>
            <w:r>
              <w:rPr>
                <w:rFonts w:hint="eastAsia" w:ascii="等线" w:hAnsi="等线" w:eastAsia="等线" w:cs="等线"/>
                <w:b/>
                <w:bCs/>
                <w:i w:val="0"/>
                <w:iCs w:val="0"/>
                <w:color w:val="000000"/>
                <w:kern w:val="0"/>
                <w:sz w:val="21"/>
                <w:szCs w:val="21"/>
                <w:u w:val="none"/>
                <w:lang w:val="en-US" w:eastAsia="zh-CN" w:bidi="ar"/>
              </w:rPr>
              <w:t>9</w:t>
            </w:r>
          </w:p>
        </w:tc>
        <w:tc>
          <w:tcPr>
            <w:tcW w:w="1118"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龙河镇</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lang w:val="en-US" w:eastAsia="zh-CN"/>
              </w:rPr>
              <w:t>毛天坝村4组</w:t>
            </w:r>
          </w:p>
        </w:tc>
        <w:tc>
          <w:tcPr>
            <w:tcW w:w="39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lang w:val="en-US" w:eastAsia="zh-CN"/>
              </w:rPr>
              <w:t>丰都县海文花椒种植专业合作社</w:t>
            </w:r>
          </w:p>
        </w:tc>
        <w:tc>
          <w:tcPr>
            <w:tcW w:w="10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lang w:val="en-US" w:eastAsia="zh-CN"/>
              </w:rPr>
              <w:t>熊文华</w:t>
            </w: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lang w:val="en-US" w:eastAsia="zh-CN"/>
              </w:rPr>
              <w:t>158******09</w:t>
            </w:r>
          </w:p>
        </w:tc>
        <w:tc>
          <w:tcPr>
            <w:tcW w:w="1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lang w:val="en-US" w:eastAsia="zh-CN"/>
              </w:rPr>
              <w:t>花椒</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200</w:t>
            </w:r>
          </w:p>
        </w:tc>
        <w:tc>
          <w:tcPr>
            <w:tcW w:w="8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80</w:t>
            </w:r>
          </w:p>
        </w:tc>
        <w:tc>
          <w:tcPr>
            <w:tcW w:w="10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exac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21"/>
                <w:szCs w:val="21"/>
                <w:u w:val="none"/>
                <w:lang w:val="en-US"/>
              </w:rPr>
            </w:pPr>
            <w:r>
              <w:rPr>
                <w:rFonts w:hint="eastAsia" w:ascii="等线" w:hAnsi="等线" w:eastAsia="等线" w:cs="等线"/>
                <w:b/>
                <w:bCs/>
                <w:i w:val="0"/>
                <w:iCs w:val="0"/>
                <w:color w:val="000000"/>
                <w:kern w:val="0"/>
                <w:sz w:val="21"/>
                <w:szCs w:val="21"/>
                <w:u w:val="none"/>
                <w:lang w:val="en-US" w:eastAsia="zh-CN" w:bidi="ar"/>
              </w:rPr>
              <w:t>10</w:t>
            </w:r>
          </w:p>
        </w:tc>
        <w:tc>
          <w:tcPr>
            <w:tcW w:w="1118"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lang w:val="en-US" w:eastAsia="zh-CN"/>
              </w:rPr>
              <w:t>石堡村1组</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lang w:val="en-US" w:eastAsia="zh-CN"/>
              </w:rPr>
              <w:t>丰都县圆凤养殖专业合作社</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lang w:val="en-US" w:eastAsia="zh-CN"/>
              </w:rPr>
              <w:t>董云涛</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lang w:val="en-US" w:eastAsia="zh-CN"/>
              </w:rPr>
              <w:t>199******43</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lang w:val="en-US" w:eastAsia="zh-CN"/>
              </w:rPr>
              <w:t>蔬菜</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295</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59</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2.36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exac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21"/>
                <w:szCs w:val="21"/>
                <w:u w:val="none"/>
                <w:lang w:val="en-US"/>
              </w:rPr>
            </w:pPr>
            <w:r>
              <w:rPr>
                <w:rFonts w:hint="eastAsia" w:ascii="等线" w:hAnsi="等线" w:eastAsia="等线" w:cs="等线"/>
                <w:b/>
                <w:bCs/>
                <w:i w:val="0"/>
                <w:iCs w:val="0"/>
                <w:color w:val="000000"/>
                <w:kern w:val="0"/>
                <w:sz w:val="21"/>
                <w:szCs w:val="21"/>
                <w:u w:val="none"/>
                <w:lang w:val="en-US" w:eastAsia="zh-CN" w:bidi="ar"/>
              </w:rPr>
              <w:t>11</w:t>
            </w:r>
          </w:p>
        </w:tc>
        <w:tc>
          <w:tcPr>
            <w:tcW w:w="111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lang w:val="en-US" w:eastAsia="zh-CN"/>
              </w:rPr>
              <w:t>石堡村1组</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lang w:val="en-US" w:eastAsia="zh-CN"/>
              </w:rPr>
              <w:t>重庆市丰都县香子道种养殖专业合作社</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lang w:val="en-US" w:eastAsia="zh-CN"/>
              </w:rPr>
              <w:t>董红梅</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lang w:val="en-US" w:eastAsia="zh-CN"/>
              </w:rPr>
              <w:t>177******26</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lang w:val="en-US" w:eastAsia="zh-CN"/>
              </w:rPr>
              <w:t>蔬菜</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380</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75</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exac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21"/>
                <w:szCs w:val="21"/>
                <w:u w:val="none"/>
                <w:lang w:val="en-US" w:eastAsia="zh-CN"/>
              </w:rPr>
            </w:pPr>
            <w:r>
              <w:rPr>
                <w:rFonts w:hint="eastAsia" w:ascii="等线" w:hAnsi="等线" w:eastAsia="等线" w:cs="等线"/>
                <w:b/>
                <w:bCs/>
                <w:i w:val="0"/>
                <w:iCs w:val="0"/>
                <w:color w:val="000000"/>
                <w:sz w:val="21"/>
                <w:szCs w:val="21"/>
                <w:u w:val="none"/>
                <w:lang w:val="en-US" w:eastAsia="zh-CN"/>
              </w:rPr>
              <w:t>12</w:t>
            </w:r>
          </w:p>
        </w:tc>
        <w:tc>
          <w:tcPr>
            <w:tcW w:w="111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lang w:val="en-US" w:eastAsia="zh-CN"/>
              </w:rPr>
              <w:t>毛天坝村3组</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lang w:val="en-US" w:eastAsia="zh-CN"/>
              </w:rPr>
              <w:t>重庆勃枫乡村旅游有限公司</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lang w:val="en-US" w:eastAsia="zh-CN"/>
              </w:rPr>
              <w:t>龚显云</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lang w:val="en-US" w:eastAsia="zh-CN"/>
              </w:rPr>
              <w:t>177******33</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lang w:val="en-US" w:eastAsia="zh-CN"/>
              </w:rPr>
              <w:t>榨菜</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125</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25</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exact"/>
        </w:trPr>
        <w:tc>
          <w:tcPr>
            <w:tcW w:w="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等线" w:hAnsi="等线" w:eastAsia="等线" w:cs="等线"/>
                <w:b/>
                <w:bCs/>
                <w:i w:val="0"/>
                <w:iCs w:val="0"/>
                <w:color w:val="000000"/>
                <w:kern w:val="0"/>
                <w:sz w:val="21"/>
                <w:szCs w:val="21"/>
                <w:u w:val="none"/>
                <w:lang w:val="en-US" w:eastAsia="zh-CN" w:bidi="ar"/>
              </w:rPr>
            </w:pPr>
            <w:r>
              <w:rPr>
                <w:rFonts w:hint="eastAsia" w:ascii="等线" w:hAnsi="等线" w:eastAsia="等线" w:cs="等线"/>
                <w:b/>
                <w:bCs/>
                <w:i w:val="0"/>
                <w:iCs w:val="0"/>
                <w:color w:val="000000"/>
                <w:kern w:val="0"/>
                <w:sz w:val="21"/>
                <w:szCs w:val="21"/>
                <w:u w:val="none"/>
                <w:lang w:val="en-US" w:eastAsia="zh-CN" w:bidi="ar"/>
              </w:rPr>
              <w:t>13</w:t>
            </w:r>
          </w:p>
        </w:tc>
        <w:tc>
          <w:tcPr>
            <w:tcW w:w="1118" w:type="dxa"/>
            <w:vMerge w:val="continue"/>
            <w:tcBorders>
              <w:left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三磊子村5组</w:t>
            </w:r>
          </w:p>
        </w:tc>
        <w:tc>
          <w:tcPr>
            <w:tcW w:w="39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丰都县柴堡堡果蔬种植专业合作社</w:t>
            </w:r>
          </w:p>
        </w:tc>
        <w:tc>
          <w:tcPr>
            <w:tcW w:w="10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杨勇</w:t>
            </w: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181******55</w:t>
            </w:r>
          </w:p>
        </w:tc>
        <w:tc>
          <w:tcPr>
            <w:tcW w:w="1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榨菜</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200</w:t>
            </w:r>
          </w:p>
        </w:tc>
        <w:tc>
          <w:tcPr>
            <w:tcW w:w="8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40</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exac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b/>
                <w:bCs/>
                <w:i w:val="0"/>
                <w:iCs w:val="0"/>
                <w:color w:val="000000"/>
                <w:kern w:val="0"/>
                <w:sz w:val="21"/>
                <w:szCs w:val="21"/>
                <w:u w:val="none"/>
                <w:lang w:val="en-US" w:eastAsia="zh-CN" w:bidi="ar"/>
              </w:rPr>
            </w:pPr>
            <w:r>
              <w:rPr>
                <w:rFonts w:hint="eastAsia" w:ascii="等线" w:hAnsi="等线" w:eastAsia="等线" w:cs="等线"/>
                <w:b/>
                <w:bCs/>
                <w:i w:val="0"/>
                <w:iCs w:val="0"/>
                <w:color w:val="000000"/>
                <w:kern w:val="0"/>
                <w:sz w:val="21"/>
                <w:szCs w:val="21"/>
                <w:u w:val="none"/>
                <w:lang w:val="en-US" w:eastAsia="zh-CN" w:bidi="ar"/>
              </w:rPr>
              <w:t>14</w:t>
            </w:r>
          </w:p>
        </w:tc>
        <w:tc>
          <w:tcPr>
            <w:tcW w:w="1118"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洞庄坪村1组</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丰都县涂溪果蔬种植专业合作社</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代春兰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137******77</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李子</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100</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40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exac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b/>
                <w:bCs/>
                <w:i w:val="0"/>
                <w:iCs w:val="0"/>
                <w:color w:val="000000"/>
                <w:kern w:val="0"/>
                <w:sz w:val="21"/>
                <w:szCs w:val="21"/>
                <w:u w:val="none"/>
                <w:lang w:val="en-US" w:eastAsia="zh-CN" w:bidi="ar"/>
              </w:rPr>
            </w:pPr>
            <w:r>
              <w:rPr>
                <w:rFonts w:hint="eastAsia" w:ascii="等线" w:hAnsi="等线" w:eastAsia="等线" w:cs="等线"/>
                <w:b/>
                <w:bCs/>
                <w:i w:val="0"/>
                <w:iCs w:val="0"/>
                <w:color w:val="000000"/>
                <w:kern w:val="0"/>
                <w:sz w:val="21"/>
                <w:szCs w:val="21"/>
                <w:u w:val="none"/>
                <w:lang w:val="en-US" w:eastAsia="zh-CN" w:bidi="ar"/>
              </w:rPr>
              <w:t>15</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社坛镇</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平安村</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舒发林西瓜榨菜种植基地</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舒发林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138******34</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榨菜</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200</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40</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exac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b/>
                <w:bCs/>
                <w:i w:val="0"/>
                <w:iCs w:val="0"/>
                <w:color w:val="000000"/>
                <w:kern w:val="0"/>
                <w:sz w:val="21"/>
                <w:szCs w:val="21"/>
                <w:u w:val="none"/>
                <w:lang w:val="en-US" w:eastAsia="zh-CN" w:bidi="ar"/>
              </w:rPr>
            </w:pPr>
            <w:r>
              <w:rPr>
                <w:rFonts w:hint="eastAsia" w:ascii="等线" w:hAnsi="等线" w:eastAsia="等线" w:cs="等线"/>
                <w:b/>
                <w:bCs/>
                <w:i w:val="0"/>
                <w:iCs w:val="0"/>
                <w:color w:val="000000"/>
                <w:kern w:val="0"/>
                <w:sz w:val="21"/>
                <w:szCs w:val="21"/>
                <w:u w:val="none"/>
                <w:lang w:val="en-US" w:eastAsia="zh-CN" w:bidi="ar"/>
              </w:rPr>
              <w:t>16</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南天湖镇</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犁地坪村</w:t>
            </w:r>
          </w:p>
        </w:tc>
        <w:tc>
          <w:tcPr>
            <w:tcW w:w="3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丰都县石马岩猕猴桃种植股份合作社</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程学云</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135******68</w:t>
            </w:r>
          </w:p>
        </w:tc>
        <w:tc>
          <w:tcPr>
            <w:tcW w:w="1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猕猴桃</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120</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48</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exac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b/>
                <w:bCs/>
                <w:i w:val="0"/>
                <w:iCs w:val="0"/>
                <w:color w:val="000000"/>
                <w:kern w:val="0"/>
                <w:sz w:val="21"/>
                <w:szCs w:val="21"/>
                <w:u w:val="none"/>
                <w:lang w:val="en-US" w:eastAsia="zh-CN" w:bidi="ar"/>
              </w:rPr>
            </w:pPr>
            <w:r>
              <w:rPr>
                <w:rFonts w:hint="eastAsia" w:ascii="等线" w:hAnsi="等线" w:eastAsia="等线" w:cs="等线"/>
                <w:b/>
                <w:bCs/>
                <w:i w:val="0"/>
                <w:iCs w:val="0"/>
                <w:color w:val="000000"/>
                <w:kern w:val="0"/>
                <w:sz w:val="21"/>
                <w:szCs w:val="21"/>
                <w:u w:val="none"/>
                <w:lang w:val="en-US" w:eastAsia="zh-CN" w:bidi="ar"/>
              </w:rPr>
              <w:t>17</w:t>
            </w:r>
          </w:p>
        </w:tc>
        <w:tc>
          <w:tcPr>
            <w:tcW w:w="1118"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虎威镇</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立石村2组</w:t>
            </w:r>
          </w:p>
        </w:tc>
        <w:tc>
          <w:tcPr>
            <w:tcW w:w="3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丰都县科辉农业综合开发有限公司</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陈廷文</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r>
              <w:rPr>
                <w:rFonts w:hint="default" w:ascii="仿宋" w:hAnsi="仿宋" w:eastAsia="仿宋" w:cs="仿宋"/>
                <w:i w:val="0"/>
                <w:iCs w:val="0"/>
                <w:color w:val="000000"/>
                <w:sz w:val="22"/>
                <w:szCs w:val="22"/>
                <w:u w:val="none"/>
                <w:lang w:val="en-US" w:eastAsia="zh-CN"/>
              </w:rPr>
              <w:t>177</w:t>
            </w:r>
            <w:r>
              <w:rPr>
                <w:rFonts w:hint="eastAsia" w:ascii="仿宋" w:hAnsi="仿宋" w:eastAsia="仿宋" w:cs="仿宋"/>
                <w:i w:val="0"/>
                <w:iCs w:val="0"/>
                <w:color w:val="000000"/>
                <w:sz w:val="22"/>
                <w:szCs w:val="22"/>
                <w:u w:val="none"/>
                <w:lang w:val="en-US" w:eastAsia="zh-CN"/>
              </w:rPr>
              <w:t>******</w:t>
            </w:r>
            <w:r>
              <w:rPr>
                <w:rFonts w:hint="default" w:ascii="仿宋" w:hAnsi="仿宋" w:eastAsia="仿宋" w:cs="仿宋"/>
                <w:i w:val="0"/>
                <w:iCs w:val="0"/>
                <w:color w:val="000000"/>
                <w:sz w:val="22"/>
                <w:szCs w:val="22"/>
                <w:u w:val="none"/>
                <w:lang w:val="en-US" w:eastAsia="zh-CN"/>
              </w:rPr>
              <w:t>53</w:t>
            </w:r>
          </w:p>
        </w:tc>
        <w:tc>
          <w:tcPr>
            <w:tcW w:w="1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李子</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100</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40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exac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b/>
                <w:bCs/>
                <w:i w:val="0"/>
                <w:iCs w:val="0"/>
                <w:color w:val="000000"/>
                <w:kern w:val="0"/>
                <w:sz w:val="21"/>
                <w:szCs w:val="21"/>
                <w:u w:val="none"/>
                <w:lang w:val="en-US" w:eastAsia="zh-CN" w:bidi="ar"/>
              </w:rPr>
            </w:pPr>
            <w:r>
              <w:rPr>
                <w:rFonts w:hint="eastAsia" w:ascii="等线" w:hAnsi="等线" w:eastAsia="等线" w:cs="等线"/>
                <w:b/>
                <w:bCs/>
                <w:i w:val="0"/>
                <w:iCs w:val="0"/>
                <w:color w:val="000000"/>
                <w:kern w:val="0"/>
                <w:sz w:val="21"/>
                <w:szCs w:val="21"/>
                <w:u w:val="none"/>
                <w:lang w:val="en-US" w:eastAsia="zh-CN" w:bidi="ar"/>
              </w:rPr>
              <w:t>18</w:t>
            </w:r>
          </w:p>
        </w:tc>
        <w:tc>
          <w:tcPr>
            <w:tcW w:w="111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红岩村</w:t>
            </w:r>
            <w:r>
              <w:rPr>
                <w:rFonts w:hint="default" w:ascii="仿宋" w:hAnsi="仿宋" w:eastAsia="仿宋" w:cs="仿宋"/>
                <w:i w:val="0"/>
                <w:iCs w:val="0"/>
                <w:color w:val="000000"/>
                <w:sz w:val="22"/>
                <w:szCs w:val="22"/>
                <w:u w:val="none"/>
                <w:lang w:val="en-US" w:eastAsia="zh-CN"/>
              </w:rPr>
              <w:t>5</w:t>
            </w:r>
            <w:r>
              <w:rPr>
                <w:rFonts w:hint="eastAsia" w:ascii="仿宋" w:hAnsi="仿宋" w:eastAsia="仿宋" w:cs="仿宋"/>
                <w:i w:val="0"/>
                <w:iCs w:val="0"/>
                <w:color w:val="000000"/>
                <w:sz w:val="22"/>
                <w:szCs w:val="22"/>
                <w:u w:val="none"/>
                <w:lang w:val="en-US" w:eastAsia="zh-CN"/>
              </w:rPr>
              <w:t>组</w:t>
            </w:r>
          </w:p>
        </w:tc>
        <w:tc>
          <w:tcPr>
            <w:tcW w:w="3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重庆市坤承农业科技有限公司</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杨晓辉</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eastAsia="zh-CN"/>
              </w:rPr>
            </w:pPr>
            <w:r>
              <w:rPr>
                <w:rFonts w:hint="default" w:ascii="仿宋" w:hAnsi="仿宋" w:eastAsia="仿宋" w:cs="仿宋"/>
                <w:i w:val="0"/>
                <w:iCs w:val="0"/>
                <w:color w:val="000000"/>
                <w:sz w:val="22"/>
                <w:szCs w:val="22"/>
                <w:u w:val="none"/>
                <w:lang w:val="en-US" w:eastAsia="zh-CN"/>
              </w:rPr>
              <w:t>191</w:t>
            </w:r>
            <w:r>
              <w:rPr>
                <w:rFonts w:hint="eastAsia" w:ascii="仿宋" w:hAnsi="仿宋" w:eastAsia="仿宋" w:cs="仿宋"/>
                <w:i w:val="0"/>
                <w:iCs w:val="0"/>
                <w:color w:val="000000"/>
                <w:sz w:val="22"/>
                <w:szCs w:val="22"/>
                <w:u w:val="none"/>
                <w:lang w:val="en-US" w:eastAsia="zh-CN"/>
              </w:rPr>
              <w:t>******</w:t>
            </w:r>
            <w:r>
              <w:rPr>
                <w:rFonts w:hint="default" w:ascii="仿宋" w:hAnsi="仿宋" w:eastAsia="仿宋" w:cs="仿宋"/>
                <w:i w:val="0"/>
                <w:iCs w:val="0"/>
                <w:color w:val="000000"/>
                <w:sz w:val="22"/>
                <w:szCs w:val="22"/>
                <w:u w:val="none"/>
                <w:lang w:val="en-US" w:eastAsia="zh-CN"/>
              </w:rPr>
              <w:t>73</w:t>
            </w:r>
          </w:p>
        </w:tc>
        <w:tc>
          <w:tcPr>
            <w:tcW w:w="1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果桑</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100</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40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exac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b/>
                <w:bCs/>
                <w:i w:val="0"/>
                <w:iCs w:val="0"/>
                <w:color w:val="000000"/>
                <w:kern w:val="0"/>
                <w:sz w:val="21"/>
                <w:szCs w:val="21"/>
                <w:u w:val="none"/>
                <w:lang w:val="en-US" w:eastAsia="zh-CN" w:bidi="ar"/>
              </w:rPr>
            </w:pPr>
            <w:r>
              <w:rPr>
                <w:rFonts w:hint="eastAsia" w:ascii="等线" w:hAnsi="等线" w:eastAsia="等线" w:cs="等线"/>
                <w:b/>
                <w:bCs/>
                <w:i w:val="0"/>
                <w:iCs w:val="0"/>
                <w:color w:val="000000"/>
                <w:kern w:val="0"/>
                <w:sz w:val="21"/>
                <w:szCs w:val="21"/>
                <w:u w:val="none"/>
                <w:lang w:val="en-US" w:eastAsia="zh-CN" w:bidi="ar"/>
              </w:rPr>
              <w:t>19</w:t>
            </w:r>
          </w:p>
        </w:tc>
        <w:tc>
          <w:tcPr>
            <w:tcW w:w="1118"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大池社区</w:t>
            </w:r>
            <w:r>
              <w:rPr>
                <w:rFonts w:hint="default" w:ascii="仿宋" w:hAnsi="仿宋" w:eastAsia="仿宋" w:cs="仿宋"/>
                <w:i w:val="0"/>
                <w:iCs w:val="0"/>
                <w:color w:val="000000"/>
                <w:sz w:val="22"/>
                <w:szCs w:val="22"/>
                <w:u w:val="none"/>
                <w:lang w:val="en-US" w:eastAsia="zh-CN"/>
              </w:rPr>
              <w:t>8</w:t>
            </w:r>
            <w:r>
              <w:rPr>
                <w:rFonts w:hint="eastAsia" w:ascii="仿宋" w:hAnsi="仿宋" w:eastAsia="仿宋" w:cs="仿宋"/>
                <w:i w:val="0"/>
                <w:iCs w:val="0"/>
                <w:color w:val="000000"/>
                <w:sz w:val="22"/>
                <w:szCs w:val="22"/>
                <w:u w:val="none"/>
                <w:lang w:val="en-US" w:eastAsia="zh-CN"/>
              </w:rPr>
              <w:t>组</w:t>
            </w:r>
          </w:p>
        </w:tc>
        <w:tc>
          <w:tcPr>
            <w:tcW w:w="3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丰都县金实农业开发专业合作社</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罗小刚</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eastAsia="zh-CN"/>
              </w:rPr>
            </w:pPr>
            <w:r>
              <w:rPr>
                <w:rFonts w:hint="default" w:ascii="仿宋" w:hAnsi="仿宋" w:eastAsia="仿宋" w:cs="仿宋"/>
                <w:i w:val="0"/>
                <w:iCs w:val="0"/>
                <w:color w:val="000000"/>
                <w:sz w:val="22"/>
                <w:szCs w:val="22"/>
                <w:u w:val="none"/>
                <w:lang w:val="en-US" w:eastAsia="zh-CN"/>
              </w:rPr>
              <w:t>138</w:t>
            </w:r>
            <w:r>
              <w:rPr>
                <w:rFonts w:hint="eastAsia" w:ascii="仿宋" w:hAnsi="仿宋" w:eastAsia="仿宋" w:cs="仿宋"/>
                <w:i w:val="0"/>
                <w:iCs w:val="0"/>
                <w:color w:val="000000"/>
                <w:sz w:val="22"/>
                <w:szCs w:val="22"/>
                <w:u w:val="none"/>
                <w:lang w:val="en-US" w:eastAsia="zh-CN"/>
              </w:rPr>
              <w:t>******</w:t>
            </w:r>
            <w:r>
              <w:rPr>
                <w:rFonts w:hint="default" w:ascii="仿宋" w:hAnsi="仿宋" w:eastAsia="仿宋" w:cs="仿宋"/>
                <w:i w:val="0"/>
                <w:iCs w:val="0"/>
                <w:color w:val="000000"/>
                <w:sz w:val="22"/>
                <w:szCs w:val="22"/>
                <w:u w:val="none"/>
                <w:lang w:val="en-US" w:eastAsia="zh-CN"/>
              </w:rPr>
              <w:t>33</w:t>
            </w:r>
          </w:p>
        </w:tc>
        <w:tc>
          <w:tcPr>
            <w:tcW w:w="1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桃子</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300</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120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exac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b/>
                <w:bCs/>
                <w:i w:val="0"/>
                <w:iCs w:val="0"/>
                <w:color w:val="000000"/>
                <w:kern w:val="0"/>
                <w:sz w:val="21"/>
                <w:szCs w:val="21"/>
                <w:u w:val="none"/>
                <w:lang w:val="en-US" w:eastAsia="zh-CN" w:bidi="ar"/>
              </w:rPr>
            </w:pPr>
            <w:r>
              <w:rPr>
                <w:rFonts w:hint="eastAsia" w:ascii="等线" w:hAnsi="等线" w:eastAsia="等线" w:cs="等线"/>
                <w:b/>
                <w:bCs/>
                <w:i w:val="0"/>
                <w:iCs w:val="0"/>
                <w:color w:val="000000"/>
                <w:kern w:val="0"/>
                <w:sz w:val="21"/>
                <w:szCs w:val="21"/>
                <w:u w:val="none"/>
                <w:lang w:val="en-US" w:eastAsia="zh-CN" w:bidi="ar"/>
              </w:rPr>
              <w:t>20</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名山街道</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古家店社区1组</w:t>
            </w:r>
          </w:p>
        </w:tc>
        <w:tc>
          <w:tcPr>
            <w:tcW w:w="3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丰都县赵村坝蔬菜种植场</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陈太和</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153******61</w:t>
            </w:r>
          </w:p>
        </w:tc>
        <w:tc>
          <w:tcPr>
            <w:tcW w:w="1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蔬菜</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60</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12</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0.48</w:t>
            </w:r>
          </w:p>
        </w:tc>
      </w:tr>
    </w:tbl>
    <w:p>
      <w:pPr>
        <w:autoSpaceDE w:val="0"/>
        <w:autoSpaceDN w:val="0"/>
        <w:adjustRightInd w:val="0"/>
        <w:snapToGrid w:val="0"/>
        <w:spacing w:line="560" w:lineRule="exact"/>
        <w:rPr>
          <w:rFonts w:hint="default" w:ascii="Times New Roman" w:hAnsi="Times New Roman" w:eastAsia="方正黑体_GBK" w:cs="Times New Roman"/>
          <w:b w:val="0"/>
          <w:bCs/>
          <w:sz w:val="28"/>
          <w:szCs w:val="28"/>
          <w:lang w:val="zh-CN"/>
        </w:rPr>
      </w:pPr>
    </w:p>
    <w:p>
      <w:pPr>
        <w:pStyle w:val="7"/>
        <w:ind w:left="0" w:leftChars="0" w:right="0" w:rightChars="0" w:firstLine="0" w:firstLineChars="0"/>
        <w:jc w:val="left"/>
        <w:rPr>
          <w:rFonts w:hint="default" w:ascii="Times New Roman" w:hAnsi="Times New Roman" w:eastAsia="方正黑体_GBK" w:cs="Times New Roman"/>
          <w:b w:val="0"/>
          <w:bCs/>
          <w:sz w:val="28"/>
          <w:szCs w:val="28"/>
          <w:lang w:val="zh-CN"/>
        </w:rPr>
      </w:pPr>
    </w:p>
    <w:p>
      <w:pPr>
        <w:pStyle w:val="7"/>
        <w:ind w:left="0" w:leftChars="0" w:right="0" w:rightChars="0" w:firstLine="0" w:firstLineChars="0"/>
        <w:jc w:val="left"/>
        <w:rPr>
          <w:rFonts w:hint="default" w:ascii="Times New Roman" w:hAnsi="Times New Roman" w:eastAsia="方正黑体_GBK" w:cs="Times New Roman"/>
          <w:b w:val="0"/>
          <w:bCs/>
          <w:sz w:val="28"/>
          <w:szCs w:val="28"/>
          <w:lang w:val="zh-CN"/>
        </w:rPr>
      </w:pPr>
    </w:p>
    <w:p>
      <w:pPr>
        <w:pStyle w:val="7"/>
        <w:ind w:left="0" w:leftChars="0" w:right="0" w:rightChars="0" w:firstLine="0" w:firstLineChars="0"/>
        <w:jc w:val="left"/>
        <w:rPr>
          <w:rFonts w:hint="default" w:ascii="Times New Roman" w:hAnsi="Times New Roman" w:eastAsia="方正黑体_GBK" w:cs="Times New Roman"/>
          <w:b w:val="0"/>
          <w:bCs/>
          <w:sz w:val="28"/>
          <w:szCs w:val="28"/>
          <w:lang w:val="zh-CN"/>
        </w:rPr>
      </w:pPr>
    </w:p>
    <w:p>
      <w:pPr>
        <w:pStyle w:val="7"/>
        <w:ind w:left="0" w:leftChars="0" w:right="0" w:rightChars="0" w:firstLine="0" w:firstLineChars="0"/>
        <w:jc w:val="left"/>
        <w:rPr>
          <w:rFonts w:hint="default" w:ascii="Times New Roman" w:hAnsi="Times New Roman" w:eastAsia="方正黑体_GBK" w:cs="Times New Roman"/>
          <w:b w:val="0"/>
          <w:bCs/>
          <w:sz w:val="28"/>
          <w:szCs w:val="28"/>
          <w:lang w:val="zh-CN"/>
        </w:rPr>
      </w:pPr>
    </w:p>
    <w:p>
      <w:pPr>
        <w:pStyle w:val="7"/>
        <w:ind w:left="0" w:leftChars="0" w:right="0" w:rightChars="0" w:firstLine="0" w:firstLineChars="0"/>
        <w:jc w:val="left"/>
        <w:rPr>
          <w:rFonts w:hint="default" w:ascii="Times New Roman" w:hAnsi="Times New Roman" w:eastAsia="方正黑体_GBK" w:cs="Times New Roman"/>
          <w:b w:val="0"/>
          <w:bCs/>
          <w:sz w:val="28"/>
          <w:szCs w:val="28"/>
          <w:lang w:val="zh-CN"/>
        </w:rPr>
      </w:pPr>
    </w:p>
    <w:p>
      <w:pPr>
        <w:pStyle w:val="7"/>
        <w:ind w:left="0" w:leftChars="0" w:right="0" w:rightChars="0" w:firstLine="0" w:firstLineChars="0"/>
        <w:jc w:val="left"/>
        <w:rPr>
          <w:rFonts w:hint="default" w:ascii="Times New Roman" w:hAnsi="Times New Roman" w:eastAsia="方正黑体_GBK" w:cs="Times New Roman"/>
          <w:b w:val="0"/>
          <w:bCs/>
          <w:sz w:val="28"/>
          <w:szCs w:val="28"/>
          <w:lang w:val="zh-CN"/>
        </w:rPr>
      </w:pPr>
    </w:p>
    <w:p>
      <w:pPr>
        <w:pStyle w:val="7"/>
        <w:ind w:left="0" w:leftChars="0" w:right="0" w:rightChars="0" w:firstLine="0" w:firstLineChars="0"/>
        <w:jc w:val="left"/>
        <w:rPr>
          <w:rFonts w:hint="default" w:ascii="Times New Roman" w:hAnsi="Times New Roman" w:eastAsia="方正黑体_GBK" w:cs="Times New Roman"/>
          <w:b w:val="0"/>
          <w:bCs/>
          <w:sz w:val="28"/>
          <w:szCs w:val="28"/>
          <w:lang w:val="zh-CN"/>
        </w:rPr>
      </w:pPr>
    </w:p>
    <w:p>
      <w:pPr>
        <w:pStyle w:val="7"/>
        <w:ind w:left="0" w:leftChars="0" w:right="0" w:rightChars="0" w:firstLine="0" w:firstLineChars="0"/>
        <w:jc w:val="left"/>
        <w:rPr>
          <w:rFonts w:hint="default" w:ascii="Times New Roman" w:hAnsi="Times New Roman" w:eastAsia="方正黑体_GBK" w:cs="Times New Roman"/>
          <w:b w:val="0"/>
          <w:bCs/>
          <w:sz w:val="28"/>
          <w:szCs w:val="28"/>
          <w:lang w:val="zh-CN"/>
        </w:rPr>
      </w:pPr>
    </w:p>
    <w:p>
      <w:pPr>
        <w:pStyle w:val="7"/>
        <w:ind w:left="0" w:leftChars="0" w:right="0" w:rightChars="0" w:firstLine="0" w:firstLineChars="0"/>
        <w:jc w:val="left"/>
        <w:rPr>
          <w:rFonts w:hint="eastAsia" w:ascii="Times New Roman" w:hAnsi="Times New Roman" w:eastAsia="方正黑体_GBK" w:cs="Times New Roman"/>
          <w:b w:val="0"/>
          <w:bCs/>
          <w:sz w:val="28"/>
          <w:szCs w:val="28"/>
          <w:lang w:val="en-US" w:eastAsia="zh-CN"/>
        </w:rPr>
      </w:pPr>
      <w:r>
        <w:rPr>
          <w:rFonts w:hint="default" w:ascii="Times New Roman" w:hAnsi="Times New Roman" w:eastAsia="方正黑体_GBK" w:cs="Times New Roman"/>
          <w:b w:val="0"/>
          <w:bCs/>
          <w:sz w:val="28"/>
          <w:szCs w:val="28"/>
          <w:lang w:val="zh-CN"/>
        </w:rPr>
        <w:t>附表</w:t>
      </w:r>
      <w:r>
        <w:rPr>
          <w:rFonts w:hint="eastAsia" w:ascii="Times New Roman" w:hAnsi="Times New Roman" w:eastAsia="方正黑体_GBK" w:cs="Times New Roman"/>
          <w:b w:val="0"/>
          <w:bCs/>
          <w:sz w:val="28"/>
          <w:szCs w:val="28"/>
          <w:lang w:val="en-US" w:eastAsia="zh-CN"/>
        </w:rPr>
        <w:t>2</w:t>
      </w:r>
      <w:r>
        <w:rPr>
          <w:rFonts w:hint="default" w:ascii="Times New Roman" w:hAnsi="Times New Roman" w:eastAsia="方正黑体_GBK" w:cs="Times New Roman"/>
          <w:b w:val="0"/>
          <w:bCs/>
          <w:sz w:val="28"/>
          <w:szCs w:val="28"/>
          <w:lang w:val="en-US" w:eastAsia="zh-CN"/>
        </w:rPr>
        <w:t>：</w:t>
      </w:r>
      <w:r>
        <w:rPr>
          <w:rFonts w:hint="eastAsia" w:ascii="Times New Roman" w:hAnsi="Times New Roman" w:eastAsia="方正黑体_GBK" w:cs="Times New Roman"/>
          <w:b w:val="0"/>
          <w:bCs/>
          <w:sz w:val="28"/>
          <w:szCs w:val="28"/>
          <w:lang w:val="en-US" w:eastAsia="zh-CN"/>
        </w:rPr>
        <w:t xml:space="preserve">          </w:t>
      </w:r>
    </w:p>
    <w:p>
      <w:pPr>
        <w:pStyle w:val="7"/>
        <w:ind w:left="0" w:leftChars="0" w:right="0" w:rightChars="0" w:firstLine="2529" w:firstLineChars="700"/>
        <w:jc w:val="left"/>
        <w:rPr>
          <w:rFonts w:hint="eastAsia" w:ascii="方正小标宋_GBK" w:hAnsi="方正小标宋_GBK"/>
          <w:b/>
          <w:bCs/>
          <w:sz w:val="36"/>
          <w:szCs w:val="36"/>
        </w:rPr>
      </w:pPr>
      <w:r>
        <w:rPr>
          <w:rFonts w:ascii="方正小标宋_GBK" w:hAnsi="方正小标宋_GBK"/>
          <w:b/>
          <w:bCs/>
          <w:sz w:val="36"/>
          <w:szCs w:val="36"/>
        </w:rPr>
        <w:t>丰都县</w:t>
      </w:r>
      <w:r>
        <w:rPr>
          <w:rFonts w:ascii="方正小标宋_GBK"/>
          <w:b/>
          <w:bCs/>
          <w:sz w:val="36"/>
          <w:szCs w:val="36"/>
        </w:rPr>
        <w:t>202</w:t>
      </w:r>
      <w:r>
        <w:rPr>
          <w:rFonts w:hint="eastAsia" w:ascii="方正小标宋_GBK" w:hAnsi="方正小标宋_GBK"/>
          <w:b/>
          <w:bCs/>
          <w:sz w:val="36"/>
          <w:szCs w:val="36"/>
          <w:lang w:val="en-US" w:eastAsia="zh-CN"/>
        </w:rPr>
        <w:t>3</w:t>
      </w:r>
      <w:r>
        <w:rPr>
          <w:rFonts w:ascii="方正小标宋_GBK" w:hAnsi="方正小标宋_GBK"/>
          <w:b/>
          <w:bCs/>
          <w:sz w:val="36"/>
          <w:szCs w:val="36"/>
        </w:rPr>
        <w:t>年有机肥推广示范项目</w:t>
      </w:r>
      <w:r>
        <w:rPr>
          <w:rFonts w:hint="eastAsia" w:ascii="方正小标宋_GBK" w:hAnsi="方正小标宋_GBK"/>
          <w:b/>
          <w:bCs/>
          <w:sz w:val="36"/>
          <w:szCs w:val="36"/>
        </w:rPr>
        <w:t>供货企业明细表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2"/>
        <w:gridCol w:w="4494"/>
        <w:gridCol w:w="1624"/>
        <w:gridCol w:w="2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15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方正黑体_GBK" w:hAnsi="方正黑体_GBK" w:eastAsia="方正黑体_GBK" w:cs="方正黑体_GBK"/>
                <w:b/>
                <w:bCs/>
                <w:sz w:val="24"/>
                <w:szCs w:val="24"/>
              </w:rPr>
            </w:pPr>
            <w:r>
              <w:rPr>
                <w:rFonts w:hint="eastAsia" w:ascii="方正黑体_GBK" w:hAnsi="方正黑体_GBK" w:eastAsia="方正黑体_GBK" w:cs="方正黑体_GBK"/>
                <w:b/>
                <w:bCs/>
                <w:sz w:val="24"/>
                <w:szCs w:val="24"/>
              </w:rPr>
              <w:t>企业名称</w:t>
            </w:r>
          </w:p>
        </w:tc>
        <w:tc>
          <w:tcPr>
            <w:tcW w:w="449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方正黑体_GBK" w:hAnsi="方正黑体_GBK" w:eastAsia="方正黑体_GBK" w:cs="方正黑体_GBK"/>
                <w:b/>
                <w:bCs/>
                <w:sz w:val="24"/>
                <w:szCs w:val="24"/>
              </w:rPr>
            </w:pPr>
            <w:r>
              <w:rPr>
                <w:rFonts w:hint="eastAsia" w:ascii="方正黑体_GBK" w:hAnsi="方正黑体_GBK" w:eastAsia="方正黑体_GBK" w:cs="方正黑体_GBK"/>
                <w:b/>
                <w:bCs/>
                <w:sz w:val="24"/>
                <w:szCs w:val="24"/>
              </w:rPr>
              <w:t>肥料种类</w:t>
            </w:r>
          </w:p>
        </w:tc>
        <w:tc>
          <w:tcPr>
            <w:tcW w:w="162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方正黑体_GBK" w:hAnsi="方正黑体_GBK" w:eastAsia="方正黑体_GBK" w:cs="方正黑体_GBK"/>
                <w:b/>
                <w:bCs/>
                <w:sz w:val="24"/>
                <w:szCs w:val="24"/>
              </w:rPr>
            </w:pPr>
            <w:r>
              <w:rPr>
                <w:rFonts w:hint="eastAsia" w:ascii="方正黑体_GBK" w:hAnsi="方正黑体_GBK" w:eastAsia="方正黑体_GBK" w:cs="方正黑体_GBK"/>
                <w:b/>
                <w:bCs/>
                <w:sz w:val="24"/>
                <w:szCs w:val="24"/>
              </w:rPr>
              <w:t>联系人</w:t>
            </w:r>
          </w:p>
        </w:tc>
        <w:tc>
          <w:tcPr>
            <w:tcW w:w="280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方正黑体_GBK" w:hAnsi="方正黑体_GBK" w:eastAsia="方正黑体_GBK" w:cs="方正黑体_GBK"/>
                <w:b/>
                <w:bCs/>
                <w:sz w:val="24"/>
                <w:szCs w:val="24"/>
              </w:rPr>
            </w:pPr>
            <w:r>
              <w:rPr>
                <w:rFonts w:hint="eastAsia" w:ascii="方正黑体_GBK" w:hAnsi="方正黑体_GBK" w:eastAsia="方正黑体_GBK" w:cs="方正黑体_GBK"/>
                <w:b/>
                <w:bCs/>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1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400" w:lineRule="exact"/>
              <w:jc w:val="center"/>
              <w:textAlignment w:val="auto"/>
              <w:rPr>
                <w:rFonts w:ascii="Times New Roman" w:hAnsi="Times New Roman" w:eastAsia="仿宋"/>
                <w:b w:val="0"/>
                <w:bCs w:val="0"/>
                <w:sz w:val="24"/>
                <w:szCs w:val="24"/>
              </w:rPr>
            </w:pPr>
            <w:r>
              <w:rPr>
                <w:rFonts w:hint="eastAsia" w:ascii="仿宋" w:hAnsi="仿宋" w:eastAsia="仿宋"/>
                <w:b w:val="0"/>
                <w:bCs w:val="0"/>
                <w:sz w:val="24"/>
                <w:szCs w:val="24"/>
              </w:rPr>
              <w:t>重庆丰泽园肥业有限公司</w:t>
            </w:r>
          </w:p>
        </w:tc>
        <w:tc>
          <w:tcPr>
            <w:tcW w:w="44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400" w:lineRule="exact"/>
              <w:jc w:val="center"/>
              <w:textAlignment w:val="auto"/>
              <w:rPr>
                <w:rFonts w:ascii="Times New Roman" w:hAnsi="Times New Roman" w:eastAsia="仿宋"/>
                <w:b w:val="0"/>
                <w:bCs w:val="0"/>
                <w:sz w:val="24"/>
                <w:szCs w:val="24"/>
              </w:rPr>
            </w:pPr>
            <w:r>
              <w:rPr>
                <w:rFonts w:hint="eastAsia" w:ascii="仿宋" w:hAnsi="仿宋" w:eastAsia="仿宋"/>
                <w:b w:val="0"/>
                <w:bCs w:val="0"/>
                <w:sz w:val="24"/>
                <w:szCs w:val="24"/>
              </w:rPr>
              <w:t>生物有机肥、有机肥、有机</w:t>
            </w:r>
            <w:r>
              <w:rPr>
                <w:rFonts w:hint="eastAsia" w:ascii="Times New Roman" w:hAnsi="Times New Roman" w:eastAsia="仿宋"/>
                <w:b w:val="0"/>
                <w:bCs w:val="0"/>
                <w:sz w:val="24"/>
                <w:szCs w:val="24"/>
              </w:rPr>
              <w:t>-</w:t>
            </w:r>
            <w:r>
              <w:rPr>
                <w:rFonts w:hint="eastAsia" w:ascii="仿宋" w:hAnsi="仿宋" w:eastAsia="仿宋"/>
                <w:b w:val="0"/>
                <w:bCs w:val="0"/>
                <w:sz w:val="24"/>
                <w:szCs w:val="24"/>
              </w:rPr>
              <w:t>无机复混肥</w:t>
            </w:r>
          </w:p>
        </w:tc>
        <w:tc>
          <w:tcPr>
            <w:tcW w:w="16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400" w:lineRule="exact"/>
              <w:jc w:val="center"/>
              <w:textAlignment w:val="auto"/>
              <w:rPr>
                <w:rFonts w:ascii="Times New Roman" w:hAnsi="Times New Roman" w:eastAsia="仿宋"/>
                <w:b w:val="0"/>
                <w:bCs w:val="0"/>
                <w:sz w:val="24"/>
                <w:szCs w:val="24"/>
              </w:rPr>
            </w:pPr>
            <w:r>
              <w:rPr>
                <w:rFonts w:hint="eastAsia" w:ascii="仿宋" w:hAnsi="仿宋" w:eastAsia="仿宋"/>
                <w:b w:val="0"/>
                <w:bCs w:val="0"/>
                <w:sz w:val="24"/>
                <w:szCs w:val="24"/>
              </w:rPr>
              <w:t>何平</w:t>
            </w:r>
          </w:p>
        </w:tc>
        <w:tc>
          <w:tcPr>
            <w:tcW w:w="28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400" w:lineRule="exact"/>
              <w:jc w:val="center"/>
              <w:textAlignment w:val="auto"/>
              <w:rPr>
                <w:rFonts w:ascii="Times New Roman" w:hAnsi="Times New Roman" w:eastAsia="仿宋"/>
                <w:b w:val="0"/>
                <w:bCs w:val="0"/>
                <w:sz w:val="24"/>
                <w:szCs w:val="24"/>
              </w:rPr>
            </w:pPr>
            <w:r>
              <w:rPr>
                <w:rFonts w:ascii="Times New Roman" w:hAnsi="Times New Roman" w:eastAsia="仿宋"/>
                <w:b w:val="0"/>
                <w:bCs w:val="0"/>
                <w:sz w:val="24"/>
                <w:szCs w:val="24"/>
              </w:rPr>
              <w:t>185</w:t>
            </w:r>
            <w:r>
              <w:rPr>
                <w:rFonts w:hint="eastAsia" w:ascii="仿宋" w:hAnsi="仿宋" w:eastAsia="仿宋" w:cs="仿宋"/>
                <w:i w:val="0"/>
                <w:iCs w:val="0"/>
                <w:color w:val="000000"/>
                <w:sz w:val="22"/>
                <w:szCs w:val="22"/>
                <w:u w:val="none"/>
                <w:lang w:val="en-US" w:eastAsia="zh-CN"/>
              </w:rPr>
              <w:t>******</w:t>
            </w:r>
            <w:r>
              <w:rPr>
                <w:rFonts w:ascii="Times New Roman" w:hAnsi="Times New Roman" w:eastAsia="仿宋"/>
                <w:b w:val="0"/>
                <w:bCs w:val="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1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400" w:lineRule="exact"/>
              <w:jc w:val="center"/>
              <w:textAlignment w:val="auto"/>
              <w:rPr>
                <w:rFonts w:ascii="Times New Roman" w:hAnsi="Times New Roman" w:eastAsia="仿宋"/>
                <w:b w:val="0"/>
                <w:bCs w:val="0"/>
                <w:sz w:val="24"/>
                <w:szCs w:val="24"/>
              </w:rPr>
            </w:pPr>
            <w:r>
              <w:rPr>
                <w:rFonts w:hint="eastAsia" w:ascii="仿宋" w:hAnsi="仿宋" w:eastAsia="仿宋" w:cs="Times New Roman"/>
                <w:b w:val="0"/>
                <w:bCs w:val="0"/>
                <w:sz w:val="24"/>
                <w:szCs w:val="24"/>
              </w:rPr>
              <w:t>重庆</w:t>
            </w:r>
            <w:r>
              <w:rPr>
                <w:rFonts w:hint="eastAsia" w:ascii="仿宋" w:hAnsi="仿宋" w:eastAsia="仿宋" w:cs="Times New Roman"/>
                <w:b w:val="0"/>
                <w:bCs w:val="0"/>
                <w:sz w:val="24"/>
                <w:szCs w:val="24"/>
                <w:lang w:eastAsia="zh-CN"/>
              </w:rPr>
              <w:t>新</w:t>
            </w:r>
            <w:r>
              <w:rPr>
                <w:rFonts w:hint="eastAsia" w:ascii="仿宋" w:hAnsi="仿宋" w:eastAsia="仿宋" w:cs="Times New Roman"/>
                <w:b w:val="0"/>
                <w:bCs w:val="0"/>
                <w:sz w:val="24"/>
                <w:szCs w:val="24"/>
              </w:rPr>
              <w:t>旺满生物</w:t>
            </w:r>
            <w:r>
              <w:rPr>
                <w:rFonts w:hint="eastAsia" w:ascii="仿宋" w:hAnsi="仿宋" w:eastAsia="仿宋" w:cs="Times New Roman"/>
                <w:b w:val="0"/>
                <w:bCs w:val="0"/>
                <w:sz w:val="24"/>
                <w:szCs w:val="24"/>
                <w:lang w:eastAsia="zh-CN"/>
              </w:rPr>
              <w:t>有机肥料</w:t>
            </w:r>
            <w:r>
              <w:rPr>
                <w:rFonts w:hint="eastAsia" w:ascii="仿宋" w:hAnsi="仿宋" w:eastAsia="仿宋" w:cs="Times New Roman"/>
                <w:b w:val="0"/>
                <w:bCs w:val="0"/>
                <w:sz w:val="24"/>
                <w:szCs w:val="24"/>
              </w:rPr>
              <w:t>有限</w:t>
            </w:r>
            <w:r>
              <w:rPr>
                <w:rFonts w:hint="eastAsia" w:ascii="仿宋" w:hAnsi="仿宋" w:eastAsia="仿宋" w:cs="Times New Roman"/>
                <w:b w:val="0"/>
                <w:bCs w:val="0"/>
                <w:sz w:val="24"/>
                <w:szCs w:val="24"/>
                <w:lang w:eastAsia="zh-CN"/>
              </w:rPr>
              <w:t>责任</w:t>
            </w:r>
            <w:r>
              <w:rPr>
                <w:rFonts w:hint="eastAsia" w:ascii="仿宋" w:hAnsi="仿宋" w:eastAsia="仿宋" w:cs="Times New Roman"/>
                <w:b w:val="0"/>
                <w:bCs w:val="0"/>
                <w:sz w:val="24"/>
                <w:szCs w:val="24"/>
              </w:rPr>
              <w:t>公司</w:t>
            </w:r>
          </w:p>
        </w:tc>
        <w:tc>
          <w:tcPr>
            <w:tcW w:w="44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400" w:lineRule="exact"/>
              <w:jc w:val="center"/>
              <w:textAlignment w:val="auto"/>
              <w:rPr>
                <w:rFonts w:ascii="Times New Roman" w:hAnsi="Times New Roman" w:eastAsia="仿宋"/>
                <w:b w:val="0"/>
                <w:bCs w:val="0"/>
                <w:sz w:val="24"/>
                <w:szCs w:val="24"/>
              </w:rPr>
            </w:pPr>
            <w:r>
              <w:rPr>
                <w:rFonts w:hint="eastAsia" w:ascii="仿宋" w:hAnsi="仿宋" w:eastAsia="仿宋"/>
                <w:b w:val="0"/>
                <w:bCs w:val="0"/>
                <w:sz w:val="24"/>
                <w:szCs w:val="24"/>
              </w:rPr>
              <w:t>有机肥</w:t>
            </w:r>
          </w:p>
        </w:tc>
        <w:tc>
          <w:tcPr>
            <w:tcW w:w="16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Times New Roman" w:hAnsi="Times New Roman" w:eastAsia="仿宋"/>
                <w:b w:val="0"/>
                <w:bCs w:val="0"/>
                <w:sz w:val="24"/>
                <w:szCs w:val="24"/>
                <w:lang w:eastAsia="zh-CN"/>
              </w:rPr>
            </w:pPr>
            <w:r>
              <w:rPr>
                <w:rFonts w:hint="eastAsia" w:ascii="Times New Roman" w:hAnsi="Times New Roman" w:eastAsia="仿宋"/>
                <w:b w:val="0"/>
                <w:bCs w:val="0"/>
                <w:sz w:val="24"/>
                <w:szCs w:val="24"/>
                <w:lang w:eastAsia="zh-CN"/>
              </w:rPr>
              <w:t>蔡金击</w:t>
            </w:r>
          </w:p>
        </w:tc>
        <w:tc>
          <w:tcPr>
            <w:tcW w:w="28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400" w:lineRule="exact"/>
              <w:jc w:val="center"/>
              <w:textAlignment w:val="auto"/>
              <w:rPr>
                <w:rFonts w:hint="default" w:ascii="Times New Roman" w:hAnsi="Times New Roman" w:eastAsia="仿宋"/>
                <w:b w:val="0"/>
                <w:bCs w:val="0"/>
                <w:sz w:val="24"/>
                <w:szCs w:val="24"/>
                <w:lang w:val="en-US" w:eastAsia="zh-CN"/>
              </w:rPr>
            </w:pPr>
            <w:r>
              <w:rPr>
                <w:rFonts w:hint="eastAsia" w:ascii="Times New Roman" w:hAnsi="Times New Roman" w:eastAsia="仿宋"/>
                <w:b w:val="0"/>
                <w:bCs w:val="0"/>
                <w:sz w:val="24"/>
                <w:szCs w:val="24"/>
                <w:lang w:val="en-US" w:eastAsia="zh-CN"/>
              </w:rPr>
              <w:t>185</w:t>
            </w:r>
            <w:r>
              <w:rPr>
                <w:rFonts w:hint="eastAsia" w:ascii="仿宋" w:hAnsi="仿宋" w:eastAsia="仿宋" w:cs="仿宋"/>
                <w:i w:val="0"/>
                <w:iCs w:val="0"/>
                <w:color w:val="000000"/>
                <w:sz w:val="22"/>
                <w:szCs w:val="22"/>
                <w:u w:val="none"/>
                <w:lang w:val="en-US" w:eastAsia="zh-CN"/>
              </w:rPr>
              <w:t>******</w:t>
            </w:r>
            <w:r>
              <w:rPr>
                <w:rFonts w:hint="eastAsia" w:ascii="Times New Roman" w:hAnsi="Times New Roman" w:eastAsia="仿宋"/>
                <w:b w:val="0"/>
                <w:bCs w:val="0"/>
                <w:sz w:val="24"/>
                <w:szCs w:val="24"/>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1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400" w:lineRule="exact"/>
              <w:jc w:val="center"/>
              <w:textAlignment w:val="auto"/>
              <w:rPr>
                <w:rFonts w:ascii="Times New Roman" w:hAnsi="Times New Roman" w:eastAsia="仿宋"/>
                <w:b w:val="0"/>
                <w:bCs w:val="0"/>
                <w:sz w:val="24"/>
                <w:szCs w:val="24"/>
              </w:rPr>
            </w:pPr>
            <w:r>
              <w:rPr>
                <w:rFonts w:hint="eastAsia" w:ascii="仿宋" w:hAnsi="仿宋" w:eastAsia="仿宋"/>
                <w:b w:val="0"/>
                <w:bCs w:val="0"/>
                <w:sz w:val="24"/>
                <w:szCs w:val="24"/>
              </w:rPr>
              <w:t>丰都县乾坤农业开发专业合作社</w:t>
            </w:r>
          </w:p>
        </w:tc>
        <w:tc>
          <w:tcPr>
            <w:tcW w:w="44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400" w:lineRule="exact"/>
              <w:jc w:val="center"/>
              <w:textAlignment w:val="auto"/>
              <w:rPr>
                <w:rFonts w:ascii="Times New Roman" w:hAnsi="Times New Roman" w:eastAsia="仿宋"/>
                <w:b w:val="0"/>
                <w:bCs w:val="0"/>
                <w:sz w:val="24"/>
                <w:szCs w:val="24"/>
              </w:rPr>
            </w:pPr>
            <w:r>
              <w:rPr>
                <w:rFonts w:hint="eastAsia" w:ascii="仿宋" w:hAnsi="仿宋" w:eastAsia="仿宋"/>
                <w:b w:val="0"/>
                <w:bCs w:val="0"/>
                <w:sz w:val="24"/>
                <w:szCs w:val="24"/>
              </w:rPr>
              <w:t>有机肥</w:t>
            </w:r>
          </w:p>
        </w:tc>
        <w:tc>
          <w:tcPr>
            <w:tcW w:w="16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400" w:lineRule="exact"/>
              <w:jc w:val="center"/>
              <w:textAlignment w:val="auto"/>
              <w:rPr>
                <w:rFonts w:ascii="Times New Roman" w:hAnsi="Times New Roman" w:eastAsia="仿宋"/>
                <w:b w:val="0"/>
                <w:bCs w:val="0"/>
                <w:sz w:val="24"/>
                <w:szCs w:val="24"/>
              </w:rPr>
            </w:pPr>
            <w:r>
              <w:rPr>
                <w:rFonts w:hint="eastAsia" w:ascii="仿宋" w:hAnsi="仿宋" w:eastAsia="仿宋"/>
                <w:b w:val="0"/>
                <w:bCs w:val="0"/>
                <w:sz w:val="24"/>
                <w:szCs w:val="24"/>
              </w:rPr>
              <w:t>徐乾华</w:t>
            </w:r>
          </w:p>
        </w:tc>
        <w:tc>
          <w:tcPr>
            <w:tcW w:w="28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400" w:lineRule="exact"/>
              <w:jc w:val="center"/>
              <w:textAlignment w:val="auto"/>
              <w:rPr>
                <w:rFonts w:ascii="Times New Roman" w:hAnsi="Times New Roman" w:eastAsia="仿宋"/>
                <w:b w:val="0"/>
                <w:bCs w:val="0"/>
                <w:sz w:val="24"/>
                <w:szCs w:val="24"/>
              </w:rPr>
            </w:pPr>
            <w:r>
              <w:rPr>
                <w:rFonts w:ascii="Times New Roman" w:hAnsi="Times New Roman" w:eastAsia="仿宋"/>
                <w:b w:val="0"/>
                <w:bCs w:val="0"/>
                <w:sz w:val="24"/>
                <w:szCs w:val="24"/>
              </w:rPr>
              <w:t>134</w:t>
            </w:r>
            <w:r>
              <w:rPr>
                <w:rFonts w:hint="eastAsia" w:ascii="仿宋" w:hAnsi="仿宋" w:eastAsia="仿宋" w:cs="仿宋"/>
                <w:i w:val="0"/>
                <w:iCs w:val="0"/>
                <w:color w:val="000000"/>
                <w:sz w:val="22"/>
                <w:szCs w:val="22"/>
                <w:u w:val="none"/>
                <w:lang w:val="en-US" w:eastAsia="zh-CN"/>
              </w:rPr>
              <w:t>******</w:t>
            </w:r>
            <w:r>
              <w:rPr>
                <w:rFonts w:ascii="Times New Roman" w:hAnsi="Times New Roman" w:eastAsia="仿宋"/>
                <w:b w:val="0"/>
                <w:bCs w:val="0"/>
                <w:sz w:val="24"/>
                <w:szCs w:val="24"/>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1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b w:val="0"/>
                <w:bCs w:val="0"/>
                <w:sz w:val="24"/>
                <w:szCs w:val="24"/>
                <w:lang w:eastAsia="zh-CN"/>
              </w:rPr>
            </w:pPr>
            <w:r>
              <w:rPr>
                <w:rFonts w:hint="eastAsia" w:ascii="仿宋" w:hAnsi="仿宋" w:eastAsia="仿宋"/>
                <w:b w:val="0"/>
                <w:bCs w:val="0"/>
                <w:sz w:val="24"/>
                <w:szCs w:val="24"/>
                <w:lang w:eastAsia="zh-CN"/>
              </w:rPr>
              <w:t>丰都精恒生物科技有限公司</w:t>
            </w:r>
          </w:p>
        </w:tc>
        <w:tc>
          <w:tcPr>
            <w:tcW w:w="44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b w:val="0"/>
                <w:bCs w:val="0"/>
                <w:sz w:val="24"/>
                <w:szCs w:val="24"/>
                <w:lang w:eastAsia="zh-CN"/>
              </w:rPr>
            </w:pPr>
            <w:r>
              <w:rPr>
                <w:rFonts w:hint="eastAsia" w:ascii="仿宋" w:hAnsi="仿宋" w:eastAsia="仿宋"/>
                <w:b w:val="0"/>
                <w:bCs w:val="0"/>
                <w:sz w:val="24"/>
                <w:szCs w:val="24"/>
                <w:lang w:eastAsia="zh-CN"/>
              </w:rPr>
              <w:t>有机肥</w:t>
            </w:r>
          </w:p>
        </w:tc>
        <w:tc>
          <w:tcPr>
            <w:tcW w:w="16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400" w:lineRule="exact"/>
              <w:jc w:val="center"/>
              <w:textAlignment w:val="auto"/>
              <w:rPr>
                <w:rFonts w:hint="default" w:ascii="仿宋" w:hAnsi="仿宋" w:eastAsia="仿宋"/>
                <w:b w:val="0"/>
                <w:bCs w:val="0"/>
                <w:sz w:val="24"/>
                <w:szCs w:val="24"/>
                <w:lang w:val="en-US" w:eastAsia="zh-CN"/>
              </w:rPr>
            </w:pPr>
            <w:r>
              <w:rPr>
                <w:rFonts w:hint="eastAsia" w:ascii="仿宋" w:hAnsi="仿宋" w:eastAsia="仿宋"/>
                <w:b w:val="0"/>
                <w:bCs w:val="0"/>
                <w:sz w:val="24"/>
                <w:szCs w:val="24"/>
                <w:lang w:val="en-US" w:eastAsia="zh-CN"/>
              </w:rPr>
              <w:t>冉瑞祥</w:t>
            </w:r>
          </w:p>
        </w:tc>
        <w:tc>
          <w:tcPr>
            <w:tcW w:w="28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400" w:lineRule="exact"/>
              <w:jc w:val="center"/>
              <w:textAlignment w:val="auto"/>
              <w:rPr>
                <w:rFonts w:hint="default" w:ascii="Times New Roman" w:hAnsi="Times New Roman" w:eastAsia="仿宋"/>
                <w:b w:val="0"/>
                <w:bCs w:val="0"/>
                <w:sz w:val="24"/>
                <w:szCs w:val="24"/>
                <w:lang w:val="en-US" w:eastAsia="zh-CN"/>
              </w:rPr>
            </w:pPr>
            <w:r>
              <w:rPr>
                <w:rFonts w:hint="eastAsia" w:ascii="Times New Roman" w:hAnsi="Times New Roman" w:eastAsia="仿宋"/>
                <w:b w:val="0"/>
                <w:bCs w:val="0"/>
                <w:sz w:val="24"/>
                <w:szCs w:val="24"/>
                <w:lang w:val="en-US" w:eastAsia="zh-CN"/>
              </w:rPr>
              <w:t>153</w:t>
            </w:r>
            <w:r>
              <w:rPr>
                <w:rFonts w:hint="eastAsia" w:ascii="仿宋" w:hAnsi="仿宋" w:eastAsia="仿宋" w:cs="仿宋"/>
                <w:i w:val="0"/>
                <w:iCs w:val="0"/>
                <w:color w:val="000000"/>
                <w:sz w:val="22"/>
                <w:szCs w:val="22"/>
                <w:u w:val="none"/>
                <w:lang w:val="en-US" w:eastAsia="zh-CN"/>
              </w:rPr>
              <w:t>******</w:t>
            </w:r>
            <w:r>
              <w:rPr>
                <w:rFonts w:hint="eastAsia" w:ascii="Times New Roman" w:hAnsi="Times New Roman" w:eastAsia="仿宋"/>
                <w:b w:val="0"/>
                <w:bCs w:val="0"/>
                <w:sz w:val="24"/>
                <w:szCs w:val="24"/>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1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400" w:lineRule="exact"/>
              <w:jc w:val="center"/>
              <w:textAlignment w:val="auto"/>
              <w:rPr>
                <w:rFonts w:ascii="Times New Roman" w:hAnsi="Times New Roman" w:eastAsia="仿宋"/>
                <w:b w:val="0"/>
                <w:bCs w:val="0"/>
                <w:sz w:val="24"/>
                <w:szCs w:val="24"/>
              </w:rPr>
            </w:pPr>
            <w:r>
              <w:rPr>
                <w:rFonts w:hint="eastAsia" w:ascii="仿宋" w:hAnsi="仿宋" w:eastAsia="仿宋"/>
                <w:b w:val="0"/>
                <w:bCs w:val="0"/>
                <w:sz w:val="24"/>
                <w:szCs w:val="24"/>
              </w:rPr>
              <w:t>重庆拓阳科技有限公司</w:t>
            </w:r>
          </w:p>
        </w:tc>
        <w:tc>
          <w:tcPr>
            <w:tcW w:w="44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400" w:lineRule="exact"/>
              <w:jc w:val="center"/>
              <w:textAlignment w:val="auto"/>
              <w:rPr>
                <w:rFonts w:ascii="Times New Roman" w:hAnsi="Times New Roman" w:eastAsia="仿宋"/>
                <w:b w:val="0"/>
                <w:bCs w:val="0"/>
                <w:sz w:val="24"/>
                <w:szCs w:val="24"/>
              </w:rPr>
            </w:pPr>
            <w:r>
              <w:rPr>
                <w:rFonts w:hint="eastAsia" w:ascii="仿宋" w:hAnsi="仿宋" w:eastAsia="仿宋"/>
                <w:b w:val="0"/>
                <w:bCs w:val="0"/>
                <w:sz w:val="24"/>
                <w:szCs w:val="24"/>
              </w:rPr>
              <w:t>生物有机肥、有机肥</w:t>
            </w:r>
          </w:p>
        </w:tc>
        <w:tc>
          <w:tcPr>
            <w:tcW w:w="16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400" w:lineRule="exact"/>
              <w:jc w:val="center"/>
              <w:textAlignment w:val="auto"/>
              <w:rPr>
                <w:rFonts w:ascii="Times New Roman" w:hAnsi="Times New Roman" w:eastAsia="仿宋"/>
                <w:b w:val="0"/>
                <w:bCs w:val="0"/>
                <w:sz w:val="24"/>
                <w:szCs w:val="24"/>
              </w:rPr>
            </w:pPr>
            <w:r>
              <w:rPr>
                <w:rFonts w:hint="eastAsia" w:ascii="仿宋" w:hAnsi="仿宋" w:eastAsia="仿宋"/>
                <w:b w:val="0"/>
                <w:bCs w:val="0"/>
                <w:sz w:val="24"/>
                <w:szCs w:val="24"/>
              </w:rPr>
              <w:t>杨昌全</w:t>
            </w:r>
          </w:p>
        </w:tc>
        <w:tc>
          <w:tcPr>
            <w:tcW w:w="28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400" w:lineRule="exact"/>
              <w:jc w:val="center"/>
              <w:textAlignment w:val="auto"/>
              <w:rPr>
                <w:rFonts w:ascii="Times New Roman" w:hAnsi="Times New Roman" w:eastAsia="仿宋"/>
                <w:b w:val="0"/>
                <w:bCs w:val="0"/>
                <w:sz w:val="24"/>
                <w:szCs w:val="24"/>
              </w:rPr>
            </w:pPr>
            <w:r>
              <w:rPr>
                <w:rFonts w:ascii="Times New Roman" w:hAnsi="Times New Roman" w:eastAsia="仿宋"/>
                <w:b w:val="0"/>
                <w:bCs w:val="0"/>
                <w:sz w:val="24"/>
                <w:szCs w:val="24"/>
              </w:rPr>
              <w:t>186</w:t>
            </w:r>
            <w:r>
              <w:rPr>
                <w:rFonts w:hint="eastAsia" w:ascii="仿宋" w:hAnsi="仿宋" w:eastAsia="仿宋" w:cs="仿宋"/>
                <w:i w:val="0"/>
                <w:iCs w:val="0"/>
                <w:color w:val="000000"/>
                <w:sz w:val="22"/>
                <w:szCs w:val="22"/>
                <w:u w:val="none"/>
                <w:lang w:val="en-US" w:eastAsia="zh-CN"/>
              </w:rPr>
              <w:t>******</w:t>
            </w:r>
            <w:r>
              <w:rPr>
                <w:rFonts w:ascii="Times New Roman" w:hAnsi="Times New Roman" w:eastAsia="仿宋"/>
                <w:b w:val="0"/>
                <w:bCs w:val="0"/>
                <w:sz w:val="24"/>
                <w:szCs w:val="24"/>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1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400" w:lineRule="exact"/>
              <w:jc w:val="center"/>
              <w:textAlignment w:val="auto"/>
              <w:rPr>
                <w:rFonts w:ascii="Times New Roman" w:hAnsi="Times New Roman" w:eastAsia="仿宋"/>
                <w:b w:val="0"/>
                <w:bCs w:val="0"/>
                <w:sz w:val="24"/>
                <w:szCs w:val="24"/>
              </w:rPr>
            </w:pPr>
            <w:r>
              <w:rPr>
                <w:rFonts w:hint="eastAsia" w:ascii="仿宋" w:hAnsi="仿宋" w:eastAsia="仿宋"/>
                <w:b w:val="0"/>
                <w:bCs w:val="0"/>
                <w:sz w:val="24"/>
                <w:szCs w:val="24"/>
              </w:rPr>
              <w:t>重庆沃特威生物有机肥开发有限责任公司</w:t>
            </w:r>
          </w:p>
        </w:tc>
        <w:tc>
          <w:tcPr>
            <w:tcW w:w="44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400" w:lineRule="exact"/>
              <w:jc w:val="center"/>
              <w:textAlignment w:val="auto"/>
              <w:rPr>
                <w:rFonts w:ascii="Times New Roman" w:hAnsi="Times New Roman" w:eastAsia="仿宋"/>
                <w:b w:val="0"/>
                <w:bCs w:val="0"/>
                <w:sz w:val="24"/>
                <w:szCs w:val="24"/>
              </w:rPr>
            </w:pPr>
            <w:r>
              <w:rPr>
                <w:rFonts w:hint="eastAsia" w:ascii="仿宋" w:hAnsi="仿宋" w:eastAsia="仿宋"/>
                <w:b w:val="0"/>
                <w:bCs w:val="0"/>
                <w:sz w:val="24"/>
                <w:szCs w:val="24"/>
              </w:rPr>
              <w:t>生物有机肥、有机肥</w:t>
            </w:r>
          </w:p>
        </w:tc>
        <w:tc>
          <w:tcPr>
            <w:tcW w:w="16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400" w:lineRule="exact"/>
              <w:jc w:val="center"/>
              <w:textAlignment w:val="auto"/>
              <w:rPr>
                <w:rFonts w:ascii="Times New Roman" w:hAnsi="Times New Roman" w:eastAsia="仿宋"/>
                <w:b w:val="0"/>
                <w:bCs w:val="0"/>
                <w:sz w:val="24"/>
                <w:szCs w:val="24"/>
              </w:rPr>
            </w:pPr>
            <w:r>
              <w:rPr>
                <w:rFonts w:hint="eastAsia" w:ascii="仿宋" w:hAnsi="仿宋" w:eastAsia="仿宋"/>
                <w:b w:val="0"/>
                <w:bCs w:val="0"/>
                <w:sz w:val="24"/>
                <w:szCs w:val="24"/>
              </w:rPr>
              <w:t>郭立顺</w:t>
            </w:r>
          </w:p>
        </w:tc>
        <w:tc>
          <w:tcPr>
            <w:tcW w:w="28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400" w:lineRule="exact"/>
              <w:jc w:val="center"/>
              <w:textAlignment w:val="auto"/>
              <w:rPr>
                <w:rFonts w:ascii="Times New Roman" w:hAnsi="Times New Roman" w:eastAsia="仿宋"/>
                <w:b w:val="0"/>
                <w:bCs w:val="0"/>
                <w:sz w:val="24"/>
                <w:szCs w:val="24"/>
              </w:rPr>
            </w:pPr>
            <w:r>
              <w:rPr>
                <w:rFonts w:hint="eastAsia" w:ascii="Times New Roman" w:hAnsi="Times New Roman" w:eastAsia="仿宋"/>
                <w:b w:val="0"/>
                <w:bCs w:val="0"/>
                <w:sz w:val="24"/>
                <w:szCs w:val="24"/>
              </w:rPr>
              <w:t>138</w:t>
            </w:r>
            <w:r>
              <w:rPr>
                <w:rFonts w:hint="eastAsia" w:ascii="仿宋" w:hAnsi="仿宋" w:eastAsia="仿宋" w:cs="仿宋"/>
                <w:i w:val="0"/>
                <w:iCs w:val="0"/>
                <w:color w:val="000000"/>
                <w:sz w:val="22"/>
                <w:szCs w:val="22"/>
                <w:u w:val="none"/>
                <w:lang w:val="en-US" w:eastAsia="zh-CN"/>
              </w:rPr>
              <w:t>******</w:t>
            </w:r>
            <w:r>
              <w:rPr>
                <w:rFonts w:hint="eastAsia" w:ascii="Times New Roman" w:hAnsi="Times New Roman" w:eastAsia="仿宋"/>
                <w:b w:val="0"/>
                <w:bCs w:val="0"/>
                <w:sz w:val="24"/>
                <w:szCs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1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Times New Roman" w:hAnsi="仿宋" w:eastAsia="仿宋"/>
                <w:b w:val="0"/>
                <w:bCs w:val="0"/>
                <w:sz w:val="24"/>
                <w:szCs w:val="24"/>
                <w:lang w:eastAsia="zh-CN"/>
              </w:rPr>
            </w:pPr>
            <w:r>
              <w:rPr>
                <w:rFonts w:hint="eastAsia" w:ascii="仿宋" w:hAnsi="仿宋" w:eastAsia="仿宋"/>
                <w:b w:val="0"/>
                <w:bCs w:val="0"/>
                <w:sz w:val="24"/>
                <w:szCs w:val="24"/>
                <w:lang w:eastAsia="zh-CN"/>
              </w:rPr>
              <w:t>重庆天南农资有限责任公司</w:t>
            </w:r>
          </w:p>
        </w:tc>
        <w:tc>
          <w:tcPr>
            <w:tcW w:w="44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400" w:lineRule="exact"/>
              <w:jc w:val="center"/>
              <w:textAlignment w:val="auto"/>
              <w:rPr>
                <w:rFonts w:ascii="Times New Roman" w:hAnsi="仿宋" w:eastAsia="仿宋"/>
                <w:b w:val="0"/>
                <w:bCs w:val="0"/>
                <w:sz w:val="24"/>
                <w:szCs w:val="24"/>
              </w:rPr>
            </w:pPr>
            <w:r>
              <w:rPr>
                <w:rFonts w:hint="eastAsia" w:ascii="仿宋" w:hAnsi="仿宋" w:eastAsia="仿宋"/>
                <w:b w:val="0"/>
                <w:bCs w:val="0"/>
                <w:sz w:val="24"/>
                <w:szCs w:val="24"/>
              </w:rPr>
              <w:t>有机肥</w:t>
            </w:r>
          </w:p>
        </w:tc>
        <w:tc>
          <w:tcPr>
            <w:tcW w:w="16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Times New Roman" w:hAnsi="Times New Roman" w:eastAsia="仿宋"/>
                <w:b w:val="0"/>
                <w:bCs w:val="0"/>
                <w:sz w:val="24"/>
                <w:szCs w:val="24"/>
                <w:lang w:eastAsia="zh-CN"/>
              </w:rPr>
            </w:pPr>
            <w:r>
              <w:rPr>
                <w:rFonts w:hint="eastAsia" w:ascii="仿宋" w:hAnsi="仿宋" w:eastAsia="仿宋"/>
                <w:b w:val="0"/>
                <w:bCs w:val="0"/>
                <w:sz w:val="24"/>
                <w:szCs w:val="24"/>
                <w:lang w:eastAsia="zh-CN"/>
              </w:rPr>
              <w:t>苏波</w:t>
            </w:r>
          </w:p>
        </w:tc>
        <w:tc>
          <w:tcPr>
            <w:tcW w:w="28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400" w:lineRule="exact"/>
              <w:jc w:val="center"/>
              <w:textAlignment w:val="auto"/>
              <w:rPr>
                <w:rFonts w:hint="default" w:ascii="Times New Roman" w:hAnsi="Times New Roman" w:eastAsia="仿宋"/>
                <w:b w:val="0"/>
                <w:bCs w:val="0"/>
                <w:sz w:val="24"/>
                <w:szCs w:val="24"/>
                <w:lang w:val="en-US" w:eastAsia="zh-CN"/>
              </w:rPr>
            </w:pPr>
            <w:r>
              <w:rPr>
                <w:rFonts w:hint="eastAsia" w:ascii="Times New Roman" w:hAnsi="Times New Roman" w:eastAsia="仿宋"/>
                <w:b w:val="0"/>
                <w:bCs w:val="0"/>
                <w:sz w:val="24"/>
                <w:szCs w:val="24"/>
                <w:lang w:val="en-US" w:eastAsia="zh-CN"/>
              </w:rPr>
              <w:t>187</w:t>
            </w:r>
            <w:r>
              <w:rPr>
                <w:rFonts w:hint="eastAsia" w:ascii="仿宋" w:hAnsi="仿宋" w:eastAsia="仿宋" w:cs="仿宋"/>
                <w:i w:val="0"/>
                <w:iCs w:val="0"/>
                <w:color w:val="000000"/>
                <w:sz w:val="22"/>
                <w:szCs w:val="22"/>
                <w:u w:val="none"/>
                <w:lang w:val="en-US" w:eastAsia="zh-CN"/>
              </w:rPr>
              <w:t>******</w:t>
            </w:r>
            <w:r>
              <w:rPr>
                <w:rFonts w:hint="eastAsia" w:ascii="Times New Roman" w:hAnsi="Times New Roman" w:eastAsia="仿宋"/>
                <w:b w:val="0"/>
                <w:bCs w:val="0"/>
                <w:sz w:val="24"/>
                <w:szCs w:val="24"/>
                <w:lang w:val="en-US" w:eastAsia="zh-CN"/>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1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b w:val="0"/>
                <w:bCs w:val="0"/>
                <w:sz w:val="24"/>
                <w:szCs w:val="24"/>
                <w:lang w:eastAsia="zh-CN"/>
              </w:rPr>
            </w:pPr>
            <w:r>
              <w:rPr>
                <w:rFonts w:hint="eastAsia" w:ascii="仿宋" w:hAnsi="仿宋" w:eastAsia="仿宋"/>
                <w:b w:val="0"/>
                <w:bCs w:val="0"/>
                <w:sz w:val="24"/>
                <w:szCs w:val="24"/>
                <w:lang w:eastAsia="zh-CN"/>
              </w:rPr>
              <w:t>成都盖尔盖司生物科技有限公司</w:t>
            </w:r>
          </w:p>
        </w:tc>
        <w:tc>
          <w:tcPr>
            <w:tcW w:w="44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b w:val="0"/>
                <w:bCs w:val="0"/>
                <w:sz w:val="24"/>
                <w:szCs w:val="24"/>
                <w:lang w:eastAsia="zh-CN"/>
              </w:rPr>
            </w:pPr>
            <w:r>
              <w:rPr>
                <w:rFonts w:hint="eastAsia" w:ascii="仿宋" w:hAnsi="仿宋" w:eastAsia="仿宋"/>
                <w:b w:val="0"/>
                <w:bCs w:val="0"/>
                <w:sz w:val="24"/>
                <w:szCs w:val="24"/>
                <w:lang w:eastAsia="zh-CN"/>
              </w:rPr>
              <w:t>有机肥</w:t>
            </w:r>
          </w:p>
        </w:tc>
        <w:tc>
          <w:tcPr>
            <w:tcW w:w="16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b w:val="0"/>
                <w:bCs w:val="0"/>
                <w:sz w:val="24"/>
                <w:szCs w:val="24"/>
                <w:lang w:eastAsia="zh-CN"/>
              </w:rPr>
            </w:pPr>
            <w:r>
              <w:rPr>
                <w:rFonts w:hint="eastAsia" w:ascii="仿宋" w:hAnsi="仿宋" w:eastAsia="仿宋"/>
                <w:b w:val="0"/>
                <w:bCs w:val="0"/>
                <w:sz w:val="24"/>
                <w:szCs w:val="24"/>
                <w:lang w:eastAsia="zh-CN"/>
              </w:rPr>
              <w:t>邹憬南</w:t>
            </w:r>
          </w:p>
        </w:tc>
        <w:tc>
          <w:tcPr>
            <w:tcW w:w="28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400" w:lineRule="exact"/>
              <w:jc w:val="center"/>
              <w:textAlignment w:val="auto"/>
              <w:rPr>
                <w:rFonts w:hint="default" w:ascii="Times New Roman" w:hAnsi="Times New Roman" w:eastAsia="仿宋"/>
                <w:b w:val="0"/>
                <w:bCs w:val="0"/>
                <w:sz w:val="24"/>
                <w:szCs w:val="24"/>
                <w:lang w:val="en-US" w:eastAsia="zh-CN"/>
              </w:rPr>
            </w:pPr>
            <w:r>
              <w:rPr>
                <w:rFonts w:hint="eastAsia" w:ascii="Times New Roman" w:hAnsi="Times New Roman" w:eastAsia="仿宋"/>
                <w:b w:val="0"/>
                <w:bCs w:val="0"/>
                <w:sz w:val="24"/>
                <w:szCs w:val="24"/>
                <w:lang w:val="en-US" w:eastAsia="zh-CN"/>
              </w:rPr>
              <w:t>135</w:t>
            </w:r>
            <w:r>
              <w:rPr>
                <w:rFonts w:hint="eastAsia" w:ascii="仿宋" w:hAnsi="仿宋" w:eastAsia="仿宋" w:cs="仿宋"/>
                <w:i w:val="0"/>
                <w:iCs w:val="0"/>
                <w:color w:val="000000"/>
                <w:sz w:val="22"/>
                <w:szCs w:val="22"/>
                <w:u w:val="none"/>
                <w:lang w:val="en-US" w:eastAsia="zh-CN"/>
              </w:rPr>
              <w:t>******</w:t>
            </w:r>
            <w:r>
              <w:rPr>
                <w:rFonts w:hint="eastAsia" w:ascii="Times New Roman" w:hAnsi="Times New Roman" w:eastAsia="仿宋"/>
                <w:b w:val="0"/>
                <w:bCs w:val="0"/>
                <w:sz w:val="24"/>
                <w:szCs w:val="24"/>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1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b w:val="0"/>
                <w:bCs w:val="0"/>
                <w:sz w:val="24"/>
                <w:szCs w:val="24"/>
                <w:lang w:eastAsia="zh-CN"/>
              </w:rPr>
            </w:pPr>
            <w:r>
              <w:rPr>
                <w:rFonts w:hint="eastAsia" w:ascii="仿宋" w:hAnsi="仿宋" w:eastAsia="仿宋"/>
                <w:b w:val="0"/>
                <w:bCs w:val="0"/>
                <w:sz w:val="24"/>
                <w:szCs w:val="24"/>
                <w:lang w:eastAsia="zh-CN"/>
              </w:rPr>
              <w:t>重庆敖合生物科技有限公司</w:t>
            </w:r>
          </w:p>
        </w:tc>
        <w:tc>
          <w:tcPr>
            <w:tcW w:w="44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b w:val="0"/>
                <w:bCs w:val="0"/>
                <w:sz w:val="24"/>
                <w:szCs w:val="24"/>
                <w:lang w:eastAsia="zh-CN"/>
              </w:rPr>
            </w:pPr>
            <w:r>
              <w:rPr>
                <w:rFonts w:hint="eastAsia" w:ascii="仿宋" w:hAnsi="仿宋" w:eastAsia="仿宋"/>
                <w:b w:val="0"/>
                <w:bCs w:val="0"/>
                <w:sz w:val="24"/>
                <w:szCs w:val="24"/>
                <w:lang w:eastAsia="zh-CN"/>
              </w:rPr>
              <w:t>有机肥</w:t>
            </w:r>
          </w:p>
        </w:tc>
        <w:tc>
          <w:tcPr>
            <w:tcW w:w="16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b w:val="0"/>
                <w:bCs w:val="0"/>
                <w:sz w:val="24"/>
                <w:szCs w:val="24"/>
                <w:lang w:eastAsia="zh-CN"/>
              </w:rPr>
            </w:pPr>
            <w:r>
              <w:rPr>
                <w:rFonts w:hint="eastAsia" w:ascii="仿宋" w:hAnsi="仿宋" w:eastAsia="仿宋"/>
                <w:b w:val="0"/>
                <w:bCs w:val="0"/>
                <w:sz w:val="24"/>
                <w:szCs w:val="24"/>
                <w:lang w:eastAsia="zh-CN"/>
              </w:rPr>
              <w:t>庞林巧</w:t>
            </w:r>
          </w:p>
        </w:tc>
        <w:tc>
          <w:tcPr>
            <w:tcW w:w="28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400" w:lineRule="exact"/>
              <w:jc w:val="center"/>
              <w:textAlignment w:val="auto"/>
              <w:rPr>
                <w:rFonts w:hint="default" w:ascii="Times New Roman" w:hAnsi="Times New Roman" w:eastAsia="仿宋"/>
                <w:b w:val="0"/>
                <w:bCs w:val="0"/>
                <w:sz w:val="24"/>
                <w:szCs w:val="24"/>
                <w:lang w:val="en-US" w:eastAsia="zh-CN"/>
              </w:rPr>
            </w:pPr>
            <w:r>
              <w:rPr>
                <w:rFonts w:hint="eastAsia" w:ascii="Times New Roman" w:hAnsi="Times New Roman" w:eastAsia="仿宋"/>
                <w:b w:val="0"/>
                <w:bCs w:val="0"/>
                <w:sz w:val="24"/>
                <w:szCs w:val="24"/>
                <w:lang w:val="en-US" w:eastAsia="zh-CN"/>
              </w:rPr>
              <w:t>157</w:t>
            </w:r>
            <w:r>
              <w:rPr>
                <w:rFonts w:hint="eastAsia" w:ascii="仿宋" w:hAnsi="仿宋" w:eastAsia="仿宋" w:cs="仿宋"/>
                <w:i w:val="0"/>
                <w:iCs w:val="0"/>
                <w:color w:val="000000"/>
                <w:sz w:val="22"/>
                <w:szCs w:val="22"/>
                <w:u w:val="none"/>
                <w:lang w:val="en-US" w:eastAsia="zh-CN"/>
              </w:rPr>
              <w:t>******</w:t>
            </w:r>
            <w:r>
              <w:rPr>
                <w:rFonts w:hint="eastAsia" w:ascii="Times New Roman" w:hAnsi="Times New Roman" w:eastAsia="仿宋"/>
                <w:b w:val="0"/>
                <w:bCs w:val="0"/>
                <w:sz w:val="24"/>
                <w:szCs w:val="24"/>
                <w:lang w:val="en-US" w:eastAsia="zh-CN"/>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1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b w:val="0"/>
                <w:bCs w:val="0"/>
                <w:sz w:val="24"/>
                <w:szCs w:val="24"/>
                <w:lang w:eastAsia="zh-CN"/>
              </w:rPr>
            </w:pPr>
            <w:r>
              <w:rPr>
                <w:rFonts w:hint="eastAsia" w:ascii="仿宋" w:hAnsi="仿宋" w:eastAsia="仿宋"/>
                <w:b w:val="0"/>
                <w:bCs w:val="0"/>
                <w:sz w:val="24"/>
                <w:szCs w:val="24"/>
                <w:lang w:eastAsia="zh-CN"/>
              </w:rPr>
              <w:t>重庆农神智圣新能源技术有限责任公司</w:t>
            </w:r>
          </w:p>
        </w:tc>
        <w:tc>
          <w:tcPr>
            <w:tcW w:w="44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b w:val="0"/>
                <w:bCs w:val="0"/>
                <w:sz w:val="24"/>
                <w:szCs w:val="24"/>
                <w:lang w:eastAsia="zh-CN"/>
              </w:rPr>
            </w:pPr>
            <w:r>
              <w:rPr>
                <w:rFonts w:hint="eastAsia" w:ascii="仿宋" w:hAnsi="仿宋" w:eastAsia="仿宋"/>
                <w:b w:val="0"/>
                <w:bCs w:val="0"/>
                <w:sz w:val="24"/>
                <w:szCs w:val="24"/>
                <w:lang w:eastAsia="zh-CN"/>
              </w:rPr>
              <w:t>生物有机肥</w:t>
            </w:r>
          </w:p>
        </w:tc>
        <w:tc>
          <w:tcPr>
            <w:tcW w:w="16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b w:val="0"/>
                <w:bCs w:val="0"/>
                <w:sz w:val="24"/>
                <w:szCs w:val="24"/>
                <w:lang w:eastAsia="zh-CN"/>
              </w:rPr>
            </w:pPr>
            <w:r>
              <w:rPr>
                <w:rFonts w:hint="eastAsia" w:ascii="仿宋" w:hAnsi="仿宋" w:eastAsia="仿宋"/>
                <w:b w:val="0"/>
                <w:bCs w:val="0"/>
                <w:sz w:val="24"/>
                <w:szCs w:val="24"/>
                <w:lang w:eastAsia="zh-CN"/>
              </w:rPr>
              <w:t>邓安建</w:t>
            </w:r>
          </w:p>
        </w:tc>
        <w:tc>
          <w:tcPr>
            <w:tcW w:w="28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400" w:lineRule="exact"/>
              <w:jc w:val="center"/>
              <w:textAlignment w:val="auto"/>
              <w:rPr>
                <w:rFonts w:hint="default" w:ascii="Times New Roman" w:hAnsi="Times New Roman" w:eastAsia="仿宋"/>
                <w:b w:val="0"/>
                <w:bCs w:val="0"/>
                <w:sz w:val="24"/>
                <w:szCs w:val="24"/>
                <w:lang w:val="en-US" w:eastAsia="zh-CN"/>
              </w:rPr>
            </w:pPr>
            <w:r>
              <w:rPr>
                <w:rFonts w:hint="eastAsia" w:ascii="Times New Roman" w:hAnsi="Times New Roman" w:eastAsia="仿宋"/>
                <w:b w:val="0"/>
                <w:bCs w:val="0"/>
                <w:sz w:val="24"/>
                <w:szCs w:val="24"/>
                <w:lang w:val="en-US" w:eastAsia="zh-CN"/>
              </w:rPr>
              <w:t>139</w:t>
            </w:r>
            <w:r>
              <w:rPr>
                <w:rFonts w:hint="eastAsia" w:ascii="仿宋" w:hAnsi="仿宋" w:eastAsia="仿宋" w:cs="仿宋"/>
                <w:i w:val="0"/>
                <w:iCs w:val="0"/>
                <w:color w:val="000000"/>
                <w:sz w:val="22"/>
                <w:szCs w:val="22"/>
                <w:u w:val="none"/>
                <w:lang w:val="en-US" w:eastAsia="zh-CN"/>
              </w:rPr>
              <w:t>******</w:t>
            </w:r>
            <w:r>
              <w:rPr>
                <w:rFonts w:hint="eastAsia" w:ascii="Times New Roman" w:hAnsi="Times New Roman" w:eastAsia="仿宋"/>
                <w:b w:val="0"/>
                <w:bCs w:val="0"/>
                <w:sz w:val="24"/>
                <w:szCs w:val="24"/>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1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b w:val="0"/>
                <w:bCs w:val="0"/>
                <w:sz w:val="24"/>
                <w:szCs w:val="24"/>
                <w:lang w:eastAsia="zh-CN"/>
              </w:rPr>
            </w:pPr>
            <w:r>
              <w:rPr>
                <w:rFonts w:hint="eastAsia" w:ascii="仿宋" w:hAnsi="仿宋" w:eastAsia="仿宋"/>
                <w:b w:val="0"/>
                <w:bCs w:val="0"/>
                <w:sz w:val="24"/>
                <w:szCs w:val="24"/>
                <w:lang w:eastAsia="zh-CN"/>
              </w:rPr>
              <w:t>捷诚生物科技有限公司</w:t>
            </w:r>
          </w:p>
        </w:tc>
        <w:tc>
          <w:tcPr>
            <w:tcW w:w="44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b w:val="0"/>
                <w:bCs w:val="0"/>
                <w:sz w:val="24"/>
                <w:szCs w:val="24"/>
                <w:lang w:eastAsia="zh-CN"/>
              </w:rPr>
            </w:pPr>
            <w:r>
              <w:rPr>
                <w:rFonts w:hint="eastAsia" w:ascii="仿宋" w:hAnsi="仿宋" w:eastAsia="仿宋"/>
                <w:b w:val="0"/>
                <w:bCs w:val="0"/>
                <w:sz w:val="24"/>
                <w:szCs w:val="24"/>
                <w:lang w:eastAsia="zh-CN"/>
              </w:rPr>
              <w:t>有机肥</w:t>
            </w:r>
          </w:p>
        </w:tc>
        <w:tc>
          <w:tcPr>
            <w:tcW w:w="16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b w:val="0"/>
                <w:bCs w:val="0"/>
                <w:sz w:val="24"/>
                <w:szCs w:val="24"/>
                <w:lang w:eastAsia="zh-CN"/>
              </w:rPr>
            </w:pPr>
            <w:r>
              <w:rPr>
                <w:rFonts w:hint="eastAsia" w:ascii="仿宋" w:hAnsi="仿宋" w:eastAsia="仿宋"/>
                <w:b w:val="0"/>
                <w:bCs w:val="0"/>
                <w:sz w:val="24"/>
                <w:szCs w:val="24"/>
                <w:lang w:eastAsia="zh-CN"/>
              </w:rPr>
              <w:t>邓通平</w:t>
            </w:r>
          </w:p>
        </w:tc>
        <w:tc>
          <w:tcPr>
            <w:tcW w:w="28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400" w:lineRule="exact"/>
              <w:jc w:val="center"/>
              <w:textAlignment w:val="auto"/>
              <w:rPr>
                <w:rFonts w:hint="default" w:ascii="Times New Roman" w:hAnsi="Times New Roman" w:eastAsia="仿宋"/>
                <w:b w:val="0"/>
                <w:bCs w:val="0"/>
                <w:sz w:val="24"/>
                <w:szCs w:val="24"/>
                <w:lang w:val="en-US" w:eastAsia="zh-CN"/>
              </w:rPr>
            </w:pPr>
            <w:r>
              <w:rPr>
                <w:rFonts w:hint="eastAsia" w:ascii="Times New Roman" w:hAnsi="Times New Roman" w:eastAsia="仿宋"/>
                <w:b w:val="0"/>
                <w:bCs w:val="0"/>
                <w:sz w:val="24"/>
                <w:szCs w:val="24"/>
                <w:lang w:val="en-US" w:eastAsia="zh-CN"/>
              </w:rPr>
              <w:t>138</w:t>
            </w:r>
            <w:r>
              <w:rPr>
                <w:rFonts w:hint="eastAsia" w:ascii="仿宋" w:hAnsi="仿宋" w:eastAsia="仿宋" w:cs="仿宋"/>
                <w:i w:val="0"/>
                <w:iCs w:val="0"/>
                <w:color w:val="000000"/>
                <w:sz w:val="22"/>
                <w:szCs w:val="22"/>
                <w:u w:val="none"/>
                <w:lang w:val="en-US" w:eastAsia="zh-CN"/>
              </w:rPr>
              <w:t>******</w:t>
            </w:r>
            <w:r>
              <w:rPr>
                <w:rFonts w:hint="eastAsia" w:ascii="Times New Roman" w:hAnsi="Times New Roman" w:eastAsia="仿宋"/>
                <w:b w:val="0"/>
                <w:bCs w:val="0"/>
                <w:sz w:val="24"/>
                <w:szCs w:val="24"/>
                <w:lang w:val="en-US" w:eastAsia="zh-CN"/>
              </w:rPr>
              <w:t>77</w:t>
            </w:r>
          </w:p>
        </w:tc>
      </w:tr>
    </w:tbl>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default" w:ascii="Times New Roman" w:hAnsi="Times New Roman" w:eastAsia="方正黑体_GBK" w:cs="Times New Roman"/>
          <w:b w:val="0"/>
          <w:bCs/>
          <w:lang w:val="zh-CN" w:eastAsia="zh-CN"/>
        </w:rPr>
      </w:pPr>
    </w:p>
    <w:p>
      <w:pPr>
        <w:autoSpaceDE w:val="0"/>
        <w:autoSpaceDN w:val="0"/>
        <w:adjustRightInd w:val="0"/>
        <w:snapToGrid w:val="0"/>
        <w:spacing w:line="560" w:lineRule="exact"/>
        <w:rPr>
          <w:rFonts w:hint="default" w:ascii="Times New Roman" w:hAnsi="Times New Roman" w:eastAsia="方正黑体_GBK" w:cs="Times New Roman"/>
          <w:b w:val="0"/>
          <w:bCs/>
          <w:lang w:val="zh-CN" w:eastAsia="zh-CN"/>
        </w:rPr>
      </w:pPr>
      <w:r>
        <w:rPr>
          <w:rFonts w:hint="default" w:ascii="Times New Roman" w:hAnsi="Times New Roman" w:eastAsia="方正黑体_GBK" w:cs="Times New Roman"/>
          <w:b w:val="0"/>
          <w:bCs/>
          <w:sz w:val="28"/>
          <w:szCs w:val="28"/>
          <w:lang w:val="zh-CN"/>
        </w:rPr>
        <w:t>附表</w:t>
      </w:r>
      <w:r>
        <w:rPr>
          <w:rFonts w:hint="eastAsia" w:ascii="Times New Roman" w:hAnsi="Times New Roman" w:eastAsia="方正黑体_GBK" w:cs="Times New Roman"/>
          <w:b w:val="0"/>
          <w:bCs/>
          <w:sz w:val="28"/>
          <w:szCs w:val="28"/>
          <w:lang w:val="en-US" w:eastAsia="zh-CN"/>
        </w:rPr>
        <w:t>3</w:t>
      </w:r>
      <w:r>
        <w:rPr>
          <w:rFonts w:hint="default" w:ascii="Times New Roman" w:hAnsi="Times New Roman" w:eastAsia="方正黑体_GBK" w:cs="Times New Roman"/>
          <w:b w:val="0"/>
          <w:bCs/>
          <w:sz w:val="28"/>
          <w:szCs w:val="28"/>
          <w:lang w:val="en-US" w:eastAsia="zh-CN"/>
        </w:rPr>
        <w:t>：</w:t>
      </w:r>
    </w:p>
    <w:p>
      <w:pPr>
        <w:widowControl/>
        <w:spacing w:line="560" w:lineRule="exact"/>
        <w:jc w:val="center"/>
        <w:rPr>
          <w:rFonts w:hint="eastAsia" w:ascii="方正小标宋_GBK" w:hAnsi="方正小标宋_GBK" w:eastAsia="方正小标宋_GBK" w:cs="方正小标宋_GBK"/>
          <w:b w:val="0"/>
          <w:bCs/>
          <w:sz w:val="36"/>
          <w:szCs w:val="36"/>
          <w:lang w:val="zh-CN"/>
        </w:rPr>
      </w:pPr>
      <w:r>
        <w:rPr>
          <w:rFonts w:hint="eastAsia" w:ascii="方正小标宋_GBK" w:hAnsi="方正小标宋_GBK" w:eastAsia="方正小标宋_GBK" w:cs="方正小标宋_GBK"/>
          <w:b w:val="0"/>
          <w:bCs/>
          <w:sz w:val="36"/>
          <w:szCs w:val="36"/>
          <w:lang w:val="zh-CN"/>
        </w:rPr>
        <w:t>丰都县202</w:t>
      </w:r>
      <w:r>
        <w:rPr>
          <w:rFonts w:hint="eastAsia" w:ascii="方正小标宋_GBK" w:hAnsi="方正小标宋_GBK" w:eastAsia="方正小标宋_GBK" w:cs="方正小标宋_GBK"/>
          <w:b w:val="0"/>
          <w:bCs/>
          <w:sz w:val="36"/>
          <w:szCs w:val="36"/>
          <w:lang w:val="en-US" w:eastAsia="zh-CN"/>
        </w:rPr>
        <w:t>3</w:t>
      </w:r>
      <w:r>
        <w:rPr>
          <w:rFonts w:hint="eastAsia" w:ascii="方正小标宋_GBK" w:hAnsi="方正小标宋_GBK" w:eastAsia="方正小标宋_GBK" w:cs="方正小标宋_GBK"/>
          <w:b w:val="0"/>
          <w:bCs/>
          <w:sz w:val="36"/>
          <w:szCs w:val="36"/>
          <w:lang w:val="zh-CN"/>
        </w:rPr>
        <w:t>年有机肥推广示范项目验收审核表</w:t>
      </w:r>
    </w:p>
    <w:p>
      <w:pPr>
        <w:widowControl/>
        <w:spacing w:line="560" w:lineRule="exact"/>
        <w:jc w:val="left"/>
        <w:rPr>
          <w:rFonts w:hint="default" w:ascii="Times New Roman" w:hAnsi="Times New Roman" w:cs="Times New Roman"/>
          <w:b w:val="0"/>
          <w:bCs/>
          <w:kern w:val="0"/>
          <w:sz w:val="24"/>
        </w:rPr>
      </w:pPr>
      <w:r>
        <w:rPr>
          <w:rFonts w:hint="default" w:ascii="Times New Roman" w:hAnsi="Times New Roman" w:cs="Times New Roman"/>
          <w:b w:val="0"/>
          <w:bCs/>
          <w:kern w:val="0"/>
          <w:sz w:val="24"/>
          <w:u w:val="single"/>
        </w:rPr>
        <w:t xml:space="preserve">  </w:t>
      </w:r>
      <w:r>
        <w:rPr>
          <w:rFonts w:hint="default" w:ascii="Times New Roman" w:hAnsi="Times New Roman" w:cs="Times New Roman"/>
          <w:b w:val="0"/>
          <w:bCs/>
          <w:kern w:val="0"/>
          <w:sz w:val="24"/>
          <w:u w:val="single"/>
          <w:lang w:val="en-US" w:eastAsia="zh-CN"/>
        </w:rPr>
        <w:t xml:space="preserve">              </w:t>
      </w:r>
      <w:r>
        <w:rPr>
          <w:rFonts w:hint="default" w:ascii="Times New Roman" w:hAnsi="Times New Roman" w:cs="Times New Roman"/>
          <w:b w:val="0"/>
          <w:bCs/>
          <w:kern w:val="0"/>
          <w:sz w:val="24"/>
          <w:u w:val="single"/>
        </w:rPr>
        <w:t xml:space="preserve">  </w:t>
      </w:r>
      <w:r>
        <w:rPr>
          <w:rFonts w:hint="default" w:ascii="Times New Roman" w:hAnsi="Times New Roman" w:cs="Times New Roman"/>
          <w:b w:val="0"/>
          <w:bCs/>
          <w:kern w:val="0"/>
          <w:sz w:val="24"/>
        </w:rPr>
        <w:t xml:space="preserve">镇乡街（盖章）                </w:t>
      </w:r>
    </w:p>
    <w:tbl>
      <w:tblPr>
        <w:tblStyle w:val="12"/>
        <w:tblpPr w:leftFromText="180" w:rightFromText="180" w:vertAnchor="text" w:horzAnchor="page" w:tblpX="1686" w:tblpY="177"/>
        <w:tblW w:w="13836" w:type="dxa"/>
        <w:tblInd w:w="0" w:type="dxa"/>
        <w:tblLayout w:type="fixed"/>
        <w:tblCellMar>
          <w:top w:w="0" w:type="dxa"/>
          <w:left w:w="108" w:type="dxa"/>
          <w:bottom w:w="0" w:type="dxa"/>
          <w:right w:w="108" w:type="dxa"/>
        </w:tblCellMar>
      </w:tblPr>
      <w:tblGrid>
        <w:gridCol w:w="2486"/>
        <w:gridCol w:w="984"/>
        <w:gridCol w:w="1902"/>
        <w:gridCol w:w="1547"/>
        <w:gridCol w:w="1080"/>
        <w:gridCol w:w="1080"/>
        <w:gridCol w:w="1222"/>
        <w:gridCol w:w="937"/>
        <w:gridCol w:w="1080"/>
        <w:gridCol w:w="1518"/>
      </w:tblGrid>
      <w:tr>
        <w:tblPrEx>
          <w:tblCellMar>
            <w:top w:w="0" w:type="dxa"/>
            <w:left w:w="108" w:type="dxa"/>
            <w:bottom w:w="0" w:type="dxa"/>
            <w:right w:w="108" w:type="dxa"/>
          </w:tblCellMar>
        </w:tblPrEx>
        <w:trPr>
          <w:trHeight w:val="1779" w:hRule="atLeast"/>
        </w:trPr>
        <w:tc>
          <w:tcPr>
            <w:tcW w:w="24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黑体_GBK" w:hAnsi="方正黑体_GBK" w:eastAsia="方正黑体_GBK" w:cs="方正黑体_GBK"/>
                <w:b w:val="0"/>
                <w:bCs/>
                <w:kern w:val="0"/>
                <w:sz w:val="24"/>
              </w:rPr>
            </w:pPr>
            <w:r>
              <w:rPr>
                <w:rFonts w:hint="eastAsia" w:ascii="方正黑体_GBK" w:hAnsi="方正黑体_GBK" w:eastAsia="方正黑体_GBK" w:cs="方正黑体_GBK"/>
                <w:b w:val="0"/>
                <w:bCs/>
                <w:kern w:val="0"/>
                <w:sz w:val="24"/>
              </w:rPr>
              <w:t>业主或农户</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黑体_GBK" w:hAnsi="方正黑体_GBK" w:eastAsia="方正黑体_GBK" w:cs="方正黑体_GBK"/>
                <w:b w:val="0"/>
                <w:bCs/>
                <w:kern w:val="0"/>
                <w:sz w:val="24"/>
              </w:rPr>
            </w:pPr>
            <w:r>
              <w:rPr>
                <w:rFonts w:hint="eastAsia" w:ascii="方正黑体_GBK" w:hAnsi="方正黑体_GBK" w:eastAsia="方正黑体_GBK" w:cs="方正黑体_GBK"/>
                <w:b w:val="0"/>
                <w:bCs/>
                <w:kern w:val="0"/>
                <w:sz w:val="24"/>
              </w:rPr>
              <w:t>名称</w:t>
            </w:r>
          </w:p>
        </w:tc>
        <w:tc>
          <w:tcPr>
            <w:tcW w:w="98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黑体_GBK" w:hAnsi="方正黑体_GBK" w:eastAsia="方正黑体_GBK" w:cs="方正黑体_GBK"/>
                <w:b w:val="0"/>
                <w:bCs/>
                <w:kern w:val="0"/>
                <w:sz w:val="24"/>
              </w:rPr>
            </w:pPr>
            <w:r>
              <w:rPr>
                <w:rFonts w:hint="eastAsia" w:ascii="方正黑体_GBK" w:hAnsi="方正黑体_GBK" w:eastAsia="方正黑体_GBK" w:cs="方正黑体_GBK"/>
                <w:b w:val="0"/>
                <w:bCs/>
                <w:kern w:val="0"/>
                <w:sz w:val="24"/>
              </w:rPr>
              <w:t>负责人</w:t>
            </w:r>
          </w:p>
        </w:tc>
        <w:tc>
          <w:tcPr>
            <w:tcW w:w="190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黑体_GBK" w:hAnsi="方正黑体_GBK" w:eastAsia="方正黑体_GBK" w:cs="方正黑体_GBK"/>
                <w:b w:val="0"/>
                <w:bCs/>
                <w:kern w:val="0"/>
                <w:sz w:val="24"/>
              </w:rPr>
            </w:pPr>
            <w:r>
              <w:rPr>
                <w:rFonts w:hint="eastAsia" w:ascii="方正黑体_GBK" w:hAnsi="方正黑体_GBK" w:eastAsia="方正黑体_GBK" w:cs="方正黑体_GBK"/>
                <w:b w:val="0"/>
                <w:bCs/>
                <w:kern w:val="0"/>
                <w:sz w:val="24"/>
              </w:rPr>
              <w:t>组织机构代码证或身份证号码</w:t>
            </w:r>
          </w:p>
        </w:tc>
        <w:tc>
          <w:tcPr>
            <w:tcW w:w="154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黑体_GBK" w:hAnsi="方正黑体_GBK" w:eastAsia="方正黑体_GBK" w:cs="方正黑体_GBK"/>
                <w:b w:val="0"/>
                <w:bCs/>
                <w:kern w:val="0"/>
                <w:sz w:val="24"/>
              </w:rPr>
            </w:pPr>
            <w:r>
              <w:rPr>
                <w:rFonts w:hint="eastAsia" w:ascii="方正黑体_GBK" w:hAnsi="方正黑体_GBK" w:eastAsia="方正黑体_GBK" w:cs="方正黑体_GBK"/>
                <w:b w:val="0"/>
                <w:bCs/>
                <w:kern w:val="0"/>
                <w:sz w:val="24"/>
              </w:rPr>
              <w:t>联系电话</w:t>
            </w:r>
          </w:p>
        </w:tc>
        <w:tc>
          <w:tcPr>
            <w:tcW w:w="108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黑体_GBK" w:hAnsi="方正黑体_GBK" w:eastAsia="方正黑体_GBK" w:cs="方正黑体_GBK"/>
                <w:b w:val="0"/>
                <w:bCs/>
                <w:kern w:val="0"/>
                <w:sz w:val="24"/>
              </w:rPr>
            </w:pPr>
            <w:r>
              <w:rPr>
                <w:rFonts w:hint="eastAsia" w:ascii="方正黑体_GBK" w:hAnsi="方正黑体_GBK" w:eastAsia="方正黑体_GBK" w:cs="方正黑体_GBK"/>
                <w:b w:val="0"/>
                <w:bCs/>
                <w:kern w:val="0"/>
                <w:sz w:val="24"/>
              </w:rPr>
              <w:t>作物</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黑体_GBK" w:hAnsi="方正黑体_GBK" w:eastAsia="方正黑体_GBK" w:cs="方正黑体_GBK"/>
                <w:b w:val="0"/>
                <w:bCs/>
                <w:kern w:val="0"/>
                <w:sz w:val="24"/>
              </w:rPr>
            </w:pPr>
            <w:r>
              <w:rPr>
                <w:rFonts w:hint="eastAsia" w:ascii="方正黑体_GBK" w:hAnsi="方正黑体_GBK" w:eastAsia="方正黑体_GBK" w:cs="方正黑体_GBK"/>
                <w:b w:val="0"/>
                <w:bCs/>
                <w:kern w:val="0"/>
                <w:sz w:val="24"/>
              </w:rPr>
              <w:t>种类</w:t>
            </w:r>
          </w:p>
        </w:tc>
        <w:tc>
          <w:tcPr>
            <w:tcW w:w="108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黑体_GBK" w:hAnsi="方正黑体_GBK" w:eastAsia="方正黑体_GBK" w:cs="方正黑体_GBK"/>
                <w:b w:val="0"/>
                <w:bCs/>
                <w:kern w:val="0"/>
                <w:sz w:val="24"/>
              </w:rPr>
            </w:pPr>
            <w:r>
              <w:rPr>
                <w:rFonts w:hint="eastAsia" w:ascii="方正黑体_GBK" w:hAnsi="方正黑体_GBK" w:eastAsia="方正黑体_GBK" w:cs="方正黑体_GBK"/>
                <w:b w:val="0"/>
                <w:bCs/>
                <w:kern w:val="0"/>
                <w:sz w:val="24"/>
              </w:rPr>
              <w:t>有机肥</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黑体_GBK" w:hAnsi="方正黑体_GBK" w:eastAsia="方正黑体_GBK" w:cs="方正黑体_GBK"/>
                <w:b w:val="0"/>
                <w:bCs/>
                <w:kern w:val="0"/>
                <w:sz w:val="24"/>
              </w:rPr>
            </w:pPr>
            <w:r>
              <w:rPr>
                <w:rFonts w:hint="eastAsia" w:ascii="方正黑体_GBK" w:hAnsi="方正黑体_GBK" w:eastAsia="方正黑体_GBK" w:cs="方正黑体_GBK"/>
                <w:b w:val="0"/>
                <w:bCs/>
                <w:kern w:val="0"/>
                <w:sz w:val="24"/>
              </w:rPr>
              <w:t xml:space="preserve">种类 </w:t>
            </w:r>
          </w:p>
        </w:tc>
        <w:tc>
          <w:tcPr>
            <w:tcW w:w="122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黑体_GBK" w:hAnsi="方正黑体_GBK" w:eastAsia="方正黑体_GBK" w:cs="方正黑体_GBK"/>
                <w:b w:val="0"/>
                <w:bCs/>
                <w:kern w:val="0"/>
                <w:sz w:val="24"/>
              </w:rPr>
            </w:pPr>
            <w:r>
              <w:rPr>
                <w:rFonts w:hint="eastAsia" w:ascii="方正黑体_GBK" w:hAnsi="方正黑体_GBK" w:eastAsia="方正黑体_GBK" w:cs="方正黑体_GBK"/>
                <w:b w:val="0"/>
                <w:bCs/>
                <w:kern w:val="0"/>
                <w:sz w:val="24"/>
              </w:rPr>
              <w:t>申报</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黑体_GBK" w:hAnsi="方正黑体_GBK" w:eastAsia="方正黑体_GBK" w:cs="方正黑体_GBK"/>
                <w:b w:val="0"/>
                <w:bCs/>
                <w:kern w:val="0"/>
                <w:sz w:val="24"/>
              </w:rPr>
            </w:pPr>
            <w:r>
              <w:rPr>
                <w:rFonts w:hint="eastAsia" w:ascii="方正黑体_GBK" w:hAnsi="方正黑体_GBK" w:eastAsia="方正黑体_GBK" w:cs="方正黑体_GBK"/>
                <w:b w:val="0"/>
                <w:bCs/>
                <w:kern w:val="0"/>
                <w:sz w:val="24"/>
              </w:rPr>
              <w:t>数量</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黑体_GBK" w:hAnsi="方正黑体_GBK" w:eastAsia="方正黑体_GBK" w:cs="方正黑体_GBK"/>
                <w:b w:val="0"/>
                <w:bCs/>
                <w:kern w:val="0"/>
                <w:sz w:val="24"/>
              </w:rPr>
            </w:pPr>
            <w:r>
              <w:rPr>
                <w:rFonts w:hint="eastAsia" w:ascii="方正黑体_GBK" w:hAnsi="方正黑体_GBK" w:eastAsia="方正黑体_GBK" w:cs="方正黑体_GBK"/>
                <w:b w:val="0"/>
                <w:bCs/>
                <w:kern w:val="0"/>
                <w:sz w:val="24"/>
              </w:rPr>
              <w:t>（吨）</w:t>
            </w:r>
          </w:p>
        </w:tc>
        <w:tc>
          <w:tcPr>
            <w:tcW w:w="9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方正黑体_GBK" w:hAnsi="方正黑体_GBK" w:eastAsia="方正黑体_GBK" w:cs="方正黑体_GBK"/>
                <w:b w:val="0"/>
                <w:bCs/>
                <w:kern w:val="0"/>
                <w:sz w:val="24"/>
              </w:rPr>
            </w:pPr>
            <w:r>
              <w:rPr>
                <w:rFonts w:hint="eastAsia" w:ascii="方正黑体_GBK" w:hAnsi="方正黑体_GBK" w:eastAsia="方正黑体_GBK" w:cs="方正黑体_GBK"/>
                <w:b w:val="0"/>
                <w:bCs/>
                <w:kern w:val="0"/>
                <w:sz w:val="24"/>
              </w:rPr>
              <w:t>核实</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黑体_GBK" w:hAnsi="方正黑体_GBK" w:eastAsia="方正黑体_GBK" w:cs="方正黑体_GBK"/>
                <w:b w:val="0"/>
                <w:bCs/>
                <w:kern w:val="0"/>
                <w:sz w:val="24"/>
              </w:rPr>
            </w:pPr>
            <w:r>
              <w:rPr>
                <w:rFonts w:hint="eastAsia" w:ascii="方正黑体_GBK" w:hAnsi="方正黑体_GBK" w:eastAsia="方正黑体_GBK" w:cs="方正黑体_GBK"/>
                <w:b w:val="0"/>
                <w:bCs/>
                <w:kern w:val="0"/>
                <w:sz w:val="24"/>
              </w:rPr>
              <w:t>数量</w:t>
            </w:r>
            <w:r>
              <w:rPr>
                <w:rFonts w:hint="eastAsia" w:ascii="方正黑体_GBK" w:hAnsi="方正黑体_GBK" w:eastAsia="方正黑体_GBK" w:cs="方正黑体_GBK"/>
                <w:b w:val="0"/>
                <w:bCs/>
                <w:sz w:val="24"/>
                <w:lang w:val="zh-CN"/>
              </w:rPr>
              <w:t>（吨）</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黑体_GBK" w:hAnsi="方正黑体_GBK" w:eastAsia="方正黑体_GBK" w:cs="方正黑体_GBK"/>
                <w:b w:val="0"/>
                <w:bCs/>
                <w:kern w:val="0"/>
                <w:sz w:val="24"/>
              </w:rPr>
            </w:pPr>
            <w:r>
              <w:rPr>
                <w:rFonts w:hint="eastAsia" w:ascii="方正黑体_GBK" w:hAnsi="方正黑体_GBK" w:eastAsia="方正黑体_GBK" w:cs="方正黑体_GBK"/>
                <w:b w:val="0"/>
                <w:bCs/>
                <w:kern w:val="0"/>
                <w:sz w:val="24"/>
              </w:rPr>
              <w:t>申报</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黑体_GBK" w:hAnsi="方正黑体_GBK" w:eastAsia="方正黑体_GBK" w:cs="方正黑体_GBK"/>
                <w:b w:val="0"/>
                <w:bCs/>
                <w:kern w:val="0"/>
                <w:sz w:val="24"/>
              </w:rPr>
            </w:pPr>
            <w:r>
              <w:rPr>
                <w:rFonts w:hint="eastAsia" w:ascii="方正黑体_GBK" w:hAnsi="方正黑体_GBK" w:eastAsia="方正黑体_GBK" w:cs="方正黑体_GBK"/>
                <w:b w:val="0"/>
                <w:bCs/>
                <w:kern w:val="0"/>
                <w:sz w:val="24"/>
              </w:rPr>
              <w:t>面积</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黑体_GBK" w:hAnsi="方正黑体_GBK" w:eastAsia="方正黑体_GBK" w:cs="方正黑体_GBK"/>
                <w:b w:val="0"/>
                <w:bCs/>
                <w:kern w:val="0"/>
                <w:sz w:val="24"/>
              </w:rPr>
            </w:pPr>
            <w:r>
              <w:rPr>
                <w:rFonts w:hint="eastAsia" w:ascii="方正黑体_GBK" w:hAnsi="方正黑体_GBK" w:eastAsia="方正黑体_GBK" w:cs="方正黑体_GBK"/>
                <w:b w:val="0"/>
                <w:bCs/>
                <w:sz w:val="24"/>
                <w:lang w:val="zh-CN"/>
              </w:rPr>
              <w:t>（亩）</w:t>
            </w:r>
          </w:p>
        </w:tc>
        <w:tc>
          <w:tcPr>
            <w:tcW w:w="151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黑体_GBK" w:hAnsi="方正黑体_GBK" w:eastAsia="方正黑体_GBK" w:cs="方正黑体_GBK"/>
                <w:b w:val="0"/>
                <w:bCs/>
                <w:kern w:val="0"/>
                <w:sz w:val="24"/>
              </w:rPr>
            </w:pPr>
            <w:r>
              <w:rPr>
                <w:rFonts w:hint="eastAsia" w:ascii="方正黑体_GBK" w:hAnsi="方正黑体_GBK" w:eastAsia="方正黑体_GBK" w:cs="方正黑体_GBK"/>
                <w:b w:val="0"/>
                <w:bCs/>
                <w:kern w:val="0"/>
                <w:sz w:val="24"/>
              </w:rPr>
              <w:t>核实</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黑体_GBK" w:hAnsi="方正黑体_GBK" w:eastAsia="方正黑体_GBK" w:cs="方正黑体_GBK"/>
                <w:b w:val="0"/>
                <w:bCs/>
                <w:kern w:val="0"/>
                <w:sz w:val="24"/>
              </w:rPr>
            </w:pPr>
            <w:r>
              <w:rPr>
                <w:rFonts w:hint="eastAsia" w:ascii="方正黑体_GBK" w:hAnsi="方正黑体_GBK" w:eastAsia="方正黑体_GBK" w:cs="方正黑体_GBK"/>
                <w:b w:val="0"/>
                <w:bCs/>
                <w:kern w:val="0"/>
                <w:sz w:val="24"/>
              </w:rPr>
              <w:t>面积</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黑体_GBK" w:hAnsi="方正黑体_GBK" w:eastAsia="方正黑体_GBK" w:cs="方正黑体_GBK"/>
                <w:b w:val="0"/>
                <w:bCs/>
                <w:kern w:val="0"/>
                <w:sz w:val="24"/>
              </w:rPr>
            </w:pPr>
            <w:r>
              <w:rPr>
                <w:rFonts w:hint="eastAsia" w:ascii="方正黑体_GBK" w:hAnsi="方正黑体_GBK" w:eastAsia="方正黑体_GBK" w:cs="方正黑体_GBK"/>
                <w:b w:val="0"/>
                <w:bCs/>
                <w:kern w:val="0"/>
                <w:sz w:val="24"/>
              </w:rPr>
              <w:t>（亩）</w:t>
            </w:r>
          </w:p>
        </w:tc>
      </w:tr>
      <w:tr>
        <w:tblPrEx>
          <w:tblCellMar>
            <w:top w:w="0" w:type="dxa"/>
            <w:left w:w="108" w:type="dxa"/>
            <w:bottom w:w="0" w:type="dxa"/>
            <w:right w:w="108" w:type="dxa"/>
          </w:tblCellMar>
        </w:tblPrEx>
        <w:trPr>
          <w:trHeight w:val="704" w:hRule="atLeast"/>
        </w:trPr>
        <w:tc>
          <w:tcPr>
            <w:tcW w:w="2486" w:type="dxa"/>
            <w:tcBorders>
              <w:top w:val="nil"/>
              <w:left w:val="single" w:color="auto" w:sz="4" w:space="0"/>
              <w:bottom w:val="single" w:color="auto" w:sz="4" w:space="0"/>
              <w:right w:val="single" w:color="auto" w:sz="4" w:space="0"/>
            </w:tcBorders>
            <w:vAlign w:val="center"/>
          </w:tcPr>
          <w:p>
            <w:pPr>
              <w:widowControl/>
              <w:spacing w:line="560" w:lineRule="exact"/>
              <w:jc w:val="left"/>
              <w:rPr>
                <w:rFonts w:hint="default" w:ascii="Times New Roman" w:hAnsi="Times New Roman" w:cs="Times New Roman"/>
                <w:b w:val="0"/>
                <w:bCs/>
                <w:kern w:val="0"/>
                <w:sz w:val="20"/>
                <w:szCs w:val="20"/>
              </w:rPr>
            </w:pPr>
          </w:p>
        </w:tc>
        <w:tc>
          <w:tcPr>
            <w:tcW w:w="984" w:type="dxa"/>
            <w:tcBorders>
              <w:top w:val="nil"/>
              <w:left w:val="single" w:color="auto" w:sz="4" w:space="0"/>
              <w:bottom w:val="single" w:color="auto" w:sz="4" w:space="0"/>
              <w:right w:val="single" w:color="auto" w:sz="4" w:space="0"/>
            </w:tcBorders>
            <w:vAlign w:val="center"/>
          </w:tcPr>
          <w:p>
            <w:pPr>
              <w:widowControl/>
              <w:spacing w:line="560" w:lineRule="exact"/>
              <w:jc w:val="left"/>
              <w:rPr>
                <w:rFonts w:hint="default" w:ascii="Times New Roman" w:hAnsi="Times New Roman" w:cs="Times New Roman"/>
                <w:b w:val="0"/>
                <w:bCs/>
                <w:kern w:val="0"/>
                <w:sz w:val="20"/>
                <w:szCs w:val="20"/>
              </w:rPr>
            </w:pPr>
          </w:p>
        </w:tc>
        <w:tc>
          <w:tcPr>
            <w:tcW w:w="1902" w:type="dxa"/>
            <w:tcBorders>
              <w:top w:val="nil"/>
              <w:left w:val="single" w:color="auto" w:sz="4" w:space="0"/>
              <w:bottom w:val="single" w:color="auto" w:sz="4" w:space="0"/>
              <w:right w:val="single" w:color="auto" w:sz="4" w:space="0"/>
            </w:tcBorders>
            <w:vAlign w:val="center"/>
          </w:tcPr>
          <w:p>
            <w:pPr>
              <w:widowControl/>
              <w:spacing w:line="560" w:lineRule="exact"/>
              <w:jc w:val="left"/>
              <w:rPr>
                <w:rFonts w:hint="default" w:ascii="Times New Roman" w:hAnsi="Times New Roman" w:cs="Times New Roman"/>
                <w:b w:val="0"/>
                <w:bCs/>
                <w:kern w:val="0"/>
                <w:sz w:val="20"/>
                <w:szCs w:val="20"/>
              </w:rPr>
            </w:pPr>
          </w:p>
        </w:tc>
        <w:tc>
          <w:tcPr>
            <w:tcW w:w="1547" w:type="dxa"/>
            <w:tcBorders>
              <w:top w:val="nil"/>
              <w:left w:val="single" w:color="auto" w:sz="4" w:space="0"/>
              <w:bottom w:val="single" w:color="auto" w:sz="4" w:space="0"/>
              <w:right w:val="single" w:color="auto" w:sz="4" w:space="0"/>
            </w:tcBorders>
            <w:vAlign w:val="center"/>
          </w:tcPr>
          <w:p>
            <w:pPr>
              <w:widowControl/>
              <w:spacing w:line="560" w:lineRule="exact"/>
              <w:jc w:val="left"/>
              <w:rPr>
                <w:rFonts w:hint="default" w:ascii="Times New Roman" w:hAnsi="Times New Roman" w:cs="Times New Roman"/>
                <w:b w:val="0"/>
                <w:bCs/>
                <w:kern w:val="0"/>
                <w:sz w:val="20"/>
                <w:szCs w:val="20"/>
              </w:rPr>
            </w:pPr>
          </w:p>
        </w:tc>
        <w:tc>
          <w:tcPr>
            <w:tcW w:w="1080" w:type="dxa"/>
            <w:tcBorders>
              <w:top w:val="nil"/>
              <w:left w:val="single" w:color="auto" w:sz="4" w:space="0"/>
              <w:bottom w:val="single" w:color="auto" w:sz="4" w:space="0"/>
              <w:right w:val="single" w:color="auto" w:sz="4" w:space="0"/>
            </w:tcBorders>
            <w:vAlign w:val="center"/>
          </w:tcPr>
          <w:p>
            <w:pPr>
              <w:widowControl/>
              <w:spacing w:line="560" w:lineRule="exact"/>
              <w:jc w:val="left"/>
              <w:rPr>
                <w:rFonts w:hint="default" w:ascii="Times New Roman" w:hAnsi="Times New Roman" w:cs="Times New Roman"/>
                <w:b w:val="0"/>
                <w:bCs/>
                <w:kern w:val="0"/>
                <w:sz w:val="20"/>
                <w:szCs w:val="20"/>
              </w:rPr>
            </w:pPr>
          </w:p>
        </w:tc>
        <w:tc>
          <w:tcPr>
            <w:tcW w:w="1080" w:type="dxa"/>
            <w:tcBorders>
              <w:top w:val="nil"/>
              <w:left w:val="nil"/>
              <w:bottom w:val="single" w:color="auto" w:sz="4" w:space="0"/>
              <w:right w:val="single" w:color="auto" w:sz="4" w:space="0"/>
            </w:tcBorders>
            <w:vAlign w:val="center"/>
          </w:tcPr>
          <w:p>
            <w:pPr>
              <w:widowControl/>
              <w:spacing w:line="560" w:lineRule="exact"/>
              <w:jc w:val="center"/>
              <w:rPr>
                <w:rFonts w:hint="default" w:ascii="Times New Roman" w:hAnsi="Times New Roman" w:cs="Times New Roman"/>
                <w:b w:val="0"/>
                <w:bCs/>
                <w:kern w:val="0"/>
                <w:sz w:val="24"/>
              </w:rPr>
            </w:pPr>
            <w:r>
              <w:rPr>
                <w:rFonts w:hint="default" w:ascii="Times New Roman" w:hAnsi="Times New Roman" w:cs="Times New Roman"/>
                <w:b w:val="0"/>
                <w:bCs/>
                <w:kern w:val="0"/>
                <w:sz w:val="24"/>
              </w:rPr>
              <w:t>　</w:t>
            </w:r>
          </w:p>
        </w:tc>
        <w:tc>
          <w:tcPr>
            <w:tcW w:w="1222" w:type="dxa"/>
            <w:tcBorders>
              <w:top w:val="nil"/>
              <w:left w:val="nil"/>
              <w:bottom w:val="single" w:color="auto" w:sz="4" w:space="0"/>
              <w:right w:val="single" w:color="auto" w:sz="4" w:space="0"/>
            </w:tcBorders>
            <w:vAlign w:val="center"/>
          </w:tcPr>
          <w:p>
            <w:pPr>
              <w:widowControl/>
              <w:spacing w:line="560" w:lineRule="exact"/>
              <w:jc w:val="center"/>
              <w:rPr>
                <w:rFonts w:hint="default" w:ascii="Times New Roman" w:hAnsi="Times New Roman" w:cs="Times New Roman"/>
                <w:b w:val="0"/>
                <w:bCs/>
                <w:kern w:val="0"/>
                <w:sz w:val="24"/>
              </w:rPr>
            </w:pPr>
            <w:r>
              <w:rPr>
                <w:rFonts w:hint="default" w:ascii="Times New Roman" w:hAnsi="Times New Roman" w:cs="Times New Roman"/>
                <w:b w:val="0"/>
                <w:bCs/>
                <w:kern w:val="0"/>
                <w:sz w:val="24"/>
              </w:rPr>
              <w:t>　</w:t>
            </w:r>
          </w:p>
        </w:tc>
        <w:tc>
          <w:tcPr>
            <w:tcW w:w="937"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hint="default" w:ascii="Times New Roman" w:hAnsi="Times New Roman" w:cs="Times New Roman"/>
                <w:b w:val="0"/>
                <w:bCs/>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cs="Times New Roman"/>
                <w:b w:val="0"/>
                <w:bCs/>
                <w:kern w:val="0"/>
                <w:sz w:val="24"/>
              </w:rPr>
            </w:pPr>
            <w:r>
              <w:rPr>
                <w:rFonts w:hint="default" w:ascii="Times New Roman" w:hAnsi="Times New Roman" w:cs="Times New Roman"/>
                <w:b w:val="0"/>
                <w:bCs/>
                <w:kern w:val="0"/>
                <w:sz w:val="24"/>
              </w:rPr>
              <w:t>　</w:t>
            </w:r>
          </w:p>
        </w:tc>
        <w:tc>
          <w:tcPr>
            <w:tcW w:w="1518" w:type="dxa"/>
            <w:tcBorders>
              <w:top w:val="nil"/>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cs="Times New Roman"/>
                <w:b w:val="0"/>
                <w:bCs/>
                <w:kern w:val="0"/>
                <w:sz w:val="24"/>
              </w:rPr>
            </w:pPr>
            <w:r>
              <w:rPr>
                <w:rFonts w:hint="default" w:ascii="Times New Roman" w:hAnsi="Times New Roman" w:cs="Times New Roman"/>
                <w:b w:val="0"/>
                <w:bCs/>
                <w:kern w:val="0"/>
                <w:sz w:val="24"/>
              </w:rPr>
              <w:t>　</w:t>
            </w:r>
          </w:p>
        </w:tc>
      </w:tr>
      <w:tr>
        <w:tblPrEx>
          <w:tblCellMar>
            <w:top w:w="0" w:type="dxa"/>
            <w:left w:w="108" w:type="dxa"/>
            <w:bottom w:w="0" w:type="dxa"/>
            <w:right w:w="108" w:type="dxa"/>
          </w:tblCellMar>
        </w:tblPrEx>
        <w:trPr>
          <w:trHeight w:val="704" w:hRule="atLeast"/>
        </w:trPr>
        <w:tc>
          <w:tcPr>
            <w:tcW w:w="2486"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hint="default" w:ascii="Times New Roman" w:hAnsi="Times New Roman" w:cs="Times New Roman"/>
                <w:b w:val="0"/>
                <w:bCs/>
                <w:kern w:val="0"/>
                <w:sz w:val="24"/>
              </w:rPr>
            </w:pPr>
          </w:p>
        </w:tc>
        <w:tc>
          <w:tcPr>
            <w:tcW w:w="984"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hint="default" w:ascii="Times New Roman" w:hAnsi="Times New Roman" w:cs="Times New Roman"/>
                <w:b w:val="0"/>
                <w:bCs/>
                <w:kern w:val="0"/>
                <w:sz w:val="24"/>
              </w:rPr>
            </w:pPr>
          </w:p>
        </w:tc>
        <w:tc>
          <w:tcPr>
            <w:tcW w:w="1902"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hint="default" w:ascii="Times New Roman" w:hAnsi="Times New Roman" w:cs="Times New Roman"/>
                <w:b w:val="0"/>
                <w:bCs/>
                <w:kern w:val="0"/>
                <w:sz w:val="24"/>
              </w:rPr>
            </w:pPr>
          </w:p>
        </w:tc>
        <w:tc>
          <w:tcPr>
            <w:tcW w:w="1547"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hint="default" w:ascii="Times New Roman" w:hAnsi="Times New Roman" w:cs="Times New Roman"/>
                <w:b w:val="0"/>
                <w:bCs/>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hint="default" w:ascii="Times New Roman" w:hAnsi="Times New Roman" w:cs="Times New Roman"/>
                <w:b w:val="0"/>
                <w:bCs/>
                <w:kern w:val="0"/>
                <w:sz w:val="24"/>
              </w:rPr>
            </w:pPr>
          </w:p>
        </w:tc>
        <w:tc>
          <w:tcPr>
            <w:tcW w:w="108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hint="default" w:ascii="Times New Roman" w:hAnsi="Times New Roman" w:cs="Times New Roman"/>
                <w:b w:val="0"/>
                <w:bCs/>
                <w:kern w:val="0"/>
                <w:sz w:val="24"/>
              </w:rPr>
            </w:pPr>
          </w:p>
        </w:tc>
        <w:tc>
          <w:tcPr>
            <w:tcW w:w="1222"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hint="default" w:ascii="Times New Roman" w:hAnsi="Times New Roman" w:cs="Times New Roman"/>
                <w:b w:val="0"/>
                <w:bCs/>
                <w:kern w:val="0"/>
                <w:sz w:val="24"/>
              </w:rPr>
            </w:pPr>
          </w:p>
        </w:tc>
        <w:tc>
          <w:tcPr>
            <w:tcW w:w="937"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hint="default" w:ascii="Times New Roman" w:hAnsi="Times New Roman" w:cs="Times New Roman"/>
                <w:b w:val="0"/>
                <w:bCs/>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cs="Times New Roman"/>
                <w:b w:val="0"/>
                <w:bCs/>
                <w:kern w:val="0"/>
                <w:sz w:val="24"/>
              </w:rPr>
            </w:pPr>
          </w:p>
        </w:tc>
        <w:tc>
          <w:tcPr>
            <w:tcW w:w="1518"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cs="Times New Roman"/>
                <w:b w:val="0"/>
                <w:bCs/>
                <w:kern w:val="0"/>
                <w:sz w:val="24"/>
              </w:rPr>
            </w:pPr>
          </w:p>
        </w:tc>
      </w:tr>
      <w:tr>
        <w:tblPrEx>
          <w:tblCellMar>
            <w:top w:w="0" w:type="dxa"/>
            <w:left w:w="108" w:type="dxa"/>
            <w:bottom w:w="0" w:type="dxa"/>
            <w:right w:w="108" w:type="dxa"/>
          </w:tblCellMar>
        </w:tblPrEx>
        <w:trPr>
          <w:trHeight w:val="704" w:hRule="atLeast"/>
        </w:trPr>
        <w:tc>
          <w:tcPr>
            <w:tcW w:w="2486"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hint="default" w:ascii="Times New Roman" w:hAnsi="Times New Roman" w:cs="Times New Roman"/>
                <w:b w:val="0"/>
                <w:bCs/>
                <w:kern w:val="0"/>
                <w:sz w:val="24"/>
              </w:rPr>
            </w:pPr>
          </w:p>
        </w:tc>
        <w:tc>
          <w:tcPr>
            <w:tcW w:w="984"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hint="default" w:ascii="Times New Roman" w:hAnsi="Times New Roman" w:cs="Times New Roman"/>
                <w:b w:val="0"/>
                <w:bCs/>
                <w:kern w:val="0"/>
                <w:sz w:val="24"/>
              </w:rPr>
            </w:pPr>
          </w:p>
        </w:tc>
        <w:tc>
          <w:tcPr>
            <w:tcW w:w="1902"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hint="default" w:ascii="Times New Roman" w:hAnsi="Times New Roman" w:cs="Times New Roman"/>
                <w:b w:val="0"/>
                <w:bCs/>
                <w:kern w:val="0"/>
                <w:sz w:val="24"/>
              </w:rPr>
            </w:pPr>
          </w:p>
        </w:tc>
        <w:tc>
          <w:tcPr>
            <w:tcW w:w="1547"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hint="default" w:ascii="Times New Roman" w:hAnsi="Times New Roman" w:cs="Times New Roman"/>
                <w:b w:val="0"/>
                <w:bCs/>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hint="default" w:ascii="Times New Roman" w:hAnsi="Times New Roman" w:cs="Times New Roman"/>
                <w:b w:val="0"/>
                <w:bCs/>
                <w:kern w:val="0"/>
                <w:sz w:val="24"/>
              </w:rPr>
            </w:pPr>
          </w:p>
        </w:tc>
        <w:tc>
          <w:tcPr>
            <w:tcW w:w="108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hint="default" w:ascii="Times New Roman" w:hAnsi="Times New Roman" w:cs="Times New Roman"/>
                <w:b w:val="0"/>
                <w:bCs/>
                <w:kern w:val="0"/>
                <w:sz w:val="24"/>
              </w:rPr>
            </w:pPr>
          </w:p>
        </w:tc>
        <w:tc>
          <w:tcPr>
            <w:tcW w:w="1222"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hint="default" w:ascii="Times New Roman" w:hAnsi="Times New Roman" w:cs="Times New Roman"/>
                <w:b w:val="0"/>
                <w:bCs/>
                <w:kern w:val="0"/>
                <w:sz w:val="24"/>
              </w:rPr>
            </w:pPr>
          </w:p>
        </w:tc>
        <w:tc>
          <w:tcPr>
            <w:tcW w:w="937"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hint="default" w:ascii="Times New Roman" w:hAnsi="Times New Roman" w:cs="Times New Roman"/>
                <w:b w:val="0"/>
                <w:bCs/>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cs="Times New Roman"/>
                <w:b w:val="0"/>
                <w:bCs/>
                <w:kern w:val="0"/>
                <w:sz w:val="24"/>
              </w:rPr>
            </w:pPr>
          </w:p>
        </w:tc>
        <w:tc>
          <w:tcPr>
            <w:tcW w:w="1518"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cs="Times New Roman"/>
                <w:b w:val="0"/>
                <w:bCs/>
                <w:kern w:val="0"/>
                <w:sz w:val="24"/>
              </w:rPr>
            </w:pPr>
          </w:p>
        </w:tc>
      </w:tr>
      <w:tr>
        <w:tblPrEx>
          <w:tblCellMar>
            <w:top w:w="0" w:type="dxa"/>
            <w:left w:w="108" w:type="dxa"/>
            <w:bottom w:w="0" w:type="dxa"/>
            <w:right w:w="108" w:type="dxa"/>
          </w:tblCellMar>
        </w:tblPrEx>
        <w:trPr>
          <w:trHeight w:val="747" w:hRule="atLeast"/>
        </w:trPr>
        <w:tc>
          <w:tcPr>
            <w:tcW w:w="2486"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hint="default" w:ascii="Times New Roman" w:hAnsi="Times New Roman" w:cs="Times New Roman"/>
                <w:b w:val="0"/>
                <w:bCs/>
                <w:kern w:val="0"/>
                <w:sz w:val="24"/>
              </w:rPr>
            </w:pPr>
          </w:p>
        </w:tc>
        <w:tc>
          <w:tcPr>
            <w:tcW w:w="984"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hint="default" w:ascii="Times New Roman" w:hAnsi="Times New Roman" w:cs="Times New Roman"/>
                <w:b w:val="0"/>
                <w:bCs/>
                <w:kern w:val="0"/>
                <w:sz w:val="24"/>
              </w:rPr>
            </w:pPr>
          </w:p>
        </w:tc>
        <w:tc>
          <w:tcPr>
            <w:tcW w:w="1902"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hint="default" w:ascii="Times New Roman" w:hAnsi="Times New Roman" w:cs="Times New Roman"/>
                <w:b w:val="0"/>
                <w:bCs/>
                <w:kern w:val="0"/>
                <w:sz w:val="24"/>
              </w:rPr>
            </w:pPr>
          </w:p>
        </w:tc>
        <w:tc>
          <w:tcPr>
            <w:tcW w:w="1547"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hint="default" w:ascii="Times New Roman" w:hAnsi="Times New Roman" w:cs="Times New Roman"/>
                <w:b w:val="0"/>
                <w:bCs/>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hint="default" w:ascii="Times New Roman" w:hAnsi="Times New Roman" w:cs="Times New Roman"/>
                <w:b w:val="0"/>
                <w:bCs/>
                <w:kern w:val="0"/>
                <w:sz w:val="24"/>
              </w:rPr>
            </w:pPr>
          </w:p>
        </w:tc>
        <w:tc>
          <w:tcPr>
            <w:tcW w:w="108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hint="default" w:ascii="Times New Roman" w:hAnsi="Times New Roman" w:cs="Times New Roman"/>
                <w:b w:val="0"/>
                <w:bCs/>
                <w:kern w:val="0"/>
                <w:sz w:val="24"/>
              </w:rPr>
            </w:pPr>
          </w:p>
        </w:tc>
        <w:tc>
          <w:tcPr>
            <w:tcW w:w="1222"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hint="default" w:ascii="Times New Roman" w:hAnsi="Times New Roman" w:cs="Times New Roman"/>
                <w:b w:val="0"/>
                <w:bCs/>
                <w:kern w:val="0"/>
                <w:sz w:val="24"/>
              </w:rPr>
            </w:pPr>
          </w:p>
        </w:tc>
        <w:tc>
          <w:tcPr>
            <w:tcW w:w="937"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hint="default" w:ascii="Times New Roman" w:hAnsi="Times New Roman" w:cs="Times New Roman"/>
                <w:b w:val="0"/>
                <w:bCs/>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cs="Times New Roman"/>
                <w:b w:val="0"/>
                <w:bCs/>
                <w:kern w:val="0"/>
                <w:sz w:val="24"/>
              </w:rPr>
            </w:pPr>
          </w:p>
        </w:tc>
        <w:tc>
          <w:tcPr>
            <w:tcW w:w="1518"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cs="Times New Roman"/>
                <w:b w:val="0"/>
                <w:bCs/>
                <w:kern w:val="0"/>
                <w:sz w:val="24"/>
              </w:rPr>
            </w:pPr>
          </w:p>
        </w:tc>
      </w:tr>
    </w:tbl>
    <w:p>
      <w:pPr>
        <w:autoSpaceDE w:val="0"/>
        <w:autoSpaceDN w:val="0"/>
        <w:adjustRightInd w:val="0"/>
        <w:snapToGrid w:val="0"/>
        <w:spacing w:line="560" w:lineRule="exact"/>
        <w:ind w:firstLine="420" w:firstLineChars="200"/>
        <w:rPr>
          <w:rFonts w:hint="default" w:ascii="Times New Roman" w:hAnsi="Times New Roman" w:cs="Times New Roman"/>
          <w:b w:val="0"/>
          <w:bCs/>
          <w:szCs w:val="21"/>
          <w:lang w:val="zh-CN"/>
        </w:rPr>
      </w:pPr>
      <w:r>
        <w:rPr>
          <w:rFonts w:hint="default" w:ascii="Times New Roman" w:hAnsi="Times New Roman" w:cs="Times New Roman"/>
          <w:b w:val="0"/>
          <w:bCs/>
          <w:szCs w:val="21"/>
          <w:lang w:val="zh-CN"/>
        </w:rPr>
        <w:t xml:space="preserve"> </w:t>
      </w:r>
      <w:r>
        <w:rPr>
          <w:rFonts w:hint="default" w:ascii="Times New Roman" w:hAnsi="Times New Roman" w:cs="Times New Roman"/>
          <w:b w:val="0"/>
          <w:bCs/>
          <w:szCs w:val="21"/>
          <w:lang w:val="en-US" w:eastAsia="zh-CN"/>
        </w:rPr>
        <w:t xml:space="preserve">  </w:t>
      </w:r>
    </w:p>
    <w:p>
      <w:pPr>
        <w:autoSpaceDE w:val="0"/>
        <w:autoSpaceDN w:val="0"/>
        <w:adjustRightInd w:val="0"/>
        <w:snapToGrid w:val="0"/>
        <w:spacing w:line="240" w:lineRule="auto"/>
        <w:jc w:val="left"/>
        <w:rPr>
          <w:rFonts w:hint="default" w:ascii="Times New Roman" w:hAnsi="Times New Roman" w:cs="Times New Roman"/>
          <w:b w:val="0"/>
          <w:bCs/>
          <w:szCs w:val="21"/>
          <w:lang w:val="zh-CN"/>
        </w:rPr>
      </w:pPr>
    </w:p>
    <w:p>
      <w:pPr>
        <w:autoSpaceDE w:val="0"/>
        <w:autoSpaceDN w:val="0"/>
        <w:adjustRightInd w:val="0"/>
        <w:snapToGrid w:val="0"/>
        <w:spacing w:line="240" w:lineRule="auto"/>
        <w:jc w:val="left"/>
        <w:rPr>
          <w:rFonts w:hint="default" w:ascii="Times New Roman" w:hAnsi="Times New Roman" w:cs="Times New Roman"/>
          <w:b w:val="0"/>
          <w:bCs/>
          <w:szCs w:val="21"/>
          <w:lang w:val="zh-CN"/>
        </w:rPr>
      </w:pPr>
      <w:r>
        <w:rPr>
          <w:rFonts w:hint="default" w:ascii="Times New Roman" w:hAnsi="Times New Roman" w:cs="Times New Roman"/>
          <w:b w:val="0"/>
          <w:bCs/>
          <w:szCs w:val="21"/>
          <w:lang w:val="zh-CN"/>
        </w:rPr>
        <w:t>镇乡(</w:t>
      </w:r>
      <w:r>
        <w:rPr>
          <w:rFonts w:hint="eastAsia" w:ascii="Times New Roman" w:hAnsi="Times New Roman" w:cs="Times New Roman"/>
          <w:b w:val="0"/>
          <w:bCs/>
          <w:szCs w:val="21"/>
          <w:lang w:val="zh-CN"/>
        </w:rPr>
        <w:t>街道</w:t>
      </w:r>
      <w:r>
        <w:rPr>
          <w:rFonts w:hint="default" w:ascii="Times New Roman" w:hAnsi="Times New Roman" w:cs="Times New Roman"/>
          <w:b w:val="0"/>
          <w:bCs/>
          <w:szCs w:val="21"/>
          <w:lang w:val="zh-CN"/>
        </w:rPr>
        <w:t xml:space="preserve">）负责人： </w:t>
      </w:r>
      <w:r>
        <w:rPr>
          <w:rFonts w:hint="default" w:ascii="Times New Roman" w:hAnsi="Times New Roman" w:cs="Times New Roman"/>
          <w:b w:val="0"/>
          <w:bCs/>
          <w:szCs w:val="21"/>
          <w:lang w:val="en-US" w:eastAsia="zh-CN"/>
        </w:rPr>
        <w:t xml:space="preserve">           </w:t>
      </w:r>
      <w:r>
        <w:rPr>
          <w:rFonts w:hint="default" w:ascii="Times New Roman" w:hAnsi="Times New Roman" w:cs="Times New Roman"/>
          <w:b w:val="0"/>
          <w:bCs/>
          <w:szCs w:val="21"/>
          <w:lang w:val="zh-CN"/>
        </w:rPr>
        <w:t xml:space="preserve">     联系电话        </w:t>
      </w:r>
      <w:r>
        <w:rPr>
          <w:rFonts w:hint="default" w:ascii="Times New Roman" w:hAnsi="Times New Roman" w:cs="Times New Roman"/>
          <w:b w:val="0"/>
          <w:bCs/>
          <w:szCs w:val="21"/>
          <w:lang w:val="en-US" w:eastAsia="zh-CN"/>
        </w:rPr>
        <w:t xml:space="preserve">           </w:t>
      </w:r>
      <w:r>
        <w:rPr>
          <w:rFonts w:hint="default" w:ascii="Times New Roman" w:hAnsi="Times New Roman" w:cs="Times New Roman"/>
          <w:b w:val="0"/>
          <w:bCs/>
          <w:szCs w:val="21"/>
          <w:lang w:val="zh-CN"/>
        </w:rPr>
        <w:t xml:space="preserve">   验收核实人员：                          </w:t>
      </w:r>
    </w:p>
    <w:p>
      <w:pPr>
        <w:autoSpaceDE w:val="0"/>
        <w:autoSpaceDN w:val="0"/>
        <w:adjustRightInd w:val="0"/>
        <w:snapToGrid w:val="0"/>
        <w:spacing w:line="560" w:lineRule="exact"/>
        <w:ind w:firstLine="11445" w:firstLineChars="5450"/>
        <w:jc w:val="left"/>
        <w:rPr>
          <w:rFonts w:hint="default" w:ascii="Times New Roman" w:hAnsi="Times New Roman" w:cs="Times New Roman"/>
          <w:b w:val="0"/>
          <w:bCs/>
          <w:szCs w:val="21"/>
          <w:lang w:val="zh-CN"/>
        </w:rPr>
      </w:pPr>
      <w:r>
        <w:rPr>
          <w:rFonts w:hint="default" w:ascii="Times New Roman" w:hAnsi="Times New Roman" w:cs="Times New Roman"/>
          <w:b w:val="0"/>
          <w:bCs/>
          <w:szCs w:val="21"/>
          <w:lang w:val="zh-CN"/>
        </w:rPr>
        <w:t xml:space="preserve">    年    月     日</w:t>
      </w:r>
    </w:p>
    <w:p>
      <w:pPr>
        <w:autoSpaceDE w:val="0"/>
        <w:autoSpaceDN w:val="0"/>
        <w:adjustRightInd w:val="0"/>
        <w:snapToGrid w:val="0"/>
        <w:spacing w:line="560" w:lineRule="exact"/>
        <w:ind w:firstLine="420" w:firstLineChars="200"/>
        <w:rPr>
          <w:rFonts w:hint="default" w:ascii="Times New Roman" w:hAnsi="Times New Roman" w:cs="Times New Roman"/>
          <w:b w:val="0"/>
          <w:bCs/>
          <w:szCs w:val="21"/>
          <w:lang w:val="zh-CN"/>
        </w:rPr>
      </w:pPr>
      <w:r>
        <w:rPr>
          <w:rFonts w:hint="default" w:ascii="Times New Roman" w:hAnsi="Times New Roman" w:cs="Times New Roman"/>
          <w:b w:val="0"/>
          <w:bCs/>
          <w:szCs w:val="21"/>
          <w:lang w:val="zh-CN"/>
        </w:rPr>
        <w:t>说明：本表一式叁份，报县农业农村委一份，镇乡（</w:t>
      </w:r>
      <w:r>
        <w:rPr>
          <w:rFonts w:hint="eastAsia" w:ascii="Times New Roman" w:hAnsi="Times New Roman" w:cs="Times New Roman"/>
          <w:b w:val="0"/>
          <w:bCs/>
          <w:szCs w:val="21"/>
          <w:lang w:val="zh-CN"/>
        </w:rPr>
        <w:t>街道</w:t>
      </w:r>
      <w:bookmarkStart w:id="0" w:name="_GoBack"/>
      <w:bookmarkEnd w:id="0"/>
      <w:r>
        <w:rPr>
          <w:rFonts w:hint="default" w:ascii="Times New Roman" w:hAnsi="Times New Roman" w:cs="Times New Roman"/>
          <w:b w:val="0"/>
          <w:bCs/>
          <w:szCs w:val="21"/>
          <w:lang w:val="zh-CN"/>
        </w:rPr>
        <w:t>）一份，</w:t>
      </w:r>
      <w:r>
        <w:rPr>
          <w:rFonts w:hint="default" w:ascii="Times New Roman" w:hAnsi="Times New Roman" w:cs="Times New Roman"/>
          <w:b w:val="0"/>
          <w:bCs/>
          <w:szCs w:val="21"/>
          <w:lang w:val="zh-CN" w:eastAsia="zh-CN"/>
        </w:rPr>
        <w:t>业主</w:t>
      </w:r>
      <w:r>
        <w:rPr>
          <w:rFonts w:hint="default" w:ascii="Times New Roman" w:hAnsi="Times New Roman" w:cs="Times New Roman"/>
          <w:b w:val="0"/>
          <w:bCs/>
          <w:szCs w:val="21"/>
          <w:lang w:val="zh-CN"/>
        </w:rPr>
        <w:t>自留一份。</w:t>
      </w:r>
    </w:p>
    <w:p>
      <w:pPr>
        <w:autoSpaceDE w:val="0"/>
        <w:autoSpaceDN w:val="0"/>
        <w:adjustRightInd w:val="0"/>
        <w:snapToGrid w:val="0"/>
        <w:spacing w:line="560" w:lineRule="exact"/>
        <w:rPr>
          <w:rFonts w:hint="default" w:ascii="Times New Roman" w:hAnsi="Times New Roman" w:eastAsia="方正黑体_GBK" w:cs="Times New Roman"/>
          <w:b w:val="0"/>
          <w:bCs/>
          <w:sz w:val="28"/>
          <w:szCs w:val="28"/>
          <w:lang w:val="zh-CN" w:eastAsia="zh-CN"/>
        </w:rPr>
      </w:pPr>
      <w:r>
        <w:rPr>
          <w:rFonts w:hint="default" w:ascii="Times New Roman" w:hAnsi="Times New Roman" w:eastAsia="方正黑体_GBK" w:cs="Times New Roman"/>
          <w:b w:val="0"/>
          <w:bCs/>
          <w:sz w:val="28"/>
          <w:szCs w:val="28"/>
          <w:lang w:val="zh-CN"/>
        </w:rPr>
        <w:t>附表</w:t>
      </w:r>
      <w:r>
        <w:rPr>
          <w:rFonts w:hint="eastAsia" w:ascii="Times New Roman" w:hAnsi="Times New Roman" w:eastAsia="方正黑体_GBK" w:cs="Times New Roman"/>
          <w:b w:val="0"/>
          <w:bCs/>
          <w:sz w:val="28"/>
          <w:szCs w:val="28"/>
          <w:lang w:val="en-US" w:eastAsia="zh-CN"/>
        </w:rPr>
        <w:t>4</w:t>
      </w:r>
      <w:r>
        <w:rPr>
          <w:rFonts w:hint="default" w:ascii="Times New Roman" w:hAnsi="Times New Roman" w:eastAsia="方正黑体_GBK" w:cs="Times New Roman"/>
          <w:b w:val="0"/>
          <w:bCs/>
          <w:sz w:val="28"/>
          <w:szCs w:val="28"/>
          <w:lang w:val="en-US" w:eastAsia="zh-CN"/>
        </w:rPr>
        <w:t>：</w:t>
      </w:r>
    </w:p>
    <w:p>
      <w:pPr>
        <w:widowControl/>
        <w:adjustRightInd w:val="0"/>
        <w:snapToGrid w:val="0"/>
        <w:spacing w:line="560" w:lineRule="exact"/>
        <w:jc w:val="center"/>
        <w:rPr>
          <w:rFonts w:hint="default" w:ascii="Times New Roman" w:hAnsi="Times New Roman" w:cs="Times New Roman"/>
          <w:b/>
          <w:bCs w:val="0"/>
          <w:sz w:val="32"/>
          <w:szCs w:val="32"/>
          <w:lang w:val="zh-CN"/>
        </w:rPr>
      </w:pPr>
      <w:r>
        <w:rPr>
          <w:rFonts w:hint="default" w:ascii="Times New Roman" w:hAnsi="Times New Roman" w:eastAsia="方正小标宋_GBK" w:cs="Times New Roman"/>
          <w:b/>
          <w:bCs w:val="0"/>
          <w:sz w:val="36"/>
          <w:szCs w:val="36"/>
          <w:lang w:val="zh-CN"/>
        </w:rPr>
        <w:t>丰都县</w:t>
      </w:r>
      <w:r>
        <w:rPr>
          <w:rFonts w:hint="default" w:ascii="Times New Roman" w:hAnsi="Times New Roman" w:eastAsia="方正小标宋_GBK" w:cs="Times New Roman"/>
          <w:b/>
          <w:bCs w:val="0"/>
          <w:sz w:val="36"/>
          <w:szCs w:val="36"/>
        </w:rPr>
        <w:t>202</w:t>
      </w:r>
      <w:r>
        <w:rPr>
          <w:rFonts w:hint="eastAsia" w:ascii="Times New Roman" w:hAnsi="Times New Roman" w:eastAsia="方正小标宋_GBK" w:cs="Times New Roman"/>
          <w:b/>
          <w:bCs w:val="0"/>
          <w:sz w:val="36"/>
          <w:szCs w:val="36"/>
          <w:lang w:val="en-US" w:eastAsia="zh-CN"/>
        </w:rPr>
        <w:t>3</w:t>
      </w:r>
      <w:r>
        <w:rPr>
          <w:rFonts w:hint="default" w:ascii="Times New Roman" w:hAnsi="Times New Roman" w:eastAsia="方正小标宋_GBK" w:cs="Times New Roman"/>
          <w:b/>
          <w:bCs w:val="0"/>
          <w:sz w:val="36"/>
          <w:szCs w:val="36"/>
        </w:rPr>
        <w:t>年</w:t>
      </w:r>
      <w:r>
        <w:rPr>
          <w:rFonts w:hint="default" w:ascii="Times New Roman" w:hAnsi="Times New Roman" w:eastAsia="方正小标宋_GBK" w:cs="Times New Roman"/>
          <w:b/>
          <w:bCs w:val="0"/>
          <w:sz w:val="36"/>
          <w:szCs w:val="36"/>
          <w:lang w:val="zh-CN"/>
        </w:rPr>
        <w:t>有机肥推广示范项目公示表</w:t>
      </w:r>
    </w:p>
    <w:p>
      <w:pPr>
        <w:keepNext w:val="0"/>
        <w:keepLines w:val="0"/>
        <w:pageBreakBefore w:val="0"/>
        <w:widowControl/>
        <w:kinsoku/>
        <w:wordWrap/>
        <w:overflowPunct/>
        <w:topLinePunct w:val="0"/>
        <w:autoSpaceDE/>
        <w:autoSpaceDN/>
        <w:bidi w:val="0"/>
        <w:adjustRightInd w:val="0"/>
        <w:snapToGrid w:val="0"/>
        <w:spacing w:line="400" w:lineRule="exact"/>
        <w:ind w:right="-38" w:rightChars="-18" w:firstLine="640" w:firstLineChars="200"/>
        <w:textAlignment w:val="auto"/>
        <w:rPr>
          <w:rFonts w:hint="default" w:ascii="Times New Roman" w:hAnsi="Times New Roman" w:eastAsia="方正仿宋_GBK" w:cs="Times New Roman"/>
          <w:b w:val="0"/>
          <w:bCs/>
          <w:sz w:val="32"/>
          <w:szCs w:val="32"/>
          <w:lang w:val="zh-CN"/>
        </w:rPr>
      </w:pPr>
    </w:p>
    <w:p>
      <w:pPr>
        <w:keepNext w:val="0"/>
        <w:keepLines w:val="0"/>
        <w:pageBreakBefore w:val="0"/>
        <w:widowControl/>
        <w:kinsoku/>
        <w:wordWrap/>
        <w:overflowPunct/>
        <w:topLinePunct w:val="0"/>
        <w:autoSpaceDE/>
        <w:autoSpaceDN/>
        <w:bidi w:val="0"/>
        <w:adjustRightInd w:val="0"/>
        <w:snapToGrid w:val="0"/>
        <w:spacing w:line="400" w:lineRule="exact"/>
        <w:ind w:right="-38" w:rightChars="-18" w:firstLine="640" w:firstLineChars="200"/>
        <w:textAlignment w:val="auto"/>
        <w:rPr>
          <w:rFonts w:hint="default" w:ascii="Times New Roman" w:hAnsi="Times New Roman" w:cs="Times New Roman"/>
          <w:b w:val="0"/>
          <w:bCs/>
          <w:sz w:val="28"/>
          <w:szCs w:val="28"/>
          <w:lang w:val="zh-CN"/>
        </w:rPr>
      </w:pPr>
      <w:r>
        <w:rPr>
          <w:rFonts w:hint="default" w:ascii="Times New Roman" w:hAnsi="Times New Roman" w:eastAsia="方正仿宋_GBK" w:cs="Times New Roman"/>
          <w:b w:val="0"/>
          <w:bCs/>
          <w:sz w:val="32"/>
          <w:szCs w:val="32"/>
          <w:lang w:val="zh-CN"/>
        </w:rPr>
        <w:t>现对丰都县</w:t>
      </w:r>
      <w:r>
        <w:rPr>
          <w:rFonts w:hint="default" w:ascii="Times New Roman" w:hAnsi="Times New Roman" w:eastAsia="方正仿宋_GBK" w:cs="Times New Roman"/>
          <w:b w:val="0"/>
          <w:bCs/>
          <w:sz w:val="32"/>
          <w:szCs w:val="32"/>
          <w:lang w:val="en-US" w:eastAsia="zh-CN"/>
        </w:rPr>
        <w:t>202</w:t>
      </w:r>
      <w:r>
        <w:rPr>
          <w:rFonts w:hint="eastAsia" w:ascii="Times New Roman" w:hAnsi="Times New Roman" w:eastAsia="方正仿宋_GBK" w:cs="Times New Roman"/>
          <w:b w:val="0"/>
          <w:bCs/>
          <w:sz w:val="32"/>
          <w:szCs w:val="32"/>
          <w:lang w:val="en-US" w:eastAsia="zh-CN"/>
        </w:rPr>
        <w:t>3</w:t>
      </w:r>
      <w:r>
        <w:rPr>
          <w:rFonts w:hint="default" w:ascii="Times New Roman" w:hAnsi="Times New Roman" w:eastAsia="方正仿宋_GBK" w:cs="Times New Roman"/>
          <w:b w:val="0"/>
          <w:bCs/>
          <w:sz w:val="32"/>
          <w:szCs w:val="32"/>
          <w:lang w:val="en-US" w:eastAsia="zh-CN"/>
        </w:rPr>
        <w:t>年有机肥推广示范项目</w:t>
      </w:r>
      <w:r>
        <w:rPr>
          <w:rFonts w:hint="default" w:ascii="Times New Roman" w:hAnsi="Times New Roman" w:eastAsia="方正仿宋_GBK" w:cs="Times New Roman"/>
          <w:b w:val="0"/>
          <w:bCs/>
          <w:sz w:val="32"/>
          <w:szCs w:val="32"/>
          <w:lang w:val="zh-CN"/>
        </w:rPr>
        <w:t>以下</w:t>
      </w:r>
      <w:r>
        <w:rPr>
          <w:rFonts w:hint="default" w:ascii="Times New Roman" w:hAnsi="Times New Roman" w:eastAsia="方正仿宋_GBK" w:cs="Times New Roman"/>
          <w:b w:val="0"/>
          <w:bCs/>
          <w:sz w:val="32"/>
          <w:szCs w:val="32"/>
          <w:lang w:val="en-US" w:eastAsia="zh-CN"/>
        </w:rPr>
        <w:t>实施主体</w:t>
      </w:r>
      <w:r>
        <w:rPr>
          <w:rFonts w:hint="default" w:ascii="Times New Roman" w:hAnsi="Times New Roman" w:eastAsia="方正仿宋_GBK" w:cs="Times New Roman"/>
          <w:b w:val="0"/>
          <w:bCs/>
          <w:sz w:val="32"/>
          <w:szCs w:val="32"/>
          <w:lang w:val="zh-CN"/>
        </w:rPr>
        <w:t>的项目完成情况及财政补助资金予以公示，公示时间5天，</w:t>
      </w:r>
      <w:r>
        <w:rPr>
          <w:rFonts w:hint="default" w:ascii="Times New Roman" w:hAnsi="Times New Roman" w:eastAsia="方正仿宋_GBK" w:cs="Times New Roman"/>
          <w:b w:val="0"/>
          <w:bCs/>
          <w:sz w:val="32"/>
          <w:szCs w:val="32"/>
          <w:u w:val="single"/>
          <w:lang w:val="zh-CN"/>
        </w:rPr>
        <w:t xml:space="preserve">     </w:t>
      </w:r>
      <w:r>
        <w:rPr>
          <w:rFonts w:hint="default" w:ascii="Times New Roman" w:hAnsi="Times New Roman" w:eastAsia="方正仿宋_GBK" w:cs="Times New Roman"/>
          <w:b w:val="0"/>
          <w:bCs/>
          <w:sz w:val="32"/>
          <w:szCs w:val="32"/>
          <w:u w:val="none"/>
          <w:lang w:val="zh-CN"/>
        </w:rPr>
        <w:t>年</w:t>
      </w:r>
      <w:r>
        <w:rPr>
          <w:rFonts w:hint="default" w:ascii="Times New Roman" w:hAnsi="Times New Roman" w:eastAsia="方正仿宋_GBK" w:cs="Times New Roman"/>
          <w:b w:val="0"/>
          <w:bCs/>
          <w:sz w:val="32"/>
          <w:szCs w:val="32"/>
          <w:u w:val="single"/>
          <w:lang w:val="zh-CN"/>
        </w:rPr>
        <w:t xml:space="preserve">    </w:t>
      </w:r>
      <w:r>
        <w:rPr>
          <w:rFonts w:hint="default" w:ascii="Times New Roman" w:hAnsi="Times New Roman" w:eastAsia="方正仿宋_GBK" w:cs="Times New Roman"/>
          <w:b w:val="0"/>
          <w:bCs/>
          <w:sz w:val="32"/>
          <w:szCs w:val="32"/>
          <w:u w:val="none"/>
          <w:lang w:val="zh-CN"/>
        </w:rPr>
        <w:t>月</w:t>
      </w:r>
      <w:r>
        <w:rPr>
          <w:rFonts w:hint="default" w:ascii="Times New Roman" w:hAnsi="Times New Roman" w:eastAsia="方正仿宋_GBK" w:cs="Times New Roman"/>
          <w:b w:val="0"/>
          <w:bCs/>
          <w:sz w:val="32"/>
          <w:szCs w:val="32"/>
          <w:u w:val="single"/>
          <w:lang w:val="zh-CN"/>
        </w:rPr>
        <w:t xml:space="preserve">    </w:t>
      </w:r>
      <w:r>
        <w:rPr>
          <w:rFonts w:hint="default" w:ascii="Times New Roman" w:hAnsi="Times New Roman" w:eastAsia="方正仿宋_GBK" w:cs="Times New Roman"/>
          <w:b w:val="0"/>
          <w:bCs/>
          <w:sz w:val="32"/>
          <w:szCs w:val="32"/>
          <w:u w:val="none"/>
          <w:lang w:val="zh-CN"/>
        </w:rPr>
        <w:t>日至</w:t>
      </w:r>
      <w:r>
        <w:rPr>
          <w:rFonts w:hint="default" w:ascii="Times New Roman" w:hAnsi="Times New Roman" w:eastAsia="方正仿宋_GBK" w:cs="Times New Roman"/>
          <w:b w:val="0"/>
          <w:bCs/>
          <w:sz w:val="32"/>
          <w:szCs w:val="32"/>
          <w:u w:val="single"/>
          <w:lang w:val="zh-CN"/>
        </w:rPr>
        <w:t xml:space="preserve">    </w:t>
      </w:r>
      <w:r>
        <w:rPr>
          <w:rFonts w:hint="default" w:ascii="Times New Roman" w:hAnsi="Times New Roman" w:eastAsia="方正仿宋_GBK" w:cs="Times New Roman"/>
          <w:b w:val="0"/>
          <w:bCs/>
          <w:sz w:val="32"/>
          <w:szCs w:val="32"/>
          <w:u w:val="none"/>
          <w:lang w:val="zh-CN"/>
        </w:rPr>
        <w:t>年</w:t>
      </w:r>
      <w:r>
        <w:rPr>
          <w:rFonts w:hint="default" w:ascii="Times New Roman" w:hAnsi="Times New Roman" w:eastAsia="方正仿宋_GBK" w:cs="Times New Roman"/>
          <w:b w:val="0"/>
          <w:bCs/>
          <w:sz w:val="32"/>
          <w:szCs w:val="32"/>
          <w:u w:val="single"/>
          <w:lang w:val="zh-CN"/>
        </w:rPr>
        <w:t xml:space="preserve">   </w:t>
      </w:r>
      <w:r>
        <w:rPr>
          <w:rFonts w:hint="default" w:ascii="Times New Roman" w:hAnsi="Times New Roman" w:eastAsia="方正仿宋_GBK" w:cs="Times New Roman"/>
          <w:b w:val="0"/>
          <w:bCs/>
          <w:sz w:val="32"/>
          <w:szCs w:val="32"/>
          <w:u w:val="none"/>
          <w:lang w:val="zh-CN"/>
        </w:rPr>
        <w:t>月</w:t>
      </w:r>
      <w:r>
        <w:rPr>
          <w:rFonts w:hint="default" w:ascii="Times New Roman" w:hAnsi="Times New Roman" w:eastAsia="方正仿宋_GBK" w:cs="Times New Roman"/>
          <w:b w:val="0"/>
          <w:bCs/>
          <w:sz w:val="32"/>
          <w:szCs w:val="32"/>
          <w:u w:val="single"/>
          <w:lang w:val="zh-CN"/>
        </w:rPr>
        <w:t xml:space="preserve">   </w:t>
      </w:r>
      <w:r>
        <w:rPr>
          <w:rFonts w:hint="default" w:ascii="Times New Roman" w:hAnsi="Times New Roman" w:eastAsia="方正仿宋_GBK" w:cs="Times New Roman"/>
          <w:b w:val="0"/>
          <w:bCs/>
          <w:sz w:val="32"/>
          <w:szCs w:val="32"/>
          <w:u w:val="none"/>
          <w:lang w:val="zh-CN"/>
        </w:rPr>
        <w:t>日</w:t>
      </w:r>
      <w:r>
        <w:rPr>
          <w:rFonts w:hint="default" w:ascii="Times New Roman" w:hAnsi="Times New Roman" w:eastAsia="方正仿宋_GBK" w:cs="Times New Roman"/>
          <w:b w:val="0"/>
          <w:bCs/>
          <w:sz w:val="32"/>
          <w:szCs w:val="32"/>
          <w:lang w:val="zh-CN"/>
        </w:rPr>
        <w:t>，如有异议者，请书面和电话反映。联系人：</w:t>
      </w:r>
      <w:r>
        <w:rPr>
          <w:rFonts w:hint="default" w:ascii="Times New Roman" w:hAnsi="Times New Roman" w:eastAsia="方正仿宋_GBK" w:cs="Times New Roman"/>
          <w:b w:val="0"/>
          <w:bCs/>
          <w:sz w:val="32"/>
          <w:szCs w:val="32"/>
          <w:u w:val="single"/>
          <w:lang w:val="zh-CN"/>
        </w:rPr>
        <w:t xml:space="preserve">   </w:t>
      </w:r>
      <w:r>
        <w:rPr>
          <w:rFonts w:hint="default" w:ascii="Times New Roman" w:hAnsi="Times New Roman" w:eastAsia="方正仿宋_GBK" w:cs="Times New Roman"/>
          <w:b w:val="0"/>
          <w:bCs/>
          <w:sz w:val="32"/>
          <w:szCs w:val="32"/>
          <w:u w:val="single"/>
          <w:lang w:val="en-US" w:eastAsia="zh-CN"/>
        </w:rPr>
        <w:t xml:space="preserve">   </w:t>
      </w:r>
      <w:r>
        <w:rPr>
          <w:rFonts w:hint="default" w:ascii="Times New Roman" w:hAnsi="Times New Roman" w:eastAsia="方正仿宋_GBK" w:cs="Times New Roman"/>
          <w:b w:val="0"/>
          <w:bCs/>
          <w:sz w:val="32"/>
          <w:szCs w:val="32"/>
          <w:u w:val="single"/>
          <w:lang w:val="zh-CN"/>
        </w:rPr>
        <w:t xml:space="preserve">  </w:t>
      </w:r>
      <w:r>
        <w:rPr>
          <w:rFonts w:hint="default" w:ascii="Times New Roman" w:hAnsi="Times New Roman" w:eastAsia="方正仿宋_GBK" w:cs="Times New Roman"/>
          <w:b w:val="0"/>
          <w:bCs/>
          <w:sz w:val="32"/>
          <w:szCs w:val="32"/>
          <w:lang w:val="zh-CN"/>
        </w:rPr>
        <w:t>，联系电话：</w:t>
      </w:r>
      <w:r>
        <w:rPr>
          <w:rFonts w:hint="default" w:ascii="Times New Roman" w:hAnsi="Times New Roman" w:eastAsia="方正仿宋_GBK" w:cs="Times New Roman"/>
          <w:b w:val="0"/>
          <w:bCs/>
          <w:sz w:val="32"/>
          <w:szCs w:val="32"/>
          <w:u w:val="single"/>
          <w:lang w:val="en-US" w:eastAsia="zh-CN"/>
        </w:rPr>
        <w:t xml:space="preserve">     </w:t>
      </w:r>
      <w:r>
        <w:rPr>
          <w:rFonts w:hint="default" w:ascii="Times New Roman" w:hAnsi="Times New Roman" w:cs="Times New Roman"/>
          <w:b w:val="0"/>
          <w:bCs/>
          <w:sz w:val="32"/>
          <w:szCs w:val="32"/>
          <w:u w:val="single"/>
          <w:lang w:val="en-US" w:eastAsia="zh-CN"/>
        </w:rPr>
        <w:t xml:space="preserve">         </w:t>
      </w:r>
      <w:r>
        <w:rPr>
          <w:rFonts w:hint="default" w:ascii="Times New Roman" w:hAnsi="Times New Roman" w:cs="Times New Roman"/>
          <w:b w:val="0"/>
          <w:bCs/>
          <w:sz w:val="32"/>
          <w:szCs w:val="32"/>
          <w:lang w:val="zh-CN"/>
        </w:rPr>
        <w:t>。</w:t>
      </w:r>
    </w:p>
    <w:tbl>
      <w:tblPr>
        <w:tblStyle w:val="12"/>
        <w:tblW w:w="4985" w:type="pct"/>
        <w:tblInd w:w="0" w:type="dxa"/>
        <w:tblLayout w:type="autofit"/>
        <w:tblCellMar>
          <w:top w:w="0" w:type="dxa"/>
          <w:left w:w="108" w:type="dxa"/>
          <w:bottom w:w="0" w:type="dxa"/>
          <w:right w:w="108" w:type="dxa"/>
        </w:tblCellMar>
      </w:tblPr>
      <w:tblGrid>
        <w:gridCol w:w="695"/>
        <w:gridCol w:w="2697"/>
        <w:gridCol w:w="3064"/>
        <w:gridCol w:w="3998"/>
        <w:gridCol w:w="3721"/>
      </w:tblGrid>
      <w:tr>
        <w:tblPrEx>
          <w:tblCellMar>
            <w:top w:w="0" w:type="dxa"/>
            <w:left w:w="108" w:type="dxa"/>
            <w:bottom w:w="0" w:type="dxa"/>
            <w:right w:w="108" w:type="dxa"/>
          </w:tblCellMar>
        </w:tblPrEx>
        <w:trPr>
          <w:trHeight w:val="710" w:hRule="atLeast"/>
        </w:trPr>
        <w:tc>
          <w:tcPr>
            <w:tcW w:w="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default" w:ascii="Times New Roman" w:hAnsi="Times New Roman" w:cs="Times New Roman"/>
                <w:b w:val="0"/>
                <w:bCs/>
                <w:kern w:val="0"/>
                <w:sz w:val="21"/>
                <w:szCs w:val="21"/>
              </w:rPr>
            </w:pPr>
            <w:r>
              <w:rPr>
                <w:rFonts w:hint="default" w:ascii="Times New Roman" w:hAnsi="Times New Roman" w:cs="Times New Roman"/>
                <w:b w:val="0"/>
                <w:bCs/>
                <w:kern w:val="0"/>
                <w:sz w:val="21"/>
                <w:szCs w:val="21"/>
              </w:rPr>
              <w:t>序号</w:t>
            </w:r>
          </w:p>
        </w:tc>
        <w:tc>
          <w:tcPr>
            <w:tcW w:w="269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default" w:ascii="Times New Roman" w:hAnsi="Times New Roman" w:cs="Times New Roman"/>
                <w:b w:val="0"/>
                <w:bCs/>
                <w:kern w:val="0"/>
                <w:sz w:val="21"/>
                <w:szCs w:val="21"/>
              </w:rPr>
            </w:pPr>
            <w:r>
              <w:rPr>
                <w:rFonts w:hint="default" w:ascii="Times New Roman" w:hAnsi="Times New Roman" w:cs="Times New Roman"/>
                <w:b w:val="0"/>
                <w:bCs/>
                <w:kern w:val="0"/>
                <w:sz w:val="21"/>
                <w:szCs w:val="21"/>
              </w:rPr>
              <w:t>业主或农户名称</w:t>
            </w:r>
          </w:p>
        </w:tc>
        <w:tc>
          <w:tcPr>
            <w:tcW w:w="30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default" w:ascii="Times New Roman" w:hAnsi="Times New Roman" w:cs="Times New Roman"/>
                <w:b w:val="0"/>
                <w:bCs/>
                <w:kern w:val="0"/>
                <w:sz w:val="21"/>
                <w:szCs w:val="21"/>
              </w:rPr>
            </w:pPr>
            <w:r>
              <w:rPr>
                <w:rFonts w:hint="default" w:ascii="Times New Roman" w:hAnsi="Times New Roman" w:cs="Times New Roman"/>
                <w:b w:val="0"/>
                <w:bCs/>
                <w:kern w:val="0"/>
                <w:sz w:val="21"/>
                <w:szCs w:val="21"/>
              </w:rPr>
              <w:t>作物种类</w:t>
            </w:r>
          </w:p>
        </w:tc>
        <w:tc>
          <w:tcPr>
            <w:tcW w:w="39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default" w:ascii="Times New Roman" w:hAnsi="Times New Roman" w:cs="Times New Roman"/>
                <w:b w:val="0"/>
                <w:bCs/>
                <w:kern w:val="0"/>
                <w:sz w:val="21"/>
                <w:szCs w:val="21"/>
              </w:rPr>
            </w:pPr>
            <w:r>
              <w:rPr>
                <w:rFonts w:hint="default" w:ascii="Times New Roman" w:hAnsi="Times New Roman" w:cs="Times New Roman"/>
                <w:b w:val="0"/>
                <w:bCs/>
                <w:kern w:val="0"/>
                <w:sz w:val="21"/>
                <w:szCs w:val="21"/>
              </w:rPr>
              <w:t>有机肥种类</w:t>
            </w:r>
          </w:p>
        </w:tc>
        <w:tc>
          <w:tcPr>
            <w:tcW w:w="372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default" w:ascii="Times New Roman" w:hAnsi="Times New Roman" w:cs="Times New Roman"/>
                <w:b w:val="0"/>
                <w:bCs/>
                <w:kern w:val="0"/>
                <w:sz w:val="21"/>
                <w:szCs w:val="21"/>
              </w:rPr>
            </w:pPr>
            <w:r>
              <w:rPr>
                <w:rFonts w:hint="default" w:ascii="Times New Roman" w:hAnsi="Times New Roman" w:cs="Times New Roman"/>
                <w:b w:val="0"/>
                <w:bCs/>
                <w:kern w:val="0"/>
                <w:sz w:val="21"/>
                <w:szCs w:val="21"/>
              </w:rPr>
              <w:t>使用数量（吨）</w:t>
            </w:r>
          </w:p>
        </w:tc>
      </w:tr>
      <w:tr>
        <w:tblPrEx>
          <w:tblCellMar>
            <w:top w:w="0" w:type="dxa"/>
            <w:left w:w="108" w:type="dxa"/>
            <w:bottom w:w="0" w:type="dxa"/>
            <w:right w:w="108" w:type="dxa"/>
          </w:tblCellMar>
        </w:tblPrEx>
        <w:trPr>
          <w:trHeight w:val="833" w:hRule="atLeast"/>
        </w:trPr>
        <w:tc>
          <w:tcPr>
            <w:tcW w:w="69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60" w:lineRule="exact"/>
              <w:jc w:val="center"/>
              <w:rPr>
                <w:rFonts w:hint="default" w:ascii="Times New Roman" w:hAnsi="Times New Roman" w:cs="Times New Roman"/>
                <w:b w:val="0"/>
                <w:bCs/>
                <w:kern w:val="0"/>
                <w:sz w:val="28"/>
                <w:szCs w:val="28"/>
              </w:rPr>
            </w:pPr>
            <w:r>
              <w:rPr>
                <w:rFonts w:hint="default" w:ascii="Times New Roman" w:hAnsi="Times New Roman" w:cs="Times New Roman"/>
                <w:b w:val="0"/>
                <w:bCs/>
                <w:kern w:val="0"/>
                <w:sz w:val="28"/>
                <w:szCs w:val="28"/>
              </w:rPr>
              <w:t>1</w:t>
            </w:r>
          </w:p>
        </w:tc>
        <w:tc>
          <w:tcPr>
            <w:tcW w:w="2697" w:type="dxa"/>
            <w:tcBorders>
              <w:top w:val="single" w:color="auto" w:sz="4" w:space="0"/>
              <w:left w:val="nil"/>
              <w:bottom w:val="single" w:color="auto" w:sz="4" w:space="0"/>
              <w:right w:val="single" w:color="auto" w:sz="4" w:space="0"/>
            </w:tcBorders>
            <w:vAlign w:val="center"/>
          </w:tcPr>
          <w:p>
            <w:pPr>
              <w:widowControl/>
              <w:adjustRightInd w:val="0"/>
              <w:snapToGrid w:val="0"/>
              <w:spacing w:line="560" w:lineRule="exact"/>
              <w:jc w:val="center"/>
              <w:rPr>
                <w:rFonts w:hint="default" w:ascii="Times New Roman" w:hAnsi="Times New Roman" w:cs="Times New Roman"/>
                <w:b w:val="0"/>
                <w:bCs/>
                <w:kern w:val="0"/>
                <w:sz w:val="28"/>
                <w:szCs w:val="28"/>
              </w:rPr>
            </w:pPr>
          </w:p>
        </w:tc>
        <w:tc>
          <w:tcPr>
            <w:tcW w:w="3064" w:type="dxa"/>
            <w:tcBorders>
              <w:top w:val="single" w:color="auto" w:sz="4" w:space="0"/>
              <w:left w:val="nil"/>
              <w:bottom w:val="single" w:color="auto" w:sz="4" w:space="0"/>
              <w:right w:val="single" w:color="auto" w:sz="4" w:space="0"/>
            </w:tcBorders>
            <w:vAlign w:val="center"/>
          </w:tcPr>
          <w:p>
            <w:pPr>
              <w:widowControl/>
              <w:adjustRightInd w:val="0"/>
              <w:snapToGrid w:val="0"/>
              <w:spacing w:line="560" w:lineRule="exact"/>
              <w:jc w:val="center"/>
              <w:rPr>
                <w:rFonts w:hint="default" w:ascii="Times New Roman" w:hAnsi="Times New Roman" w:cs="Times New Roman"/>
                <w:b w:val="0"/>
                <w:bCs/>
                <w:kern w:val="0"/>
                <w:sz w:val="28"/>
                <w:szCs w:val="28"/>
              </w:rPr>
            </w:pPr>
          </w:p>
        </w:tc>
        <w:tc>
          <w:tcPr>
            <w:tcW w:w="399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60" w:lineRule="exact"/>
              <w:jc w:val="center"/>
              <w:rPr>
                <w:rFonts w:hint="default" w:ascii="Times New Roman" w:hAnsi="Times New Roman" w:cs="Times New Roman"/>
                <w:b w:val="0"/>
                <w:bCs/>
                <w:kern w:val="0"/>
                <w:sz w:val="28"/>
                <w:szCs w:val="28"/>
              </w:rPr>
            </w:pPr>
          </w:p>
        </w:tc>
        <w:tc>
          <w:tcPr>
            <w:tcW w:w="3721" w:type="dxa"/>
            <w:tcBorders>
              <w:top w:val="single" w:color="auto" w:sz="4" w:space="0"/>
              <w:left w:val="nil"/>
              <w:bottom w:val="single" w:color="auto" w:sz="4" w:space="0"/>
              <w:right w:val="single" w:color="auto" w:sz="4" w:space="0"/>
            </w:tcBorders>
            <w:vAlign w:val="center"/>
          </w:tcPr>
          <w:p>
            <w:pPr>
              <w:widowControl/>
              <w:adjustRightInd w:val="0"/>
              <w:snapToGrid w:val="0"/>
              <w:spacing w:line="560" w:lineRule="exact"/>
              <w:jc w:val="center"/>
              <w:rPr>
                <w:rFonts w:hint="default" w:ascii="Times New Roman" w:hAnsi="Times New Roman" w:cs="Times New Roman"/>
                <w:b w:val="0"/>
                <w:bCs/>
                <w:kern w:val="0"/>
                <w:sz w:val="28"/>
                <w:szCs w:val="28"/>
              </w:rPr>
            </w:pPr>
          </w:p>
        </w:tc>
      </w:tr>
      <w:tr>
        <w:tblPrEx>
          <w:tblCellMar>
            <w:top w:w="0" w:type="dxa"/>
            <w:left w:w="108" w:type="dxa"/>
            <w:bottom w:w="0" w:type="dxa"/>
            <w:right w:w="108" w:type="dxa"/>
          </w:tblCellMar>
        </w:tblPrEx>
        <w:trPr>
          <w:trHeight w:val="823" w:hRule="atLeast"/>
        </w:trPr>
        <w:tc>
          <w:tcPr>
            <w:tcW w:w="69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60" w:lineRule="exact"/>
              <w:jc w:val="center"/>
              <w:rPr>
                <w:rFonts w:hint="default" w:ascii="Times New Roman" w:hAnsi="Times New Roman" w:cs="Times New Roman"/>
                <w:b w:val="0"/>
                <w:bCs/>
                <w:kern w:val="0"/>
                <w:sz w:val="28"/>
                <w:szCs w:val="28"/>
              </w:rPr>
            </w:pPr>
            <w:r>
              <w:rPr>
                <w:rFonts w:hint="default" w:ascii="Times New Roman" w:hAnsi="Times New Roman" w:cs="Times New Roman"/>
                <w:b w:val="0"/>
                <w:bCs/>
                <w:kern w:val="0"/>
                <w:sz w:val="28"/>
                <w:szCs w:val="28"/>
              </w:rPr>
              <w:t>2</w:t>
            </w:r>
          </w:p>
        </w:tc>
        <w:tc>
          <w:tcPr>
            <w:tcW w:w="2697" w:type="dxa"/>
            <w:tcBorders>
              <w:top w:val="single" w:color="auto" w:sz="4" w:space="0"/>
              <w:left w:val="nil"/>
              <w:bottom w:val="single" w:color="auto" w:sz="4" w:space="0"/>
              <w:right w:val="single" w:color="auto" w:sz="4" w:space="0"/>
            </w:tcBorders>
            <w:vAlign w:val="center"/>
          </w:tcPr>
          <w:p>
            <w:pPr>
              <w:widowControl/>
              <w:adjustRightInd w:val="0"/>
              <w:snapToGrid w:val="0"/>
              <w:spacing w:line="560" w:lineRule="exact"/>
              <w:jc w:val="center"/>
              <w:rPr>
                <w:rFonts w:hint="default" w:ascii="Times New Roman" w:hAnsi="Times New Roman" w:cs="Times New Roman"/>
                <w:b w:val="0"/>
                <w:bCs/>
                <w:kern w:val="0"/>
                <w:sz w:val="28"/>
                <w:szCs w:val="28"/>
              </w:rPr>
            </w:pPr>
          </w:p>
        </w:tc>
        <w:tc>
          <w:tcPr>
            <w:tcW w:w="3064" w:type="dxa"/>
            <w:tcBorders>
              <w:top w:val="single" w:color="auto" w:sz="4" w:space="0"/>
              <w:left w:val="nil"/>
              <w:bottom w:val="single" w:color="auto" w:sz="4" w:space="0"/>
              <w:right w:val="single" w:color="auto" w:sz="4" w:space="0"/>
            </w:tcBorders>
            <w:vAlign w:val="center"/>
          </w:tcPr>
          <w:p>
            <w:pPr>
              <w:widowControl/>
              <w:adjustRightInd w:val="0"/>
              <w:snapToGrid w:val="0"/>
              <w:spacing w:line="560" w:lineRule="exact"/>
              <w:jc w:val="center"/>
              <w:rPr>
                <w:rFonts w:hint="default" w:ascii="Times New Roman" w:hAnsi="Times New Roman" w:cs="Times New Roman"/>
                <w:b w:val="0"/>
                <w:bCs/>
                <w:kern w:val="0"/>
                <w:sz w:val="28"/>
                <w:szCs w:val="28"/>
              </w:rPr>
            </w:pPr>
          </w:p>
        </w:tc>
        <w:tc>
          <w:tcPr>
            <w:tcW w:w="399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60" w:lineRule="exact"/>
              <w:jc w:val="center"/>
              <w:rPr>
                <w:rFonts w:hint="default" w:ascii="Times New Roman" w:hAnsi="Times New Roman" w:cs="Times New Roman"/>
                <w:b w:val="0"/>
                <w:bCs/>
                <w:kern w:val="0"/>
                <w:sz w:val="28"/>
                <w:szCs w:val="28"/>
              </w:rPr>
            </w:pPr>
          </w:p>
        </w:tc>
        <w:tc>
          <w:tcPr>
            <w:tcW w:w="3721" w:type="dxa"/>
            <w:tcBorders>
              <w:top w:val="single" w:color="auto" w:sz="4" w:space="0"/>
              <w:left w:val="nil"/>
              <w:bottom w:val="single" w:color="auto" w:sz="4" w:space="0"/>
              <w:right w:val="single" w:color="auto" w:sz="4" w:space="0"/>
            </w:tcBorders>
            <w:vAlign w:val="center"/>
          </w:tcPr>
          <w:p>
            <w:pPr>
              <w:widowControl/>
              <w:adjustRightInd w:val="0"/>
              <w:snapToGrid w:val="0"/>
              <w:spacing w:line="560" w:lineRule="exact"/>
              <w:jc w:val="center"/>
              <w:rPr>
                <w:rFonts w:hint="default" w:ascii="Times New Roman" w:hAnsi="Times New Roman" w:cs="Times New Roman"/>
                <w:b w:val="0"/>
                <w:bCs/>
                <w:kern w:val="0"/>
                <w:sz w:val="28"/>
                <w:szCs w:val="28"/>
              </w:rPr>
            </w:pPr>
          </w:p>
        </w:tc>
      </w:tr>
      <w:tr>
        <w:tblPrEx>
          <w:tblCellMar>
            <w:top w:w="0" w:type="dxa"/>
            <w:left w:w="108" w:type="dxa"/>
            <w:bottom w:w="0" w:type="dxa"/>
            <w:right w:w="108" w:type="dxa"/>
          </w:tblCellMar>
        </w:tblPrEx>
        <w:trPr>
          <w:trHeight w:val="823" w:hRule="atLeast"/>
        </w:trPr>
        <w:tc>
          <w:tcPr>
            <w:tcW w:w="69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60" w:lineRule="exact"/>
              <w:jc w:val="center"/>
              <w:rPr>
                <w:rFonts w:hint="default" w:ascii="Times New Roman" w:hAnsi="Times New Roman" w:cs="Times New Roman"/>
                <w:b w:val="0"/>
                <w:bCs/>
                <w:kern w:val="0"/>
                <w:sz w:val="28"/>
                <w:szCs w:val="28"/>
              </w:rPr>
            </w:pPr>
            <w:r>
              <w:rPr>
                <w:rFonts w:hint="default" w:ascii="Times New Roman" w:hAnsi="Times New Roman" w:cs="Times New Roman"/>
                <w:b w:val="0"/>
                <w:bCs/>
                <w:kern w:val="0"/>
                <w:sz w:val="28"/>
                <w:szCs w:val="28"/>
              </w:rPr>
              <w:t>3</w:t>
            </w:r>
          </w:p>
        </w:tc>
        <w:tc>
          <w:tcPr>
            <w:tcW w:w="2697" w:type="dxa"/>
            <w:tcBorders>
              <w:top w:val="single" w:color="auto" w:sz="4" w:space="0"/>
              <w:left w:val="nil"/>
              <w:bottom w:val="single" w:color="auto" w:sz="4" w:space="0"/>
              <w:right w:val="single" w:color="auto" w:sz="4" w:space="0"/>
            </w:tcBorders>
            <w:vAlign w:val="center"/>
          </w:tcPr>
          <w:p>
            <w:pPr>
              <w:widowControl/>
              <w:adjustRightInd w:val="0"/>
              <w:snapToGrid w:val="0"/>
              <w:spacing w:line="560" w:lineRule="exact"/>
              <w:jc w:val="center"/>
              <w:rPr>
                <w:rFonts w:hint="default" w:ascii="Times New Roman" w:hAnsi="Times New Roman" w:cs="Times New Roman"/>
                <w:b w:val="0"/>
                <w:bCs/>
                <w:kern w:val="0"/>
                <w:sz w:val="28"/>
                <w:szCs w:val="28"/>
              </w:rPr>
            </w:pPr>
          </w:p>
        </w:tc>
        <w:tc>
          <w:tcPr>
            <w:tcW w:w="3064" w:type="dxa"/>
            <w:tcBorders>
              <w:top w:val="single" w:color="auto" w:sz="4" w:space="0"/>
              <w:left w:val="nil"/>
              <w:bottom w:val="single" w:color="auto" w:sz="4" w:space="0"/>
              <w:right w:val="single" w:color="auto" w:sz="4" w:space="0"/>
            </w:tcBorders>
            <w:vAlign w:val="center"/>
          </w:tcPr>
          <w:p>
            <w:pPr>
              <w:widowControl/>
              <w:adjustRightInd w:val="0"/>
              <w:snapToGrid w:val="0"/>
              <w:spacing w:line="560" w:lineRule="exact"/>
              <w:jc w:val="center"/>
              <w:rPr>
                <w:rFonts w:hint="default" w:ascii="Times New Roman" w:hAnsi="Times New Roman" w:cs="Times New Roman"/>
                <w:b w:val="0"/>
                <w:bCs/>
                <w:kern w:val="0"/>
                <w:sz w:val="28"/>
                <w:szCs w:val="28"/>
              </w:rPr>
            </w:pPr>
          </w:p>
        </w:tc>
        <w:tc>
          <w:tcPr>
            <w:tcW w:w="399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60" w:lineRule="exact"/>
              <w:jc w:val="center"/>
              <w:rPr>
                <w:rFonts w:hint="default" w:ascii="Times New Roman" w:hAnsi="Times New Roman" w:cs="Times New Roman"/>
                <w:b w:val="0"/>
                <w:bCs/>
                <w:kern w:val="0"/>
                <w:sz w:val="28"/>
                <w:szCs w:val="28"/>
              </w:rPr>
            </w:pPr>
          </w:p>
        </w:tc>
        <w:tc>
          <w:tcPr>
            <w:tcW w:w="3721" w:type="dxa"/>
            <w:tcBorders>
              <w:top w:val="single" w:color="auto" w:sz="4" w:space="0"/>
              <w:left w:val="nil"/>
              <w:bottom w:val="single" w:color="auto" w:sz="4" w:space="0"/>
              <w:right w:val="single" w:color="auto" w:sz="4" w:space="0"/>
            </w:tcBorders>
            <w:vAlign w:val="center"/>
          </w:tcPr>
          <w:p>
            <w:pPr>
              <w:widowControl/>
              <w:adjustRightInd w:val="0"/>
              <w:snapToGrid w:val="0"/>
              <w:spacing w:line="560" w:lineRule="exact"/>
              <w:jc w:val="center"/>
              <w:rPr>
                <w:rFonts w:hint="default" w:ascii="Times New Roman" w:hAnsi="Times New Roman" w:cs="Times New Roman"/>
                <w:b w:val="0"/>
                <w:bCs/>
                <w:kern w:val="0"/>
                <w:sz w:val="28"/>
                <w:szCs w:val="28"/>
              </w:rPr>
            </w:pPr>
          </w:p>
        </w:tc>
      </w:tr>
      <w:tr>
        <w:tblPrEx>
          <w:tblCellMar>
            <w:top w:w="0" w:type="dxa"/>
            <w:left w:w="108" w:type="dxa"/>
            <w:bottom w:w="0" w:type="dxa"/>
            <w:right w:w="108" w:type="dxa"/>
          </w:tblCellMar>
        </w:tblPrEx>
        <w:trPr>
          <w:trHeight w:val="855" w:hRule="atLeast"/>
        </w:trPr>
        <w:tc>
          <w:tcPr>
            <w:tcW w:w="69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60" w:lineRule="exact"/>
              <w:jc w:val="center"/>
              <w:rPr>
                <w:rFonts w:hint="default" w:ascii="Times New Roman" w:hAnsi="Times New Roman" w:cs="Times New Roman"/>
                <w:b w:val="0"/>
                <w:bCs/>
                <w:kern w:val="0"/>
                <w:sz w:val="28"/>
                <w:szCs w:val="28"/>
              </w:rPr>
            </w:pPr>
            <w:r>
              <w:rPr>
                <w:rFonts w:hint="default" w:ascii="Times New Roman" w:hAnsi="Times New Roman" w:cs="Times New Roman"/>
                <w:b w:val="0"/>
                <w:bCs/>
                <w:kern w:val="0"/>
                <w:sz w:val="28"/>
                <w:szCs w:val="28"/>
              </w:rPr>
              <w:t>…</w:t>
            </w:r>
          </w:p>
        </w:tc>
        <w:tc>
          <w:tcPr>
            <w:tcW w:w="26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60" w:lineRule="exact"/>
              <w:jc w:val="center"/>
              <w:rPr>
                <w:rFonts w:hint="default" w:ascii="Times New Roman" w:hAnsi="Times New Roman" w:cs="Times New Roman"/>
                <w:b w:val="0"/>
                <w:bCs/>
                <w:kern w:val="0"/>
                <w:sz w:val="28"/>
                <w:szCs w:val="28"/>
              </w:rPr>
            </w:pPr>
          </w:p>
        </w:tc>
        <w:tc>
          <w:tcPr>
            <w:tcW w:w="3064" w:type="dxa"/>
            <w:tcBorders>
              <w:top w:val="single" w:color="auto" w:sz="4" w:space="0"/>
              <w:left w:val="nil"/>
              <w:bottom w:val="single" w:color="auto" w:sz="4" w:space="0"/>
              <w:right w:val="single" w:color="auto" w:sz="4" w:space="0"/>
            </w:tcBorders>
            <w:vAlign w:val="center"/>
          </w:tcPr>
          <w:p>
            <w:pPr>
              <w:widowControl/>
              <w:adjustRightInd w:val="0"/>
              <w:snapToGrid w:val="0"/>
              <w:spacing w:line="560" w:lineRule="exact"/>
              <w:jc w:val="center"/>
              <w:rPr>
                <w:rFonts w:hint="default" w:ascii="Times New Roman" w:hAnsi="Times New Roman" w:cs="Times New Roman"/>
                <w:b w:val="0"/>
                <w:bCs/>
                <w:kern w:val="0"/>
                <w:sz w:val="28"/>
                <w:szCs w:val="28"/>
              </w:rPr>
            </w:pPr>
          </w:p>
        </w:tc>
        <w:tc>
          <w:tcPr>
            <w:tcW w:w="399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60" w:lineRule="exact"/>
              <w:jc w:val="center"/>
              <w:rPr>
                <w:rFonts w:hint="default" w:ascii="Times New Roman" w:hAnsi="Times New Roman" w:cs="Times New Roman"/>
                <w:b w:val="0"/>
                <w:bCs/>
                <w:kern w:val="0"/>
                <w:sz w:val="28"/>
                <w:szCs w:val="28"/>
              </w:rPr>
            </w:pPr>
          </w:p>
        </w:tc>
        <w:tc>
          <w:tcPr>
            <w:tcW w:w="3721" w:type="dxa"/>
            <w:tcBorders>
              <w:top w:val="single" w:color="auto" w:sz="4" w:space="0"/>
              <w:left w:val="nil"/>
              <w:bottom w:val="single" w:color="auto" w:sz="4" w:space="0"/>
              <w:right w:val="single" w:color="auto" w:sz="4" w:space="0"/>
            </w:tcBorders>
            <w:vAlign w:val="center"/>
          </w:tcPr>
          <w:p>
            <w:pPr>
              <w:widowControl/>
              <w:adjustRightInd w:val="0"/>
              <w:snapToGrid w:val="0"/>
              <w:spacing w:line="560" w:lineRule="exact"/>
              <w:jc w:val="center"/>
              <w:rPr>
                <w:rFonts w:hint="default" w:ascii="Times New Roman" w:hAnsi="Times New Roman" w:cs="Times New Roman"/>
                <w:b w:val="0"/>
                <w:bCs/>
                <w:kern w:val="0"/>
                <w:sz w:val="28"/>
                <w:szCs w:val="28"/>
              </w:rPr>
            </w:pPr>
          </w:p>
        </w:tc>
      </w:tr>
    </w:tbl>
    <w:p>
      <w:pPr>
        <w:pStyle w:val="7"/>
        <w:rPr>
          <w:rFonts w:hint="default" w:ascii="Times New Roman" w:hAnsi="Times New Roman" w:cs="Times New Roman"/>
          <w:b w:val="0"/>
          <w:bCs/>
          <w:sz w:val="24"/>
          <w:szCs w:val="24"/>
          <w:lang w:val="zh-CN"/>
        </w:rPr>
      </w:pPr>
      <w:r>
        <w:rPr>
          <w:rFonts w:hint="default" w:ascii="Times New Roman" w:hAnsi="Times New Roman" w:cs="Times New Roman"/>
          <w:b w:val="0"/>
          <w:bCs/>
          <w:sz w:val="24"/>
          <w:szCs w:val="24"/>
          <w:lang w:val="zh-CN"/>
        </w:rPr>
        <w:t xml:space="preserve">  </w:t>
      </w:r>
    </w:p>
    <w:p>
      <w:pPr>
        <w:pStyle w:val="7"/>
        <w:rPr>
          <w:rFonts w:hint="default" w:ascii="Times New Roman" w:hAnsi="Times New Roman" w:cs="Times New Roman"/>
          <w:b w:val="0"/>
          <w:bCs/>
          <w:sz w:val="24"/>
          <w:szCs w:val="24"/>
          <w:lang w:val="zh-CN"/>
        </w:rPr>
      </w:pPr>
    </w:p>
    <w:p>
      <w:pPr>
        <w:pStyle w:val="7"/>
        <w:rPr>
          <w:rFonts w:hint="default" w:ascii="Times New Roman" w:hAnsi="Times New Roman" w:cs="Times New Roman"/>
          <w:b w:val="0"/>
          <w:bCs/>
          <w:sz w:val="24"/>
          <w:szCs w:val="24"/>
          <w:lang w:val="zh-CN"/>
        </w:rPr>
      </w:pPr>
    </w:p>
    <w:p>
      <w:pPr>
        <w:pStyle w:val="7"/>
        <w:rPr>
          <w:rFonts w:hint="default" w:ascii="Times New Roman" w:hAnsi="Times New Roman" w:cs="Times New Roman"/>
          <w:b w:val="0"/>
          <w:bCs/>
          <w:sz w:val="24"/>
          <w:szCs w:val="24"/>
          <w:lang w:val="en-US" w:eastAsia="zh-CN"/>
        </w:rPr>
      </w:pPr>
      <w:r>
        <w:rPr>
          <w:rFonts w:hint="default" w:ascii="Times New Roman" w:hAnsi="Times New Roman" w:cs="Times New Roman"/>
          <w:b w:val="0"/>
          <w:bCs/>
          <w:sz w:val="24"/>
          <w:szCs w:val="24"/>
          <w:lang w:val="en-US" w:eastAsia="zh-CN"/>
        </w:rPr>
        <w:t xml:space="preserve">                                                                                   </w:t>
      </w:r>
      <w:r>
        <w:rPr>
          <w:rFonts w:hint="default" w:ascii="Times New Roman" w:hAnsi="Times New Roman" w:cs="Times New Roman"/>
          <w:b w:val="0"/>
          <w:bCs/>
          <w:sz w:val="24"/>
          <w:szCs w:val="24"/>
          <w:u w:val="single"/>
          <w:lang w:val="en-US" w:eastAsia="zh-CN"/>
        </w:rPr>
        <w:t xml:space="preserve">            </w:t>
      </w:r>
      <w:r>
        <w:rPr>
          <w:rFonts w:hint="default" w:ascii="Times New Roman" w:hAnsi="Times New Roman" w:cs="Times New Roman"/>
          <w:b w:val="0"/>
          <w:bCs/>
          <w:sz w:val="24"/>
          <w:szCs w:val="24"/>
          <w:lang w:val="en-US" w:eastAsia="zh-CN"/>
        </w:rPr>
        <w:t xml:space="preserve"> 镇乡街（盖章）</w:t>
      </w:r>
    </w:p>
    <w:p>
      <w:pPr>
        <w:pStyle w:val="7"/>
        <w:ind w:firstLine="8640" w:firstLineChars="3600"/>
        <w:rPr>
          <w:rFonts w:hint="default" w:ascii="Times New Roman" w:hAnsi="Times New Roman" w:cs="Times New Roman"/>
          <w:b w:val="0"/>
          <w:bCs/>
          <w:sz w:val="24"/>
          <w:szCs w:val="24"/>
          <w:lang w:val="en-US" w:eastAsia="zh-CN"/>
        </w:rPr>
      </w:pPr>
    </w:p>
    <w:p>
      <w:pPr>
        <w:pStyle w:val="7"/>
        <w:ind w:left="0" w:leftChars="0" w:firstLine="11479" w:firstLineChars="4783"/>
        <w:rPr>
          <w:rFonts w:hint="default" w:ascii="Times New Roman" w:hAnsi="Times New Roman" w:cs="Times New Roman"/>
          <w:b w:val="0"/>
          <w:bCs/>
          <w:sz w:val="24"/>
          <w:szCs w:val="24"/>
          <w:lang w:val="en-US" w:eastAsia="zh-CN"/>
        </w:rPr>
      </w:pPr>
      <w:r>
        <w:rPr>
          <w:rFonts w:hint="default" w:ascii="Times New Roman" w:hAnsi="Times New Roman" w:cs="Times New Roman"/>
          <w:b w:val="0"/>
          <w:bCs/>
          <w:sz w:val="24"/>
          <w:szCs w:val="24"/>
          <w:lang w:val="en-US" w:eastAsia="zh-CN"/>
        </w:rPr>
        <w:t>年    月   日</w:t>
      </w:r>
    </w:p>
    <w:p>
      <w:pPr>
        <w:pStyle w:val="7"/>
        <w:rPr>
          <w:rFonts w:hint="default" w:ascii="Times New Roman" w:hAnsi="Times New Roman" w:cs="Times New Roman"/>
          <w:b w:val="0"/>
          <w:bCs/>
          <w:sz w:val="28"/>
          <w:szCs w:val="28"/>
          <w:lang w:val="zh-CN"/>
        </w:rPr>
      </w:pPr>
    </w:p>
    <w:p>
      <w:pPr>
        <w:pStyle w:val="7"/>
        <w:rPr>
          <w:rFonts w:hint="default" w:ascii="Times New Roman" w:hAnsi="Times New Roman" w:cs="Times New Roman"/>
          <w:b w:val="0"/>
          <w:bCs/>
          <w:sz w:val="28"/>
          <w:szCs w:val="28"/>
          <w:lang w:val="zh-CN"/>
        </w:rPr>
        <w:sectPr>
          <w:pgSz w:w="16838" w:h="11906" w:orient="landscape"/>
          <w:pgMar w:top="1418" w:right="1418" w:bottom="1418" w:left="1418" w:header="851" w:footer="1247" w:gutter="0"/>
          <w:pgNumType w:fmt="numberInDash"/>
          <w:cols w:space="720" w:num="1"/>
          <w:docGrid w:linePitch="579" w:charSpace="0"/>
        </w:sectPr>
      </w:pPr>
    </w:p>
    <w:p>
      <w:pPr>
        <w:adjustRightInd w:val="0"/>
        <w:snapToGrid w:val="0"/>
        <w:spacing w:line="560" w:lineRule="exact"/>
        <w:ind w:right="480"/>
        <w:rPr>
          <w:rFonts w:hint="eastAsia" w:eastAsia="宋体"/>
          <w:sz w:val="28"/>
          <w:szCs w:val="28"/>
          <w:lang w:val="en-US" w:eastAsia="zh-CN"/>
        </w:rPr>
      </w:pPr>
    </w:p>
    <w:p>
      <w:pPr>
        <w:pStyle w:val="7"/>
        <w:rPr>
          <w:rFonts w:ascii="Times New Roman" w:hAnsi="Times New Roman"/>
          <w:sz w:val="28"/>
          <w:szCs w:val="28"/>
          <w:lang w:val="zh-CN"/>
        </w:rPr>
      </w:pPr>
    </w:p>
    <w:sectPr>
      <w:headerReference r:id="rId6" w:type="default"/>
      <w:footerReference r:id="rId7" w:type="default"/>
      <w:pgSz w:w="11906" w:h="16838"/>
      <w:pgMar w:top="2098" w:right="1474" w:bottom="1985" w:left="1588" w:header="851" w:footer="1474" w:gutter="0"/>
      <w:pgNumType w:fmt="numberInDash"/>
      <w:cols w:space="720" w:num="1"/>
      <w:docGrid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AFF" w:usb1="C0007841"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86"/>
    <w:family w:val="auto"/>
    <w:pitch w:val="default"/>
    <w:sig w:usb0="00000000" w:usb1="00000000" w:usb2="00000016" w:usb3="00000000" w:csb0="0004001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黑体_GBK">
    <w:panose1 w:val="02000000000000000000"/>
    <w:charset w:val="86"/>
    <w:family w:val="script"/>
    <w:pitch w:val="default"/>
    <w:sig w:usb0="00000001" w:usb1="08000000" w:usb2="00000000" w:usb3="00000000" w:csb0="00040000" w:csb1="00000000"/>
  </w:font>
  <w:font w:name="等线">
    <w:altName w:val="汉仪中圆B5"/>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圆B5">
    <w:panose1 w:val="02010600000101010101"/>
    <w:charset w:val="88"/>
    <w:family w:val="auto"/>
    <w:pitch w:val="default"/>
    <w:sig w:usb0="00000001" w:usb1="080E0800" w:usb2="00000002" w:usb3="00000000" w:csb0="001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Style w:val="15"/>
                              <w:rFonts w:ascii="Times New Roman" w:hAnsi="Times New Roman"/>
                              <w:sz w:val="28"/>
                              <w:szCs w:val="28"/>
                            </w:rPr>
                          </w:pPr>
                          <w:r>
                            <w:rPr>
                              <w:rStyle w:val="15"/>
                              <w:rFonts w:ascii="Times New Roman" w:hAnsi="Times New Roman"/>
                              <w:sz w:val="28"/>
                              <w:szCs w:val="28"/>
                            </w:rPr>
                            <w:fldChar w:fldCharType="begin"/>
                          </w:r>
                          <w:r>
                            <w:rPr>
                              <w:rStyle w:val="15"/>
                              <w:rFonts w:ascii="Times New Roman" w:hAnsi="Times New Roman"/>
                              <w:sz w:val="28"/>
                              <w:szCs w:val="28"/>
                            </w:rPr>
                            <w:instrText xml:space="preserve">PAGE  </w:instrText>
                          </w:r>
                          <w:r>
                            <w:rPr>
                              <w:rStyle w:val="15"/>
                              <w:rFonts w:ascii="Times New Roman" w:hAnsi="Times New Roman"/>
                              <w:sz w:val="28"/>
                              <w:szCs w:val="28"/>
                            </w:rPr>
                            <w:fldChar w:fldCharType="separate"/>
                          </w:r>
                          <w:r>
                            <w:rPr>
                              <w:rStyle w:val="15"/>
                              <w:rFonts w:ascii="Times New Roman" w:hAnsi="Times New Roman"/>
                              <w:sz w:val="28"/>
                              <w:szCs w:val="28"/>
                            </w:rPr>
                            <w:t>- 1 -</w:t>
                          </w:r>
                          <w:r>
                            <w:rPr>
                              <w:rStyle w:val="15"/>
                              <w:rFonts w:ascii="Times New Roman" w:hAnsi="Times New Roman"/>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8"/>
                      <w:rPr>
                        <w:rStyle w:val="15"/>
                        <w:rFonts w:ascii="Times New Roman" w:hAnsi="Times New Roman"/>
                        <w:sz w:val="28"/>
                        <w:szCs w:val="28"/>
                      </w:rPr>
                    </w:pPr>
                    <w:r>
                      <w:rPr>
                        <w:rStyle w:val="15"/>
                        <w:rFonts w:ascii="Times New Roman" w:hAnsi="Times New Roman"/>
                        <w:sz w:val="28"/>
                        <w:szCs w:val="28"/>
                      </w:rPr>
                      <w:fldChar w:fldCharType="begin"/>
                    </w:r>
                    <w:r>
                      <w:rPr>
                        <w:rStyle w:val="15"/>
                        <w:rFonts w:ascii="Times New Roman" w:hAnsi="Times New Roman"/>
                        <w:sz w:val="28"/>
                        <w:szCs w:val="28"/>
                      </w:rPr>
                      <w:instrText xml:space="preserve">PAGE  </w:instrText>
                    </w:r>
                    <w:r>
                      <w:rPr>
                        <w:rStyle w:val="15"/>
                        <w:rFonts w:ascii="Times New Roman" w:hAnsi="Times New Roman"/>
                        <w:sz w:val="28"/>
                        <w:szCs w:val="28"/>
                      </w:rPr>
                      <w:fldChar w:fldCharType="separate"/>
                    </w:r>
                    <w:r>
                      <w:rPr>
                        <w:rStyle w:val="15"/>
                        <w:rFonts w:ascii="Times New Roman" w:hAnsi="Times New Roman"/>
                        <w:sz w:val="28"/>
                        <w:szCs w:val="28"/>
                      </w:rPr>
                      <w:t>- 1 -</w:t>
                    </w:r>
                    <w:r>
                      <w:rPr>
                        <w:rStyle w:val="15"/>
                        <w:rFonts w:ascii="Times New Roman" w:hAnsi="Times New Roman"/>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Pr>
    </w:pPr>
    <w:r>
      <w:rPr>
        <w:rStyle w:val="15"/>
      </w:rPr>
      <w:fldChar w:fldCharType="begin"/>
    </w:r>
    <w:r>
      <w:rPr>
        <w:rStyle w:val="15"/>
      </w:rPr>
      <w:instrText xml:space="preserve">PAGE  </w:instrText>
    </w:r>
    <w:r>
      <w:rPr>
        <w:rStyle w:val="15"/>
      </w:rPr>
      <w:fldChar w:fldCharType="end"/>
    </w:r>
  </w:p>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Style w:val="15"/>
                              <w:rFonts w:ascii="Times New Roman" w:hAnsi="Times New Roman"/>
                              <w:sz w:val="28"/>
                              <w:szCs w:val="28"/>
                            </w:rPr>
                          </w:pPr>
                          <w:r>
                            <w:rPr>
                              <w:rStyle w:val="15"/>
                              <w:rFonts w:ascii="Times New Roman" w:hAnsi="Times New Roman"/>
                              <w:sz w:val="28"/>
                              <w:szCs w:val="28"/>
                            </w:rPr>
                            <w:fldChar w:fldCharType="begin"/>
                          </w:r>
                          <w:r>
                            <w:rPr>
                              <w:rStyle w:val="15"/>
                              <w:rFonts w:ascii="Times New Roman" w:hAnsi="Times New Roman"/>
                              <w:sz w:val="28"/>
                              <w:szCs w:val="28"/>
                            </w:rPr>
                            <w:instrText xml:space="preserve">PAGE  </w:instrText>
                          </w:r>
                          <w:r>
                            <w:rPr>
                              <w:rStyle w:val="15"/>
                              <w:rFonts w:ascii="Times New Roman" w:hAnsi="Times New Roman"/>
                              <w:sz w:val="28"/>
                              <w:szCs w:val="28"/>
                            </w:rPr>
                            <w:fldChar w:fldCharType="separate"/>
                          </w:r>
                          <w:r>
                            <w:rPr>
                              <w:rStyle w:val="15"/>
                              <w:rFonts w:ascii="Times New Roman" w:hAnsi="Times New Roman"/>
                              <w:sz w:val="28"/>
                              <w:szCs w:val="28"/>
                            </w:rPr>
                            <w:t>- 1 -</w:t>
                          </w:r>
                          <w:r>
                            <w:rPr>
                              <w:rStyle w:val="15"/>
                              <w:rFonts w:ascii="Times New Roman" w:hAnsi="Times New Roman"/>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8"/>
                      <w:rPr>
                        <w:rStyle w:val="15"/>
                        <w:rFonts w:ascii="Times New Roman" w:hAnsi="Times New Roman"/>
                        <w:sz w:val="28"/>
                        <w:szCs w:val="28"/>
                      </w:rPr>
                    </w:pPr>
                    <w:r>
                      <w:rPr>
                        <w:rStyle w:val="15"/>
                        <w:rFonts w:ascii="Times New Roman" w:hAnsi="Times New Roman"/>
                        <w:sz w:val="28"/>
                        <w:szCs w:val="28"/>
                      </w:rPr>
                      <w:fldChar w:fldCharType="begin"/>
                    </w:r>
                    <w:r>
                      <w:rPr>
                        <w:rStyle w:val="15"/>
                        <w:rFonts w:ascii="Times New Roman" w:hAnsi="Times New Roman"/>
                        <w:sz w:val="28"/>
                        <w:szCs w:val="28"/>
                      </w:rPr>
                      <w:instrText xml:space="preserve">PAGE  </w:instrText>
                    </w:r>
                    <w:r>
                      <w:rPr>
                        <w:rStyle w:val="15"/>
                        <w:rFonts w:ascii="Times New Roman" w:hAnsi="Times New Roman"/>
                        <w:sz w:val="28"/>
                        <w:szCs w:val="28"/>
                      </w:rPr>
                      <w:fldChar w:fldCharType="separate"/>
                    </w:r>
                    <w:r>
                      <w:rPr>
                        <w:rStyle w:val="15"/>
                        <w:rFonts w:ascii="Times New Roman" w:hAnsi="Times New Roman"/>
                        <w:sz w:val="28"/>
                        <w:szCs w:val="28"/>
                      </w:rPr>
                      <w:t>- 1 -</w:t>
                    </w:r>
                    <w:r>
                      <w:rPr>
                        <w:rStyle w:val="15"/>
                        <w:rFonts w:ascii="Times New Roman" w:hAnsi="Times New Roman"/>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68B0B2"/>
    <w:multiLevelType w:val="singleLevel"/>
    <w:tmpl w:val="D868B0B2"/>
    <w:lvl w:ilvl="0" w:tentative="0">
      <w:start w:val="3"/>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false"/>
  <w:bordersDoNotSurroundFooter w:val="false"/>
  <w:documentProtection w:enforcement="0"/>
  <w:defaultTabStop w:val="420"/>
  <w:drawingGridHorizontalSpacing w:val="105"/>
  <w:drawingGridVerticalSpacing w:val="579"/>
  <w:displayHorizontalDrawingGridEvery w:val="1"/>
  <w:displayVerticalDrawingGridEvery w:val="1"/>
  <w:noPunctuationKerning w:val="true"/>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zOThkZTQzODU2NzA4NDg3MTQ2ZDEzNzVhMzZjOGYifQ=="/>
  </w:docVars>
  <w:rsids>
    <w:rsidRoot w:val="00F85407"/>
    <w:rsid w:val="00046F2E"/>
    <w:rsid w:val="00060F46"/>
    <w:rsid w:val="0006569A"/>
    <w:rsid w:val="0007395F"/>
    <w:rsid w:val="000D4721"/>
    <w:rsid w:val="000E16FD"/>
    <w:rsid w:val="00145884"/>
    <w:rsid w:val="00151D33"/>
    <w:rsid w:val="001800C1"/>
    <w:rsid w:val="00194EAC"/>
    <w:rsid w:val="001B0633"/>
    <w:rsid w:val="001D0594"/>
    <w:rsid w:val="001F1EAD"/>
    <w:rsid w:val="0026525C"/>
    <w:rsid w:val="002A16C2"/>
    <w:rsid w:val="002D16C5"/>
    <w:rsid w:val="002E251C"/>
    <w:rsid w:val="002F2297"/>
    <w:rsid w:val="00306F1D"/>
    <w:rsid w:val="00380D06"/>
    <w:rsid w:val="00381BAF"/>
    <w:rsid w:val="0046533E"/>
    <w:rsid w:val="00465D97"/>
    <w:rsid w:val="00472096"/>
    <w:rsid w:val="004929C7"/>
    <w:rsid w:val="0049463B"/>
    <w:rsid w:val="00495244"/>
    <w:rsid w:val="004B063B"/>
    <w:rsid w:val="00507411"/>
    <w:rsid w:val="00524FD5"/>
    <w:rsid w:val="00540404"/>
    <w:rsid w:val="005E10B7"/>
    <w:rsid w:val="005E4080"/>
    <w:rsid w:val="005F31C5"/>
    <w:rsid w:val="00640272"/>
    <w:rsid w:val="0064593C"/>
    <w:rsid w:val="0065226B"/>
    <w:rsid w:val="00653ACC"/>
    <w:rsid w:val="00665B5A"/>
    <w:rsid w:val="00684B51"/>
    <w:rsid w:val="006A5621"/>
    <w:rsid w:val="006B4BA9"/>
    <w:rsid w:val="006C79AE"/>
    <w:rsid w:val="006E32B7"/>
    <w:rsid w:val="006E3EF2"/>
    <w:rsid w:val="006F5909"/>
    <w:rsid w:val="00730845"/>
    <w:rsid w:val="00740C89"/>
    <w:rsid w:val="00794F41"/>
    <w:rsid w:val="007A4B81"/>
    <w:rsid w:val="007D69AB"/>
    <w:rsid w:val="007E2F59"/>
    <w:rsid w:val="007F7286"/>
    <w:rsid w:val="00817BE3"/>
    <w:rsid w:val="00851839"/>
    <w:rsid w:val="00884876"/>
    <w:rsid w:val="0089732D"/>
    <w:rsid w:val="008E2170"/>
    <w:rsid w:val="008E6966"/>
    <w:rsid w:val="008F0CF5"/>
    <w:rsid w:val="00900DC2"/>
    <w:rsid w:val="009708D6"/>
    <w:rsid w:val="009828A4"/>
    <w:rsid w:val="00986EB0"/>
    <w:rsid w:val="009B6004"/>
    <w:rsid w:val="009C0491"/>
    <w:rsid w:val="00A41E73"/>
    <w:rsid w:val="00A66D50"/>
    <w:rsid w:val="00A91A2A"/>
    <w:rsid w:val="00AB5BE6"/>
    <w:rsid w:val="00AC4055"/>
    <w:rsid w:val="00B2033D"/>
    <w:rsid w:val="00B32C47"/>
    <w:rsid w:val="00B41B02"/>
    <w:rsid w:val="00B56012"/>
    <w:rsid w:val="00B72517"/>
    <w:rsid w:val="00B77C4B"/>
    <w:rsid w:val="00BF2733"/>
    <w:rsid w:val="00C24AC2"/>
    <w:rsid w:val="00C51A04"/>
    <w:rsid w:val="00C533D8"/>
    <w:rsid w:val="00CC372D"/>
    <w:rsid w:val="00CD103A"/>
    <w:rsid w:val="00CE2CD9"/>
    <w:rsid w:val="00CF7E13"/>
    <w:rsid w:val="00D021C3"/>
    <w:rsid w:val="00D33EA3"/>
    <w:rsid w:val="00D5392E"/>
    <w:rsid w:val="00D849BC"/>
    <w:rsid w:val="00D854E1"/>
    <w:rsid w:val="00DE5439"/>
    <w:rsid w:val="00E40198"/>
    <w:rsid w:val="00EA176E"/>
    <w:rsid w:val="00EB6C56"/>
    <w:rsid w:val="00EC277D"/>
    <w:rsid w:val="00EE6860"/>
    <w:rsid w:val="00EF3660"/>
    <w:rsid w:val="00EF7442"/>
    <w:rsid w:val="00F023C5"/>
    <w:rsid w:val="00F065DB"/>
    <w:rsid w:val="00F65B51"/>
    <w:rsid w:val="00F72E8A"/>
    <w:rsid w:val="00F85407"/>
    <w:rsid w:val="00F94C69"/>
    <w:rsid w:val="00F976AF"/>
    <w:rsid w:val="00FB3FFB"/>
    <w:rsid w:val="011861E5"/>
    <w:rsid w:val="017135BB"/>
    <w:rsid w:val="01941B17"/>
    <w:rsid w:val="01C23F7F"/>
    <w:rsid w:val="01E15641"/>
    <w:rsid w:val="01F75D08"/>
    <w:rsid w:val="02251654"/>
    <w:rsid w:val="02963DFC"/>
    <w:rsid w:val="02A84526"/>
    <w:rsid w:val="02D879E9"/>
    <w:rsid w:val="02E55629"/>
    <w:rsid w:val="02F6291B"/>
    <w:rsid w:val="0383310E"/>
    <w:rsid w:val="03DE3CAC"/>
    <w:rsid w:val="05106400"/>
    <w:rsid w:val="05271E3C"/>
    <w:rsid w:val="05681AA0"/>
    <w:rsid w:val="059F70D5"/>
    <w:rsid w:val="064C544B"/>
    <w:rsid w:val="06686830"/>
    <w:rsid w:val="069E170E"/>
    <w:rsid w:val="06E912E8"/>
    <w:rsid w:val="072325C0"/>
    <w:rsid w:val="074B1659"/>
    <w:rsid w:val="076C33F4"/>
    <w:rsid w:val="077A776F"/>
    <w:rsid w:val="07D34B22"/>
    <w:rsid w:val="07FA0AB9"/>
    <w:rsid w:val="08BB45DA"/>
    <w:rsid w:val="09054F05"/>
    <w:rsid w:val="09372849"/>
    <w:rsid w:val="09B45CA0"/>
    <w:rsid w:val="0A61596F"/>
    <w:rsid w:val="0BBB4593"/>
    <w:rsid w:val="0BFA7420"/>
    <w:rsid w:val="0C75097C"/>
    <w:rsid w:val="0C8C1FEE"/>
    <w:rsid w:val="0CA35D73"/>
    <w:rsid w:val="0CBD7CCF"/>
    <w:rsid w:val="0D33382B"/>
    <w:rsid w:val="0D657E44"/>
    <w:rsid w:val="0DAA1D8E"/>
    <w:rsid w:val="0DD95C10"/>
    <w:rsid w:val="0DEA64E5"/>
    <w:rsid w:val="0E10365E"/>
    <w:rsid w:val="0E1934B6"/>
    <w:rsid w:val="0E6B11CB"/>
    <w:rsid w:val="0F2B1C67"/>
    <w:rsid w:val="0F3B0249"/>
    <w:rsid w:val="10D63E3B"/>
    <w:rsid w:val="10E831D2"/>
    <w:rsid w:val="111E5162"/>
    <w:rsid w:val="11433BBE"/>
    <w:rsid w:val="117D6CED"/>
    <w:rsid w:val="118D341C"/>
    <w:rsid w:val="120A396B"/>
    <w:rsid w:val="126426AC"/>
    <w:rsid w:val="128D5D3E"/>
    <w:rsid w:val="12E92A41"/>
    <w:rsid w:val="13290474"/>
    <w:rsid w:val="1367045E"/>
    <w:rsid w:val="13784E99"/>
    <w:rsid w:val="13814568"/>
    <w:rsid w:val="13F178AB"/>
    <w:rsid w:val="14154275"/>
    <w:rsid w:val="14846602"/>
    <w:rsid w:val="14A16561"/>
    <w:rsid w:val="15113D64"/>
    <w:rsid w:val="15233012"/>
    <w:rsid w:val="16992F7F"/>
    <w:rsid w:val="16C22B52"/>
    <w:rsid w:val="16C9306D"/>
    <w:rsid w:val="17742506"/>
    <w:rsid w:val="17C62D03"/>
    <w:rsid w:val="17D5725A"/>
    <w:rsid w:val="18BA6EFB"/>
    <w:rsid w:val="19660B52"/>
    <w:rsid w:val="19CE6AC7"/>
    <w:rsid w:val="1A0163CA"/>
    <w:rsid w:val="1A3214E0"/>
    <w:rsid w:val="1A3B787E"/>
    <w:rsid w:val="1A836147"/>
    <w:rsid w:val="1AB30508"/>
    <w:rsid w:val="1AD86C34"/>
    <w:rsid w:val="1B58109F"/>
    <w:rsid w:val="1B654EE6"/>
    <w:rsid w:val="1C037F4C"/>
    <w:rsid w:val="1C092D96"/>
    <w:rsid w:val="1C664119"/>
    <w:rsid w:val="1C746B04"/>
    <w:rsid w:val="1CDA32B1"/>
    <w:rsid w:val="1CDD339A"/>
    <w:rsid w:val="1D196313"/>
    <w:rsid w:val="1D291A96"/>
    <w:rsid w:val="1D5761DC"/>
    <w:rsid w:val="1D6A3827"/>
    <w:rsid w:val="1D777C5C"/>
    <w:rsid w:val="1E480448"/>
    <w:rsid w:val="1EF83F05"/>
    <w:rsid w:val="1F4A39DB"/>
    <w:rsid w:val="1F817642"/>
    <w:rsid w:val="1FFD16A2"/>
    <w:rsid w:val="1FFD2E68"/>
    <w:rsid w:val="20411FBE"/>
    <w:rsid w:val="20AF07D8"/>
    <w:rsid w:val="20D94215"/>
    <w:rsid w:val="21791413"/>
    <w:rsid w:val="221936FB"/>
    <w:rsid w:val="222856C0"/>
    <w:rsid w:val="230915BF"/>
    <w:rsid w:val="23174BE7"/>
    <w:rsid w:val="23A01B1A"/>
    <w:rsid w:val="23D22FD5"/>
    <w:rsid w:val="2415669D"/>
    <w:rsid w:val="243F5143"/>
    <w:rsid w:val="24C30D11"/>
    <w:rsid w:val="252E4A90"/>
    <w:rsid w:val="253860AE"/>
    <w:rsid w:val="253A6DDC"/>
    <w:rsid w:val="25480EC2"/>
    <w:rsid w:val="25544E24"/>
    <w:rsid w:val="255D401B"/>
    <w:rsid w:val="26B635B3"/>
    <w:rsid w:val="27013D67"/>
    <w:rsid w:val="27D9745D"/>
    <w:rsid w:val="28273F9C"/>
    <w:rsid w:val="28561736"/>
    <w:rsid w:val="28D3610A"/>
    <w:rsid w:val="29303CD0"/>
    <w:rsid w:val="2983218D"/>
    <w:rsid w:val="2A086191"/>
    <w:rsid w:val="2A11754E"/>
    <w:rsid w:val="2A1970F6"/>
    <w:rsid w:val="2B93468D"/>
    <w:rsid w:val="2C5A5D16"/>
    <w:rsid w:val="2C5B6A59"/>
    <w:rsid w:val="2CBC1F7A"/>
    <w:rsid w:val="2DD743D4"/>
    <w:rsid w:val="2E3F5386"/>
    <w:rsid w:val="2E4B798C"/>
    <w:rsid w:val="2EC52C85"/>
    <w:rsid w:val="2EC83951"/>
    <w:rsid w:val="2F054C09"/>
    <w:rsid w:val="2F4E5CE0"/>
    <w:rsid w:val="2F8C55E5"/>
    <w:rsid w:val="2FF40230"/>
    <w:rsid w:val="307D4D48"/>
    <w:rsid w:val="30EB7C53"/>
    <w:rsid w:val="313075AD"/>
    <w:rsid w:val="313A25A9"/>
    <w:rsid w:val="315B7E00"/>
    <w:rsid w:val="31B21B3A"/>
    <w:rsid w:val="31CC14EB"/>
    <w:rsid w:val="31D420C7"/>
    <w:rsid w:val="32B67304"/>
    <w:rsid w:val="332D5F33"/>
    <w:rsid w:val="33557238"/>
    <w:rsid w:val="3395320F"/>
    <w:rsid w:val="33E40040"/>
    <w:rsid w:val="3432277A"/>
    <w:rsid w:val="358E7751"/>
    <w:rsid w:val="35EB76DB"/>
    <w:rsid w:val="36634F58"/>
    <w:rsid w:val="369E44BE"/>
    <w:rsid w:val="36C47FCF"/>
    <w:rsid w:val="37895580"/>
    <w:rsid w:val="38EB1F73"/>
    <w:rsid w:val="390A586B"/>
    <w:rsid w:val="39CE76DF"/>
    <w:rsid w:val="3A022E83"/>
    <w:rsid w:val="3A5A342D"/>
    <w:rsid w:val="3BC01186"/>
    <w:rsid w:val="3C034770"/>
    <w:rsid w:val="3C0D5D4E"/>
    <w:rsid w:val="3CA85ED2"/>
    <w:rsid w:val="3CB21B0B"/>
    <w:rsid w:val="3CBB6B2C"/>
    <w:rsid w:val="3DDF3FC3"/>
    <w:rsid w:val="3E1311EA"/>
    <w:rsid w:val="3EAB4E59"/>
    <w:rsid w:val="3EB71AFE"/>
    <w:rsid w:val="3ED10491"/>
    <w:rsid w:val="3EDE4971"/>
    <w:rsid w:val="3F1C21FB"/>
    <w:rsid w:val="3F5A3ED7"/>
    <w:rsid w:val="3F9F4D93"/>
    <w:rsid w:val="41EE17C9"/>
    <w:rsid w:val="426C5395"/>
    <w:rsid w:val="4280171F"/>
    <w:rsid w:val="43973212"/>
    <w:rsid w:val="43C26223"/>
    <w:rsid w:val="4401319A"/>
    <w:rsid w:val="456B7BFC"/>
    <w:rsid w:val="4662324B"/>
    <w:rsid w:val="466712B1"/>
    <w:rsid w:val="46E56A43"/>
    <w:rsid w:val="47D0671A"/>
    <w:rsid w:val="47EA7950"/>
    <w:rsid w:val="48174DAD"/>
    <w:rsid w:val="48BA085E"/>
    <w:rsid w:val="4901392E"/>
    <w:rsid w:val="49287F53"/>
    <w:rsid w:val="495E079C"/>
    <w:rsid w:val="49635B03"/>
    <w:rsid w:val="49C9008D"/>
    <w:rsid w:val="49CF4B69"/>
    <w:rsid w:val="49F87466"/>
    <w:rsid w:val="4A2467B6"/>
    <w:rsid w:val="4A4A6964"/>
    <w:rsid w:val="4A6D4C88"/>
    <w:rsid w:val="4B0914F9"/>
    <w:rsid w:val="4B355A21"/>
    <w:rsid w:val="4B5A5608"/>
    <w:rsid w:val="4C7A7CAD"/>
    <w:rsid w:val="4D897131"/>
    <w:rsid w:val="4DE96DBD"/>
    <w:rsid w:val="4EA16178"/>
    <w:rsid w:val="4EDC153A"/>
    <w:rsid w:val="4F006B23"/>
    <w:rsid w:val="4F705EC1"/>
    <w:rsid w:val="4FB135B2"/>
    <w:rsid w:val="50BE37A5"/>
    <w:rsid w:val="51393655"/>
    <w:rsid w:val="51635BF5"/>
    <w:rsid w:val="5174610D"/>
    <w:rsid w:val="51DA51D7"/>
    <w:rsid w:val="52ED2070"/>
    <w:rsid w:val="538B4B97"/>
    <w:rsid w:val="54071B49"/>
    <w:rsid w:val="54484768"/>
    <w:rsid w:val="54747AF0"/>
    <w:rsid w:val="54B25E40"/>
    <w:rsid w:val="553A5B14"/>
    <w:rsid w:val="56911BA0"/>
    <w:rsid w:val="57D70131"/>
    <w:rsid w:val="58115DF4"/>
    <w:rsid w:val="58145F46"/>
    <w:rsid w:val="594A10BC"/>
    <w:rsid w:val="5A374148"/>
    <w:rsid w:val="5A671D0B"/>
    <w:rsid w:val="5A6D0BAD"/>
    <w:rsid w:val="5AAF57F4"/>
    <w:rsid w:val="5AEE3280"/>
    <w:rsid w:val="5AF75FD2"/>
    <w:rsid w:val="5B1213E7"/>
    <w:rsid w:val="5B2D0CCB"/>
    <w:rsid w:val="5B500161"/>
    <w:rsid w:val="5BBFF428"/>
    <w:rsid w:val="5C8403EA"/>
    <w:rsid w:val="5CF84072"/>
    <w:rsid w:val="5EE6622C"/>
    <w:rsid w:val="5F1B3BC8"/>
    <w:rsid w:val="5F5024DD"/>
    <w:rsid w:val="5F686F97"/>
    <w:rsid w:val="5F6FDB9B"/>
    <w:rsid w:val="6022195D"/>
    <w:rsid w:val="602A71D2"/>
    <w:rsid w:val="60741B97"/>
    <w:rsid w:val="60CD1A3E"/>
    <w:rsid w:val="60DA7077"/>
    <w:rsid w:val="61222548"/>
    <w:rsid w:val="63521AF5"/>
    <w:rsid w:val="64D72997"/>
    <w:rsid w:val="65DD4FBB"/>
    <w:rsid w:val="663130DD"/>
    <w:rsid w:val="668F71D8"/>
    <w:rsid w:val="67171AE6"/>
    <w:rsid w:val="68307350"/>
    <w:rsid w:val="68415F73"/>
    <w:rsid w:val="68BF10F5"/>
    <w:rsid w:val="68C573F4"/>
    <w:rsid w:val="68F83CD0"/>
    <w:rsid w:val="69F74BE3"/>
    <w:rsid w:val="6B356A6C"/>
    <w:rsid w:val="6B6C50C1"/>
    <w:rsid w:val="6C484B65"/>
    <w:rsid w:val="6C656729"/>
    <w:rsid w:val="6CCA77B0"/>
    <w:rsid w:val="6CF2174A"/>
    <w:rsid w:val="6D4B711E"/>
    <w:rsid w:val="6DC177D9"/>
    <w:rsid w:val="6E3D0678"/>
    <w:rsid w:val="6E805F4A"/>
    <w:rsid w:val="6E9B0506"/>
    <w:rsid w:val="6F8D5D7E"/>
    <w:rsid w:val="706507A8"/>
    <w:rsid w:val="70FE3A0E"/>
    <w:rsid w:val="711D62F3"/>
    <w:rsid w:val="71522F66"/>
    <w:rsid w:val="71F32137"/>
    <w:rsid w:val="721E0808"/>
    <w:rsid w:val="7227456A"/>
    <w:rsid w:val="722C1552"/>
    <w:rsid w:val="73107709"/>
    <w:rsid w:val="737F0193"/>
    <w:rsid w:val="74816DB7"/>
    <w:rsid w:val="74DF3C8D"/>
    <w:rsid w:val="75175B20"/>
    <w:rsid w:val="75620C19"/>
    <w:rsid w:val="76361FD5"/>
    <w:rsid w:val="77430E7F"/>
    <w:rsid w:val="77C44D29"/>
    <w:rsid w:val="78370CF7"/>
    <w:rsid w:val="78557979"/>
    <w:rsid w:val="78784EC5"/>
    <w:rsid w:val="78AA2F52"/>
    <w:rsid w:val="78D9021B"/>
    <w:rsid w:val="79417857"/>
    <w:rsid w:val="7A015605"/>
    <w:rsid w:val="7B283D89"/>
    <w:rsid w:val="7BCC1D8F"/>
    <w:rsid w:val="7E2F71F4"/>
    <w:rsid w:val="7E97A440"/>
    <w:rsid w:val="7EAE62B2"/>
    <w:rsid w:val="7EB720CD"/>
    <w:rsid w:val="7F050E3D"/>
    <w:rsid w:val="7F771699"/>
    <w:rsid w:val="7F7E3C39"/>
    <w:rsid w:val="7FFE5A20"/>
    <w:rsid w:val="EBD74903"/>
    <w:rsid w:val="FDFCC13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4">
    <w:name w:val="Default Paragraph Font"/>
    <w:semiHidden/>
    <w:qFormat/>
    <w:uiPriority w:val="99"/>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微软雅黑" w:hAnsi="Calibri" w:eastAsia="微软雅黑" w:cs="Times New Roman"/>
      <w:color w:val="000000"/>
      <w:kern w:val="0"/>
      <w:sz w:val="24"/>
      <w:szCs w:val="20"/>
      <w:lang w:val="en-US" w:eastAsia="zh-CN" w:bidi="ar-SA"/>
    </w:rPr>
  </w:style>
  <w:style w:type="paragraph" w:styleId="3">
    <w:name w:val="Body Text"/>
    <w:basedOn w:val="1"/>
    <w:link w:val="19"/>
    <w:qFormat/>
    <w:uiPriority w:val="99"/>
    <w:pPr>
      <w:spacing w:line="360" w:lineRule="auto"/>
    </w:pPr>
    <w:rPr>
      <w:rFonts w:ascii="仿宋_GB2312" w:eastAsia="仿宋_GB2312"/>
      <w:sz w:val="32"/>
    </w:rPr>
  </w:style>
  <w:style w:type="paragraph" w:styleId="4">
    <w:name w:val="Body Text Indent"/>
    <w:basedOn w:val="1"/>
    <w:link w:val="20"/>
    <w:qFormat/>
    <w:uiPriority w:val="99"/>
    <w:pPr>
      <w:ind w:firstLine="570"/>
    </w:pPr>
    <w:rPr>
      <w:sz w:val="28"/>
    </w:rPr>
  </w:style>
  <w:style w:type="paragraph" w:styleId="5">
    <w:name w:val="Date"/>
    <w:basedOn w:val="1"/>
    <w:next w:val="1"/>
    <w:link w:val="21"/>
    <w:qFormat/>
    <w:uiPriority w:val="99"/>
    <w:pPr>
      <w:ind w:left="100" w:leftChars="2500"/>
    </w:pPr>
    <w:rPr>
      <w:rFonts w:ascii="仿宋_GB2312" w:eastAsia="仿宋_GB2312"/>
      <w:sz w:val="32"/>
    </w:rPr>
  </w:style>
  <w:style w:type="paragraph" w:styleId="6">
    <w:name w:val="Body Text Indent 2"/>
    <w:basedOn w:val="1"/>
    <w:link w:val="22"/>
    <w:qFormat/>
    <w:uiPriority w:val="99"/>
    <w:pPr>
      <w:spacing w:line="700" w:lineRule="exact"/>
      <w:ind w:firstLine="640" w:firstLineChars="200"/>
    </w:pPr>
    <w:rPr>
      <w:rFonts w:ascii="仿宋_GB2312" w:eastAsia="仿宋_GB2312"/>
      <w:sz w:val="32"/>
    </w:rPr>
  </w:style>
  <w:style w:type="paragraph" w:styleId="7">
    <w:name w:val="Balloon Text"/>
    <w:basedOn w:val="1"/>
    <w:link w:val="18"/>
    <w:semiHidden/>
    <w:qFormat/>
    <w:uiPriority w:val="99"/>
    <w:rPr>
      <w:sz w:val="18"/>
      <w:szCs w:val="18"/>
    </w:rPr>
  </w:style>
  <w:style w:type="paragraph" w:styleId="8">
    <w:name w:val="footer"/>
    <w:basedOn w:val="1"/>
    <w:link w:val="26"/>
    <w:qFormat/>
    <w:uiPriority w:val="99"/>
    <w:pPr>
      <w:tabs>
        <w:tab w:val="center" w:pos="4153"/>
        <w:tab w:val="right" w:pos="8306"/>
      </w:tabs>
      <w:snapToGrid w:val="0"/>
      <w:jc w:val="left"/>
    </w:pPr>
    <w:rPr>
      <w:sz w:val="18"/>
      <w:szCs w:val="18"/>
    </w:rPr>
  </w:style>
  <w:style w:type="paragraph" w:styleId="9">
    <w:name w:val="header"/>
    <w:basedOn w:val="1"/>
    <w:link w:val="24"/>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Indent 3"/>
    <w:basedOn w:val="1"/>
    <w:link w:val="25"/>
    <w:qFormat/>
    <w:uiPriority w:val="99"/>
    <w:pPr>
      <w:spacing w:line="600" w:lineRule="exact"/>
      <w:ind w:firstLine="560" w:firstLineChars="200"/>
    </w:pPr>
    <w:rPr>
      <w:rFonts w:eastAsia="仿宋_GB2312"/>
      <w:sz w:val="28"/>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3">
    <w:name w:val="Table Grid"/>
    <w:basedOn w:val="12"/>
    <w:qFormat/>
    <w:uiPriority w:val="99"/>
    <w:pPr>
      <w:widowControl w:val="0"/>
      <w:jc w:val="both"/>
    </w:pPr>
    <w:rPr>
      <w:rFonts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99"/>
    <w:rPr>
      <w:rFonts w:cs="Times New Roman"/>
    </w:rPr>
  </w:style>
  <w:style w:type="character" w:styleId="16">
    <w:name w:val="FollowedHyperlink"/>
    <w:basedOn w:val="14"/>
    <w:qFormat/>
    <w:uiPriority w:val="99"/>
    <w:rPr>
      <w:rFonts w:cs="Times New Roman"/>
      <w:color w:val="800080"/>
      <w:u w:val="single"/>
    </w:rPr>
  </w:style>
  <w:style w:type="character" w:styleId="17">
    <w:name w:val="Hyperlink"/>
    <w:basedOn w:val="14"/>
    <w:qFormat/>
    <w:uiPriority w:val="99"/>
    <w:rPr>
      <w:rFonts w:cs="Times New Roman"/>
      <w:color w:val="0000FF"/>
      <w:u w:val="single"/>
    </w:rPr>
  </w:style>
  <w:style w:type="character" w:customStyle="1" w:styleId="18">
    <w:name w:val="Balloon Text Char"/>
    <w:basedOn w:val="14"/>
    <w:link w:val="7"/>
    <w:semiHidden/>
    <w:qFormat/>
    <w:locked/>
    <w:uiPriority w:val="99"/>
    <w:rPr>
      <w:rFonts w:cs="Times New Roman"/>
      <w:sz w:val="2"/>
    </w:rPr>
  </w:style>
  <w:style w:type="character" w:customStyle="1" w:styleId="19">
    <w:name w:val="Body Text Char"/>
    <w:basedOn w:val="14"/>
    <w:link w:val="3"/>
    <w:semiHidden/>
    <w:qFormat/>
    <w:locked/>
    <w:uiPriority w:val="99"/>
    <w:rPr>
      <w:rFonts w:cs="Times New Roman"/>
      <w:sz w:val="24"/>
      <w:szCs w:val="24"/>
    </w:rPr>
  </w:style>
  <w:style w:type="character" w:customStyle="1" w:styleId="20">
    <w:name w:val="Body Text Indent Char"/>
    <w:basedOn w:val="14"/>
    <w:link w:val="4"/>
    <w:semiHidden/>
    <w:qFormat/>
    <w:locked/>
    <w:uiPriority w:val="99"/>
    <w:rPr>
      <w:rFonts w:cs="Times New Roman"/>
      <w:sz w:val="24"/>
      <w:szCs w:val="24"/>
    </w:rPr>
  </w:style>
  <w:style w:type="character" w:customStyle="1" w:styleId="21">
    <w:name w:val="Date Char"/>
    <w:basedOn w:val="14"/>
    <w:link w:val="5"/>
    <w:semiHidden/>
    <w:qFormat/>
    <w:locked/>
    <w:uiPriority w:val="99"/>
    <w:rPr>
      <w:rFonts w:cs="Times New Roman"/>
      <w:sz w:val="24"/>
      <w:szCs w:val="24"/>
    </w:rPr>
  </w:style>
  <w:style w:type="character" w:customStyle="1" w:styleId="22">
    <w:name w:val="Body Text Indent 2 Char"/>
    <w:basedOn w:val="14"/>
    <w:link w:val="6"/>
    <w:semiHidden/>
    <w:qFormat/>
    <w:locked/>
    <w:uiPriority w:val="99"/>
    <w:rPr>
      <w:rFonts w:cs="Times New Roman"/>
      <w:sz w:val="24"/>
      <w:szCs w:val="24"/>
    </w:rPr>
  </w:style>
  <w:style w:type="character" w:customStyle="1" w:styleId="23">
    <w:name w:val="Footer Char"/>
    <w:basedOn w:val="14"/>
    <w:link w:val="8"/>
    <w:semiHidden/>
    <w:qFormat/>
    <w:locked/>
    <w:uiPriority w:val="99"/>
    <w:rPr>
      <w:rFonts w:cs="Times New Roman"/>
      <w:sz w:val="18"/>
      <w:szCs w:val="18"/>
    </w:rPr>
  </w:style>
  <w:style w:type="character" w:customStyle="1" w:styleId="24">
    <w:name w:val="Header Char"/>
    <w:basedOn w:val="14"/>
    <w:link w:val="9"/>
    <w:semiHidden/>
    <w:qFormat/>
    <w:locked/>
    <w:uiPriority w:val="99"/>
    <w:rPr>
      <w:rFonts w:cs="Times New Roman"/>
      <w:sz w:val="18"/>
      <w:szCs w:val="18"/>
    </w:rPr>
  </w:style>
  <w:style w:type="character" w:customStyle="1" w:styleId="25">
    <w:name w:val="Body Text Indent 3 Char"/>
    <w:basedOn w:val="14"/>
    <w:link w:val="10"/>
    <w:semiHidden/>
    <w:qFormat/>
    <w:locked/>
    <w:uiPriority w:val="99"/>
    <w:rPr>
      <w:rFonts w:cs="Times New Roman"/>
      <w:sz w:val="16"/>
      <w:szCs w:val="16"/>
    </w:rPr>
  </w:style>
  <w:style w:type="character" w:customStyle="1" w:styleId="26">
    <w:name w:val="Footer Char1"/>
    <w:basedOn w:val="14"/>
    <w:link w:val="8"/>
    <w:qFormat/>
    <w:locked/>
    <w:uiPriority w:val="99"/>
    <w:rPr>
      <w:rFonts w:cs="Times New Roman"/>
      <w:kern w:val="2"/>
      <w:sz w:val="18"/>
      <w:szCs w:val="18"/>
    </w:rPr>
  </w:style>
  <w:style w:type="paragraph" w:customStyle="1" w:styleId="27">
    <w:name w:val="默认段落字体 Para Char"/>
    <w:basedOn w:val="1"/>
    <w:next w:val="1"/>
    <w:qFormat/>
    <w:uiPriority w:val="99"/>
    <w:pPr>
      <w:spacing w:line="360" w:lineRule="auto"/>
      <w:ind w:firstLine="200" w:firstLineChars="200"/>
    </w:pPr>
    <w:rPr>
      <w:rFonts w:ascii="宋体" w:hAnsi="宋体" w:cs="宋体"/>
      <w:sz w:val="24"/>
    </w:rPr>
  </w:style>
  <w:style w:type="character" w:customStyle="1" w:styleId="28">
    <w:name w:val="font21"/>
    <w:basedOn w:val="14"/>
    <w:qFormat/>
    <w:uiPriority w:val="0"/>
    <w:rPr>
      <w:rFonts w:hint="default" w:ascii="Times New Roman" w:hAnsi="Times New Roman" w:cs="Times New Roman"/>
      <w:color w:val="000000"/>
      <w:sz w:val="21"/>
      <w:szCs w:val="21"/>
      <w:u w:val="none"/>
    </w:rPr>
  </w:style>
  <w:style w:type="character" w:customStyle="1" w:styleId="29">
    <w:name w:val="font11"/>
    <w:basedOn w:val="14"/>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重庆市农业局政策法规处</Company>
  <Pages>15</Pages>
  <Words>4705</Words>
  <Characters>5663</Characters>
  <Lines>0</Lines>
  <Paragraphs>0</Paragraphs>
  <TotalTime>4</TotalTime>
  <ScaleCrop>false</ScaleCrop>
  <LinksUpToDate>false</LinksUpToDate>
  <CharactersWithSpaces>6067</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2021-09-13T18:00:00Z</dcterms:created>
  <dc:creator>汤文志</dc:creator>
  <cp:lastModifiedBy>县农委机要秘书</cp:lastModifiedBy>
  <cp:lastPrinted>2023-11-14T23:09:00Z</cp:lastPrinted>
  <dcterms:modified xsi:type="dcterms:W3CDTF">2023-12-22T10:09:39Z</dcterms:modified>
  <dc:title>关于报送2003年重大农业专项资金项目建议书的通知</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KSOSaveFontToCloudKey">
    <vt:lpwstr>902759918_cloud</vt:lpwstr>
  </property>
  <property fmtid="{D5CDD505-2E9C-101B-9397-08002B2CF9AE}" pid="4" name="ICV">
    <vt:lpwstr>F9821A88EC6842C6B53B302732C7197F_13</vt:lpwstr>
  </property>
</Properties>
</file>