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关于2022年武平镇科特派茶油加工厂建设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武平镇人民政府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《关于申报科特派茶油加工厂建设实施方案的函》（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武平府函〔2023〕15号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left="616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color w:val="auto"/>
          <w:sz w:val="32"/>
          <w:szCs w:val="32"/>
        </w:rPr>
        <w:t>2022年武平镇科特派茶油加工厂建设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二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监管单位：</w:t>
      </w:r>
      <w:r>
        <w:rPr>
          <w:rFonts w:hint="eastAsia" w:eastAsia="方正仿宋_GBK"/>
          <w:sz w:val="32"/>
          <w:lang w:eastAsia="zh-CN"/>
        </w:rPr>
        <w:t>武平镇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重庆科特派林业开发有限公司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武平镇磨刀洞社区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default" w:ascii="方正小标宋简体" w:hAnsi="Calibri" w:eastAsia="方正仿宋_GBK" w:cs="Times New Roman"/>
          <w:color w:val="000000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ascii="方正小标宋简体" w:hAnsi="Calibri" w:eastAsia="方正仿宋_GBK" w:cs="Times New Roman"/>
          <w:color w:val="000000"/>
          <w:spacing w:val="-11"/>
          <w:kern w:val="0"/>
          <w:sz w:val="32"/>
          <w:szCs w:val="32"/>
          <w:lang w:val="en-US" w:eastAsia="zh-CN" w:bidi="ar-SA"/>
        </w:rPr>
        <w:t>根据项目需求及资金安排等情况，该项目分两期建设。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期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新建钢架结构生产车间一个550.5㎡，完成土建、电水等配套设施；装修仓库192.4㎡；铺设C25混凝土地面1843.81㎡；新建3m高砖砌围墙24.25m， 2m高砖砌围墙46.91m，1.2m高砖砌围墙54.37m；购置及安装茶油压榨设备等。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二期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新建钢架结构生产车间二个471.81㎡（分别为166.84㎡、304.97㎡），完成土建、电气等配套设施；新建毛石挡墙51m，混凝土挡墙28m；购置及安装亚临界萃取配套设备等。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398.97万元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资金来源</w:t>
      </w:r>
      <w:r>
        <w:rPr>
          <w:rFonts w:hint="eastAsia" w:eastAsia="方正仿宋_GBK"/>
          <w:kern w:val="0"/>
          <w:sz w:val="32"/>
          <w:szCs w:val="32"/>
          <w:lang w:eastAsia="zh-CN"/>
        </w:rPr>
        <w:t>为</w:t>
      </w:r>
      <w:r>
        <w:rPr>
          <w:rFonts w:hint="eastAsia" w:eastAsia="方正仿宋_GBK"/>
          <w:kern w:val="0"/>
          <w:sz w:val="32"/>
          <w:szCs w:val="32"/>
        </w:rPr>
        <w:t>2022年</w:t>
      </w:r>
      <w:r>
        <w:rPr>
          <w:rFonts w:hint="eastAsia" w:eastAsia="方正仿宋_GBK"/>
          <w:kern w:val="0"/>
          <w:sz w:val="32"/>
          <w:szCs w:val="32"/>
          <w:lang w:eastAsia="zh-CN"/>
        </w:rPr>
        <w:t>涉农统筹整合资金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198</w:t>
      </w:r>
      <w:r>
        <w:rPr>
          <w:rFonts w:hint="eastAsia" w:eastAsia="方正仿宋_GBK"/>
          <w:kern w:val="0"/>
          <w:sz w:val="32"/>
          <w:szCs w:val="32"/>
          <w:lang w:eastAsia="zh-CN"/>
        </w:rPr>
        <w:t>万元，不足部分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业主</w:t>
      </w:r>
      <w:r>
        <w:rPr>
          <w:rFonts w:hint="eastAsia" w:eastAsia="方正仿宋_GBK"/>
          <w:kern w:val="0"/>
          <w:sz w:val="32"/>
          <w:szCs w:val="32"/>
          <w:lang w:eastAsia="zh-CN"/>
        </w:rPr>
        <w:t>自筹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七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kern w:val="0"/>
          <w:sz w:val="32"/>
          <w:szCs w:val="32"/>
        </w:rPr>
        <w:t>个月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，以股权化改革方式实施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你单位抓紧做好项目建设前期工作，完善用地等手续，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Times New Roman" w:hAnsi="Times New Roman" w:eastAsia="方正仿宋_GBK" w:cs="Times New Roman"/>
          <w:color w:val="auto"/>
          <w:w w:val="9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w w:val="95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4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日</w:t>
      </w:r>
    </w:p>
    <w:p>
      <w:pPr>
        <w:textAlignment w:val="baseline"/>
        <w:rPr>
          <w:rFonts w:eastAsia="方正仿宋_GBK"/>
          <w:sz w:val="20"/>
        </w:rPr>
      </w:pPr>
    </w:p>
    <w:p>
      <w:pPr>
        <w:tabs>
          <w:tab w:val="left" w:pos="3921"/>
        </w:tabs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271A3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3295D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3FAA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80D1A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55603"/>
    <w:rsid w:val="03962702"/>
    <w:rsid w:val="03FD0D9A"/>
    <w:rsid w:val="04D31CDF"/>
    <w:rsid w:val="05671B1D"/>
    <w:rsid w:val="058E0CFA"/>
    <w:rsid w:val="05A1790B"/>
    <w:rsid w:val="05BB2E32"/>
    <w:rsid w:val="05CA11FA"/>
    <w:rsid w:val="05FB2D99"/>
    <w:rsid w:val="06085AFA"/>
    <w:rsid w:val="06387847"/>
    <w:rsid w:val="06CA293E"/>
    <w:rsid w:val="06E70C9B"/>
    <w:rsid w:val="07273F13"/>
    <w:rsid w:val="0730481F"/>
    <w:rsid w:val="0746727B"/>
    <w:rsid w:val="077562BA"/>
    <w:rsid w:val="078710D5"/>
    <w:rsid w:val="07DD6F20"/>
    <w:rsid w:val="07E901AE"/>
    <w:rsid w:val="07F85C68"/>
    <w:rsid w:val="086F2CA8"/>
    <w:rsid w:val="08F25B5E"/>
    <w:rsid w:val="091F08D3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2777B0"/>
    <w:rsid w:val="0B3117B4"/>
    <w:rsid w:val="0B825041"/>
    <w:rsid w:val="0B8702E0"/>
    <w:rsid w:val="0C110089"/>
    <w:rsid w:val="0C215885"/>
    <w:rsid w:val="0CC071CF"/>
    <w:rsid w:val="0CE57E5A"/>
    <w:rsid w:val="0D0B61CE"/>
    <w:rsid w:val="0D2927D8"/>
    <w:rsid w:val="0D7D7DBB"/>
    <w:rsid w:val="0DB050F6"/>
    <w:rsid w:val="0DDE0750"/>
    <w:rsid w:val="0DE45ADA"/>
    <w:rsid w:val="0E0C6534"/>
    <w:rsid w:val="0E877290"/>
    <w:rsid w:val="0E8B79F8"/>
    <w:rsid w:val="0E90691A"/>
    <w:rsid w:val="0E986DE4"/>
    <w:rsid w:val="0EA10D54"/>
    <w:rsid w:val="0EA239B0"/>
    <w:rsid w:val="0EC425B2"/>
    <w:rsid w:val="0F035728"/>
    <w:rsid w:val="0F5B7ABC"/>
    <w:rsid w:val="0F807043"/>
    <w:rsid w:val="0F9A7D54"/>
    <w:rsid w:val="0FD475C0"/>
    <w:rsid w:val="0FEC6D05"/>
    <w:rsid w:val="100F41DB"/>
    <w:rsid w:val="10104626"/>
    <w:rsid w:val="102F7D69"/>
    <w:rsid w:val="1036243B"/>
    <w:rsid w:val="1059756B"/>
    <w:rsid w:val="1064553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7D0B9A"/>
    <w:rsid w:val="13D1464C"/>
    <w:rsid w:val="13F066A7"/>
    <w:rsid w:val="14057A1D"/>
    <w:rsid w:val="14331F3D"/>
    <w:rsid w:val="1442140D"/>
    <w:rsid w:val="14813B13"/>
    <w:rsid w:val="14B77C01"/>
    <w:rsid w:val="150B4592"/>
    <w:rsid w:val="156E1EA5"/>
    <w:rsid w:val="15AB60E4"/>
    <w:rsid w:val="15EE7D7F"/>
    <w:rsid w:val="15F36217"/>
    <w:rsid w:val="16076EB4"/>
    <w:rsid w:val="16254576"/>
    <w:rsid w:val="165E608B"/>
    <w:rsid w:val="166D39F1"/>
    <w:rsid w:val="168102E6"/>
    <w:rsid w:val="1695644C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C72DC1"/>
    <w:rsid w:val="19DA3AB5"/>
    <w:rsid w:val="1A164E2D"/>
    <w:rsid w:val="1A1A3838"/>
    <w:rsid w:val="1A2C1798"/>
    <w:rsid w:val="1ABD056C"/>
    <w:rsid w:val="1AE00B28"/>
    <w:rsid w:val="1AF73798"/>
    <w:rsid w:val="1B314EEB"/>
    <w:rsid w:val="1B9238A2"/>
    <w:rsid w:val="1BA9726A"/>
    <w:rsid w:val="1BAE5966"/>
    <w:rsid w:val="1BB01022"/>
    <w:rsid w:val="1BEA2707"/>
    <w:rsid w:val="1C026332"/>
    <w:rsid w:val="1C802C6F"/>
    <w:rsid w:val="1CB332CA"/>
    <w:rsid w:val="1CB74934"/>
    <w:rsid w:val="1D1D701B"/>
    <w:rsid w:val="1D943DC7"/>
    <w:rsid w:val="1DC86B59"/>
    <w:rsid w:val="1DCF42FA"/>
    <w:rsid w:val="1DD70171"/>
    <w:rsid w:val="1E461011"/>
    <w:rsid w:val="1E9A6CF6"/>
    <w:rsid w:val="1EC8253F"/>
    <w:rsid w:val="1F6846AC"/>
    <w:rsid w:val="1F7354E5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565E13"/>
    <w:rsid w:val="21846635"/>
    <w:rsid w:val="218A6C1C"/>
    <w:rsid w:val="21954DB9"/>
    <w:rsid w:val="21EE6ECA"/>
    <w:rsid w:val="221712A2"/>
    <w:rsid w:val="221E0023"/>
    <w:rsid w:val="223D4EF2"/>
    <w:rsid w:val="224505C4"/>
    <w:rsid w:val="226118D9"/>
    <w:rsid w:val="22725284"/>
    <w:rsid w:val="2273325F"/>
    <w:rsid w:val="228D26FE"/>
    <w:rsid w:val="22AB59CB"/>
    <w:rsid w:val="22C959BE"/>
    <w:rsid w:val="22CD295D"/>
    <w:rsid w:val="22EF0D9B"/>
    <w:rsid w:val="23440938"/>
    <w:rsid w:val="23C10887"/>
    <w:rsid w:val="240C762A"/>
    <w:rsid w:val="242332EA"/>
    <w:rsid w:val="244E0DD1"/>
    <w:rsid w:val="24A61AD5"/>
    <w:rsid w:val="24C76438"/>
    <w:rsid w:val="24D1352B"/>
    <w:rsid w:val="24F55947"/>
    <w:rsid w:val="259C6434"/>
    <w:rsid w:val="263E3D23"/>
    <w:rsid w:val="2677014A"/>
    <w:rsid w:val="26AD2E74"/>
    <w:rsid w:val="26C708A4"/>
    <w:rsid w:val="26D55B0D"/>
    <w:rsid w:val="2736513F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1B5253"/>
    <w:rsid w:val="2B3A5055"/>
    <w:rsid w:val="2B7B41D6"/>
    <w:rsid w:val="2BA5606B"/>
    <w:rsid w:val="2BC6278C"/>
    <w:rsid w:val="2BFB0CA8"/>
    <w:rsid w:val="2C871944"/>
    <w:rsid w:val="2CC44B23"/>
    <w:rsid w:val="2D371E00"/>
    <w:rsid w:val="2D3F10F6"/>
    <w:rsid w:val="2D40079E"/>
    <w:rsid w:val="2E245BFA"/>
    <w:rsid w:val="2E4922CB"/>
    <w:rsid w:val="2E7910A2"/>
    <w:rsid w:val="2E931B03"/>
    <w:rsid w:val="2F0A3A24"/>
    <w:rsid w:val="2FF427CC"/>
    <w:rsid w:val="30731BEF"/>
    <w:rsid w:val="30736262"/>
    <w:rsid w:val="30C64EDF"/>
    <w:rsid w:val="30E26ADB"/>
    <w:rsid w:val="30E67761"/>
    <w:rsid w:val="317E24A7"/>
    <w:rsid w:val="31CE29E5"/>
    <w:rsid w:val="31F95A98"/>
    <w:rsid w:val="320B3A4F"/>
    <w:rsid w:val="321A7667"/>
    <w:rsid w:val="32254BD9"/>
    <w:rsid w:val="322E164C"/>
    <w:rsid w:val="327752CF"/>
    <w:rsid w:val="329A6961"/>
    <w:rsid w:val="32A07E96"/>
    <w:rsid w:val="335775F5"/>
    <w:rsid w:val="338E144D"/>
    <w:rsid w:val="34060532"/>
    <w:rsid w:val="343A0CE6"/>
    <w:rsid w:val="34BA1455"/>
    <w:rsid w:val="34F05F50"/>
    <w:rsid w:val="354B2A17"/>
    <w:rsid w:val="363871BC"/>
    <w:rsid w:val="363B4909"/>
    <w:rsid w:val="36AF2CD7"/>
    <w:rsid w:val="378E6CD5"/>
    <w:rsid w:val="37A040C6"/>
    <w:rsid w:val="37AD35DE"/>
    <w:rsid w:val="37BD3798"/>
    <w:rsid w:val="37F539CB"/>
    <w:rsid w:val="382947EF"/>
    <w:rsid w:val="388C3695"/>
    <w:rsid w:val="38A65E3F"/>
    <w:rsid w:val="38A93F19"/>
    <w:rsid w:val="38DC2536"/>
    <w:rsid w:val="39557F91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621DBD"/>
    <w:rsid w:val="3BE25EB0"/>
    <w:rsid w:val="3C7F6576"/>
    <w:rsid w:val="3CB64E2D"/>
    <w:rsid w:val="3D2832C7"/>
    <w:rsid w:val="3D2A4758"/>
    <w:rsid w:val="3D6C0BDB"/>
    <w:rsid w:val="3D7C5159"/>
    <w:rsid w:val="3E28188D"/>
    <w:rsid w:val="3F2E67FD"/>
    <w:rsid w:val="3F42289D"/>
    <w:rsid w:val="3F9D7F9C"/>
    <w:rsid w:val="3FEC243A"/>
    <w:rsid w:val="3FF2195C"/>
    <w:rsid w:val="40363F4D"/>
    <w:rsid w:val="407F4934"/>
    <w:rsid w:val="415E496A"/>
    <w:rsid w:val="419A7A0C"/>
    <w:rsid w:val="42597CFB"/>
    <w:rsid w:val="42C412EE"/>
    <w:rsid w:val="42CD0251"/>
    <w:rsid w:val="430B4641"/>
    <w:rsid w:val="43197EB9"/>
    <w:rsid w:val="435F1A2A"/>
    <w:rsid w:val="436D27D1"/>
    <w:rsid w:val="447316C9"/>
    <w:rsid w:val="447C3549"/>
    <w:rsid w:val="44FC236A"/>
    <w:rsid w:val="462E5DF5"/>
    <w:rsid w:val="469C052C"/>
    <w:rsid w:val="469F57C6"/>
    <w:rsid w:val="472F5EEB"/>
    <w:rsid w:val="474C08EF"/>
    <w:rsid w:val="47674BE3"/>
    <w:rsid w:val="482F4571"/>
    <w:rsid w:val="489A776F"/>
    <w:rsid w:val="48AB62F5"/>
    <w:rsid w:val="48CD5F61"/>
    <w:rsid w:val="49156DF5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C36B68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D26"/>
    <w:rsid w:val="4E5E2FD1"/>
    <w:rsid w:val="4ECF7406"/>
    <w:rsid w:val="4EE757B8"/>
    <w:rsid w:val="4F25520B"/>
    <w:rsid w:val="4F262D6C"/>
    <w:rsid w:val="4F5C37B8"/>
    <w:rsid w:val="4FA25CAA"/>
    <w:rsid w:val="4FAB337D"/>
    <w:rsid w:val="4FAF564F"/>
    <w:rsid w:val="4FE52A87"/>
    <w:rsid w:val="5012408F"/>
    <w:rsid w:val="50151606"/>
    <w:rsid w:val="50400981"/>
    <w:rsid w:val="509269E4"/>
    <w:rsid w:val="50A36AB2"/>
    <w:rsid w:val="50C54933"/>
    <w:rsid w:val="51303D5C"/>
    <w:rsid w:val="51813756"/>
    <w:rsid w:val="51A03E39"/>
    <w:rsid w:val="51A76C47"/>
    <w:rsid w:val="52660C6B"/>
    <w:rsid w:val="52AC5C59"/>
    <w:rsid w:val="5319652A"/>
    <w:rsid w:val="53591856"/>
    <w:rsid w:val="537A08C9"/>
    <w:rsid w:val="539666B8"/>
    <w:rsid w:val="53A705B1"/>
    <w:rsid w:val="547D35BA"/>
    <w:rsid w:val="54A379AB"/>
    <w:rsid w:val="54B42D3B"/>
    <w:rsid w:val="55024E7F"/>
    <w:rsid w:val="55035E01"/>
    <w:rsid w:val="55544733"/>
    <w:rsid w:val="557B371F"/>
    <w:rsid w:val="55931E09"/>
    <w:rsid w:val="56901021"/>
    <w:rsid w:val="56A26584"/>
    <w:rsid w:val="571A178E"/>
    <w:rsid w:val="57395FE4"/>
    <w:rsid w:val="575C26A5"/>
    <w:rsid w:val="57605801"/>
    <w:rsid w:val="57623B4D"/>
    <w:rsid w:val="578515EA"/>
    <w:rsid w:val="578C0BCA"/>
    <w:rsid w:val="57CE1433"/>
    <w:rsid w:val="57E5652D"/>
    <w:rsid w:val="57FB3827"/>
    <w:rsid w:val="589E630C"/>
    <w:rsid w:val="58AC30F9"/>
    <w:rsid w:val="58DC3379"/>
    <w:rsid w:val="59C556FB"/>
    <w:rsid w:val="59E85E60"/>
    <w:rsid w:val="5A623115"/>
    <w:rsid w:val="5AD63119"/>
    <w:rsid w:val="5ADC59C5"/>
    <w:rsid w:val="5B1B6E81"/>
    <w:rsid w:val="5B4B2B4A"/>
    <w:rsid w:val="5BEF4D2F"/>
    <w:rsid w:val="5C090EB3"/>
    <w:rsid w:val="5C337866"/>
    <w:rsid w:val="5C585DD7"/>
    <w:rsid w:val="5CAE513F"/>
    <w:rsid w:val="5CB3260B"/>
    <w:rsid w:val="5D120066"/>
    <w:rsid w:val="5D3F66DF"/>
    <w:rsid w:val="5D891708"/>
    <w:rsid w:val="5DA82820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CE556C"/>
    <w:rsid w:val="61D668FF"/>
    <w:rsid w:val="61FD05BB"/>
    <w:rsid w:val="621D649C"/>
    <w:rsid w:val="623B3E39"/>
    <w:rsid w:val="62DE0F99"/>
    <w:rsid w:val="63146F70"/>
    <w:rsid w:val="63402869"/>
    <w:rsid w:val="6369763D"/>
    <w:rsid w:val="636D6196"/>
    <w:rsid w:val="636E746E"/>
    <w:rsid w:val="63CB3A56"/>
    <w:rsid w:val="64007035"/>
    <w:rsid w:val="64336084"/>
    <w:rsid w:val="64550FB5"/>
    <w:rsid w:val="647F44BB"/>
    <w:rsid w:val="64801AB7"/>
    <w:rsid w:val="64C756F0"/>
    <w:rsid w:val="655B1BDC"/>
    <w:rsid w:val="65784414"/>
    <w:rsid w:val="6581787A"/>
    <w:rsid w:val="65940C5B"/>
    <w:rsid w:val="65A85C55"/>
    <w:rsid w:val="65C81DCC"/>
    <w:rsid w:val="663D12E2"/>
    <w:rsid w:val="6655005B"/>
    <w:rsid w:val="66651DFD"/>
    <w:rsid w:val="66885611"/>
    <w:rsid w:val="66A2095E"/>
    <w:rsid w:val="66C91327"/>
    <w:rsid w:val="66D87988"/>
    <w:rsid w:val="671305F6"/>
    <w:rsid w:val="67AE3E8C"/>
    <w:rsid w:val="680674A8"/>
    <w:rsid w:val="682C0E32"/>
    <w:rsid w:val="685F7160"/>
    <w:rsid w:val="68601B09"/>
    <w:rsid w:val="68A5389A"/>
    <w:rsid w:val="68A847D4"/>
    <w:rsid w:val="68B91B44"/>
    <w:rsid w:val="68C31F72"/>
    <w:rsid w:val="69166076"/>
    <w:rsid w:val="69472AF8"/>
    <w:rsid w:val="695629FC"/>
    <w:rsid w:val="697F0A71"/>
    <w:rsid w:val="69806BF8"/>
    <w:rsid w:val="6982479D"/>
    <w:rsid w:val="69C938A7"/>
    <w:rsid w:val="6A104B2A"/>
    <w:rsid w:val="6AF05B5A"/>
    <w:rsid w:val="6AF1090E"/>
    <w:rsid w:val="6B420EC7"/>
    <w:rsid w:val="6C34222F"/>
    <w:rsid w:val="6C533EB7"/>
    <w:rsid w:val="6C5A755E"/>
    <w:rsid w:val="6CE94D8A"/>
    <w:rsid w:val="6D113997"/>
    <w:rsid w:val="6D140FEE"/>
    <w:rsid w:val="6D454C29"/>
    <w:rsid w:val="6D5E25D6"/>
    <w:rsid w:val="6DAF3053"/>
    <w:rsid w:val="6DBF0A5B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ED5E10"/>
    <w:rsid w:val="6FFB0FF5"/>
    <w:rsid w:val="703C015F"/>
    <w:rsid w:val="711F61B4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18792D"/>
    <w:rsid w:val="774040A4"/>
    <w:rsid w:val="77526966"/>
    <w:rsid w:val="783F1A02"/>
    <w:rsid w:val="784018B9"/>
    <w:rsid w:val="78767D96"/>
    <w:rsid w:val="788039DC"/>
    <w:rsid w:val="78ED20AF"/>
    <w:rsid w:val="79184336"/>
    <w:rsid w:val="791C2F15"/>
    <w:rsid w:val="7944746F"/>
    <w:rsid w:val="7A096224"/>
    <w:rsid w:val="7A462A03"/>
    <w:rsid w:val="7B3311D9"/>
    <w:rsid w:val="7B86107C"/>
    <w:rsid w:val="7BE443F5"/>
    <w:rsid w:val="7BF71F17"/>
    <w:rsid w:val="7CAC4C2B"/>
    <w:rsid w:val="7CDA5125"/>
    <w:rsid w:val="7D2950FF"/>
    <w:rsid w:val="7DA96753"/>
    <w:rsid w:val="7DB23D66"/>
    <w:rsid w:val="7DD913AE"/>
    <w:rsid w:val="7DDC6A46"/>
    <w:rsid w:val="7DDD71DA"/>
    <w:rsid w:val="7E191D22"/>
    <w:rsid w:val="7E675848"/>
    <w:rsid w:val="7ED45DD0"/>
    <w:rsid w:val="7ED93D46"/>
    <w:rsid w:val="7F034577"/>
    <w:rsid w:val="7F084F80"/>
    <w:rsid w:val="7F3C423F"/>
    <w:rsid w:val="7F72426C"/>
    <w:rsid w:val="7F7E5110"/>
    <w:rsid w:val="7FDD1714"/>
    <w:rsid w:val="7FE3732D"/>
    <w:rsid w:val="FEFED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7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8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9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50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1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2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3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5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6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7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8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9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2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paragraph" w:styleId="25">
    <w:name w:val="Body Text First Indent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4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5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8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Plain Text Char"/>
    <w:basedOn w:val="28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1">
    <w:name w:val="Date Char"/>
    <w:basedOn w:val="28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ody Text Indent 2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alloon Text Char"/>
    <w:basedOn w:val="28"/>
    <w:link w:val="18"/>
    <w:semiHidden/>
    <w:qFormat/>
    <w:locked/>
    <w:uiPriority w:val="99"/>
    <w:rPr>
      <w:rFonts w:cs="Times New Roman"/>
      <w:sz w:val="2"/>
    </w:rPr>
  </w:style>
  <w:style w:type="character" w:customStyle="1" w:styleId="44">
    <w:name w:val="Footer Char"/>
    <w:basedOn w:val="28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Head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Title Char"/>
    <w:basedOn w:val="28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7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8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9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0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1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2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3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4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5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6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7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8">
    <w:name w:val="Body Text Indent 2 Char1"/>
    <w:link w:val="17"/>
    <w:qFormat/>
    <w:locked/>
    <w:uiPriority w:val="99"/>
    <w:rPr>
      <w:sz w:val="21"/>
    </w:rPr>
  </w:style>
  <w:style w:type="character" w:customStyle="1" w:styleId="59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60">
    <w:name w:val="Footer Char1"/>
    <w:link w:val="19"/>
    <w:qFormat/>
    <w:locked/>
    <w:uiPriority w:val="99"/>
    <w:rPr>
      <w:sz w:val="18"/>
    </w:rPr>
  </w:style>
  <w:style w:type="character" w:customStyle="1" w:styleId="61">
    <w:name w:val="Header Char1"/>
    <w:link w:val="20"/>
    <w:qFormat/>
    <w:locked/>
    <w:uiPriority w:val="99"/>
    <w:rPr>
      <w:sz w:val="18"/>
    </w:rPr>
  </w:style>
  <w:style w:type="character" w:customStyle="1" w:styleId="62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3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4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5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6">
    <w:name w:val="font51"/>
    <w:qFormat/>
    <w:uiPriority w:val="99"/>
    <w:rPr>
      <w:color w:val="000000"/>
      <w:sz w:val="22"/>
    </w:rPr>
  </w:style>
  <w:style w:type="character" w:customStyle="1" w:styleId="67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8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9">
    <w:name w:val="font31"/>
    <w:qFormat/>
    <w:uiPriority w:val="99"/>
    <w:rPr>
      <w:rFonts w:ascii="宋体" w:eastAsia="宋体"/>
      <w:color w:val="000000"/>
    </w:rPr>
  </w:style>
  <w:style w:type="character" w:customStyle="1" w:styleId="70">
    <w:name w:val="font13"/>
    <w:qFormat/>
    <w:uiPriority w:val="99"/>
    <w:rPr>
      <w:color w:val="000000"/>
      <w:sz w:val="20"/>
    </w:rPr>
  </w:style>
  <w:style w:type="character" w:customStyle="1" w:styleId="71">
    <w:name w:val="font21"/>
    <w:qFormat/>
    <w:uiPriority w:val="99"/>
    <w:rPr>
      <w:rFonts w:ascii="宋体" w:eastAsia="宋体"/>
      <w:color w:val="000000"/>
    </w:rPr>
  </w:style>
  <w:style w:type="character" w:customStyle="1" w:styleId="72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3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4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5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8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9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0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1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2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3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4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7">
    <w:name w:val="Char"/>
    <w:basedOn w:val="1"/>
    <w:qFormat/>
    <w:uiPriority w:val="99"/>
    <w:rPr>
      <w:szCs w:val="24"/>
    </w:rPr>
  </w:style>
  <w:style w:type="paragraph" w:customStyle="1" w:styleId="88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9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594</Words>
  <Characters>682</Characters>
  <Lines>0</Lines>
  <Paragraphs>0</Paragraphs>
  <TotalTime>447</TotalTime>
  <ScaleCrop>false</ScaleCrop>
  <LinksUpToDate>false</LinksUpToDate>
  <CharactersWithSpaces>707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2023-02-21T15:59:00Z</cp:lastPrinted>
  <dcterms:modified xsi:type="dcterms:W3CDTF">2023-12-22T15:38:43Z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C0144EBD978245588D50164A20BC6751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