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318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树人镇种养循环项目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实</w:t>
      </w:r>
      <w:r>
        <w:rPr>
          <w:rFonts w:hint="eastAsia" w:ascii="方正小标宋_GBK" w:eastAsia="方正小标宋_GBK"/>
          <w:sz w:val="44"/>
          <w:szCs w:val="24"/>
        </w:rPr>
        <w:t>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重庆丰都良选畜牧有限公司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报送的《关于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审批树人镇种养循环项目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的函》（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渝丰良文〔2022〕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7号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left="616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一、项目名称：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20"/>
          <w:lang w:val="en-US" w:eastAsia="zh-CN" w:bidi="ar-SA"/>
        </w:rPr>
        <w:t>树人镇种养循环项目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二、项目法人：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重庆丰都良选畜牧有限公司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三、建设地点：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树人镇大石板村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四、建设内容：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（一）粪污处理系统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新建粪污池处理池5280m³，其中尿液池240m³、格栅井30m³、水解池210m³、A池320m³、A2池240m³、O池1600m³、O2池1680m³、二沉池160m³、污泥回流池160m³、清水池320m³，放置1号完全混合厌氧反应器320m³。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（二）沼液池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新建沼液池3600m³。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（三）设施设备安装工程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1.预处理系统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购买固液分离机2台、潜水推流（搅拌）1台、潜污泵2台、排水管1批。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2.初沉池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购买斜管带支架70m³、过滤网1张、过滤器2台。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3.调节池+水解池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购买泵2台、微孔曝气盘组100套、潜水推流（搅拌）1台。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4.厌氧池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购买恒温器1套、布水器1套、厌氧菌0.5t、潜污推流搅拌1台。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5.生化池（二级AO）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泵9台、潜水推流（搅拌）5台、马鞍支架1套、斜管填料+支架60m³、喷淋泵一2台、喷淋管道1套、弹性填料1000m³、菌种（好氧、营养剂）3t、提升泵与回流泵各2台、好氧风机4套、微孔曝气盘4000套、电动液位浮球4套、管道阀门及管道（输送水）1批、管道阀门及管道（水上输送气）1批、槽钢、角钢及其它1批、电线管路1批、控制电缆1批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6.污泥处理系统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购买叠螺式污泥脱水机1台、潜水搅拌器（带304支架及起吊装置）1套、加药泵3台、加药桶6个（其中2000L5个，500L1个）、叠螺机进泥泵3台、液位计3套、玻璃仪器（烧杯、量筒、试管）1套、PH计3台、PAC1t。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7.电控系统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PLC远程电机1台、电器元件及控制1套、电线桥架1批、水管桥架1批。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五、项目投资：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项目总投资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602.05万元。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资金来源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2022年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统筹整合资金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300万元，不足部分业主自筹。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六、建设工期：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本项目建设期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七、节能：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该项目须按建筑节能标准设计建设，按国家有关建筑节能的要求选用节能建筑材料。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八、招投标：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50" w:leftChars="-24" w:firstLine="677" w:firstLineChars="223"/>
        <w:rPr>
          <w:rFonts w:hint="default" w:ascii="Times New Roman" w:hAnsi="Times New Roman" w:eastAsia="方正仿宋_GBK" w:cs="Times New Roman"/>
          <w:spacing w:val="-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你单位抓紧做好项目建设前期工作，完善用地等手续，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2022年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pPr>
        <w:ind w:left="1269"/>
      </w:pPr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TU1NWQzZDE4NTEyMDY1NjU4NWZhYzE3NGQ0ZW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3295D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3FAA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80D1A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3278B7"/>
    <w:rsid w:val="04D31CDF"/>
    <w:rsid w:val="05671B1D"/>
    <w:rsid w:val="058E0CFA"/>
    <w:rsid w:val="05A1790B"/>
    <w:rsid w:val="05BB2E32"/>
    <w:rsid w:val="05CA11FA"/>
    <w:rsid w:val="05FB2D99"/>
    <w:rsid w:val="06085AFA"/>
    <w:rsid w:val="06387847"/>
    <w:rsid w:val="06CA293E"/>
    <w:rsid w:val="06E70C9B"/>
    <w:rsid w:val="07273F13"/>
    <w:rsid w:val="0730481F"/>
    <w:rsid w:val="0746727B"/>
    <w:rsid w:val="077562BA"/>
    <w:rsid w:val="078710D5"/>
    <w:rsid w:val="07DD6F20"/>
    <w:rsid w:val="07E901AE"/>
    <w:rsid w:val="07F85C68"/>
    <w:rsid w:val="08F25B5E"/>
    <w:rsid w:val="091F08D3"/>
    <w:rsid w:val="09437F9D"/>
    <w:rsid w:val="09551239"/>
    <w:rsid w:val="09566186"/>
    <w:rsid w:val="096877F0"/>
    <w:rsid w:val="0999628D"/>
    <w:rsid w:val="09CA0F95"/>
    <w:rsid w:val="0A2A7852"/>
    <w:rsid w:val="0A434235"/>
    <w:rsid w:val="0A4C1AA0"/>
    <w:rsid w:val="0A94243A"/>
    <w:rsid w:val="0AEA622A"/>
    <w:rsid w:val="0B2777B0"/>
    <w:rsid w:val="0B3117B4"/>
    <w:rsid w:val="0B413F77"/>
    <w:rsid w:val="0B825041"/>
    <w:rsid w:val="0B837834"/>
    <w:rsid w:val="0B8702E0"/>
    <w:rsid w:val="0C110089"/>
    <w:rsid w:val="0C215885"/>
    <w:rsid w:val="0CC071CF"/>
    <w:rsid w:val="0CE57E5A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986DE4"/>
    <w:rsid w:val="0EA10D54"/>
    <w:rsid w:val="0EA239B0"/>
    <w:rsid w:val="0EC425B2"/>
    <w:rsid w:val="0ED3170D"/>
    <w:rsid w:val="0F035728"/>
    <w:rsid w:val="0F5B7ABC"/>
    <w:rsid w:val="0F807043"/>
    <w:rsid w:val="0FD475C0"/>
    <w:rsid w:val="0FEC6D05"/>
    <w:rsid w:val="100F41DB"/>
    <w:rsid w:val="10104626"/>
    <w:rsid w:val="102F7D69"/>
    <w:rsid w:val="1036243B"/>
    <w:rsid w:val="1059756B"/>
    <w:rsid w:val="10645539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42140D"/>
    <w:rsid w:val="14813B13"/>
    <w:rsid w:val="14B77C01"/>
    <w:rsid w:val="150B4592"/>
    <w:rsid w:val="156E1EA5"/>
    <w:rsid w:val="15AB60E4"/>
    <w:rsid w:val="15EE7D7F"/>
    <w:rsid w:val="15F36217"/>
    <w:rsid w:val="16076EB4"/>
    <w:rsid w:val="16254576"/>
    <w:rsid w:val="165E608B"/>
    <w:rsid w:val="166D39F1"/>
    <w:rsid w:val="168102E6"/>
    <w:rsid w:val="1695644C"/>
    <w:rsid w:val="16D00E04"/>
    <w:rsid w:val="16DD0761"/>
    <w:rsid w:val="16E50413"/>
    <w:rsid w:val="170F6026"/>
    <w:rsid w:val="17213954"/>
    <w:rsid w:val="176A786B"/>
    <w:rsid w:val="178070FD"/>
    <w:rsid w:val="17A16EEE"/>
    <w:rsid w:val="17A50477"/>
    <w:rsid w:val="17CB4AF7"/>
    <w:rsid w:val="18025D1E"/>
    <w:rsid w:val="188449CB"/>
    <w:rsid w:val="18B26208"/>
    <w:rsid w:val="18D251B9"/>
    <w:rsid w:val="18E9363B"/>
    <w:rsid w:val="19C72DC1"/>
    <w:rsid w:val="19DA3AB5"/>
    <w:rsid w:val="1A164E2D"/>
    <w:rsid w:val="1A1A3838"/>
    <w:rsid w:val="1A2C1798"/>
    <w:rsid w:val="1ABD056C"/>
    <w:rsid w:val="1AE00B28"/>
    <w:rsid w:val="1AF73798"/>
    <w:rsid w:val="1B314EEB"/>
    <w:rsid w:val="1B9238A2"/>
    <w:rsid w:val="1BA9726A"/>
    <w:rsid w:val="1BAE5966"/>
    <w:rsid w:val="1BB01022"/>
    <w:rsid w:val="1BE22134"/>
    <w:rsid w:val="1BEA2707"/>
    <w:rsid w:val="1C026332"/>
    <w:rsid w:val="1C802C6F"/>
    <w:rsid w:val="1CB332CA"/>
    <w:rsid w:val="1CB74934"/>
    <w:rsid w:val="1D943DC7"/>
    <w:rsid w:val="1DC86B59"/>
    <w:rsid w:val="1DCF42FA"/>
    <w:rsid w:val="1DD70171"/>
    <w:rsid w:val="1E461011"/>
    <w:rsid w:val="1E9A6CF6"/>
    <w:rsid w:val="1EC8253F"/>
    <w:rsid w:val="1F6846AC"/>
    <w:rsid w:val="1F7354E5"/>
    <w:rsid w:val="1F8743A1"/>
    <w:rsid w:val="1FC9248A"/>
    <w:rsid w:val="201B7714"/>
    <w:rsid w:val="20256513"/>
    <w:rsid w:val="20722F14"/>
    <w:rsid w:val="20831DD5"/>
    <w:rsid w:val="208D0401"/>
    <w:rsid w:val="209D7668"/>
    <w:rsid w:val="211E0AA8"/>
    <w:rsid w:val="212C22EA"/>
    <w:rsid w:val="21565E13"/>
    <w:rsid w:val="21846635"/>
    <w:rsid w:val="218A6C1C"/>
    <w:rsid w:val="21954DB9"/>
    <w:rsid w:val="21EE6ECA"/>
    <w:rsid w:val="221712A2"/>
    <w:rsid w:val="221E0023"/>
    <w:rsid w:val="223D4EF2"/>
    <w:rsid w:val="224505C4"/>
    <w:rsid w:val="226118D9"/>
    <w:rsid w:val="22725284"/>
    <w:rsid w:val="2273325F"/>
    <w:rsid w:val="228D26FE"/>
    <w:rsid w:val="22AB59CB"/>
    <w:rsid w:val="22C959BE"/>
    <w:rsid w:val="22CD295D"/>
    <w:rsid w:val="233753A7"/>
    <w:rsid w:val="23440938"/>
    <w:rsid w:val="23C10887"/>
    <w:rsid w:val="240C762A"/>
    <w:rsid w:val="242332EA"/>
    <w:rsid w:val="244E0DD1"/>
    <w:rsid w:val="24A61AD5"/>
    <w:rsid w:val="24C76438"/>
    <w:rsid w:val="24D1352B"/>
    <w:rsid w:val="24F55947"/>
    <w:rsid w:val="259C6434"/>
    <w:rsid w:val="263E3D23"/>
    <w:rsid w:val="2677014A"/>
    <w:rsid w:val="26AD2E74"/>
    <w:rsid w:val="26C708A4"/>
    <w:rsid w:val="26D55B0D"/>
    <w:rsid w:val="2736513F"/>
    <w:rsid w:val="275F3DDB"/>
    <w:rsid w:val="278D087C"/>
    <w:rsid w:val="278E1E20"/>
    <w:rsid w:val="28205224"/>
    <w:rsid w:val="283E6D17"/>
    <w:rsid w:val="2883464B"/>
    <w:rsid w:val="29235B3A"/>
    <w:rsid w:val="29717D68"/>
    <w:rsid w:val="297A6E46"/>
    <w:rsid w:val="29B60F47"/>
    <w:rsid w:val="29E01BDE"/>
    <w:rsid w:val="2A0774F6"/>
    <w:rsid w:val="2A681D05"/>
    <w:rsid w:val="2A7947CD"/>
    <w:rsid w:val="2B1B5253"/>
    <w:rsid w:val="2B3A5055"/>
    <w:rsid w:val="2BA5606B"/>
    <w:rsid w:val="2BC6278C"/>
    <w:rsid w:val="2BFB0CA8"/>
    <w:rsid w:val="2C871944"/>
    <w:rsid w:val="2CC44B23"/>
    <w:rsid w:val="2D371E00"/>
    <w:rsid w:val="2D3F10F6"/>
    <w:rsid w:val="2D40079E"/>
    <w:rsid w:val="2E245BFA"/>
    <w:rsid w:val="2E4922CB"/>
    <w:rsid w:val="2E7910A2"/>
    <w:rsid w:val="2E931B03"/>
    <w:rsid w:val="2F0A3A24"/>
    <w:rsid w:val="2FF427CC"/>
    <w:rsid w:val="30731BEF"/>
    <w:rsid w:val="30736262"/>
    <w:rsid w:val="30C64EDF"/>
    <w:rsid w:val="30E26ADB"/>
    <w:rsid w:val="30E67761"/>
    <w:rsid w:val="317E24A7"/>
    <w:rsid w:val="31CE29E5"/>
    <w:rsid w:val="31F95A98"/>
    <w:rsid w:val="320B3A4F"/>
    <w:rsid w:val="321A7667"/>
    <w:rsid w:val="32254BD9"/>
    <w:rsid w:val="322E164C"/>
    <w:rsid w:val="327752CF"/>
    <w:rsid w:val="329A6961"/>
    <w:rsid w:val="32A07E96"/>
    <w:rsid w:val="335775F5"/>
    <w:rsid w:val="338E144D"/>
    <w:rsid w:val="33AA4D62"/>
    <w:rsid w:val="34060532"/>
    <w:rsid w:val="343A0CE6"/>
    <w:rsid w:val="34BA1455"/>
    <w:rsid w:val="34F05F50"/>
    <w:rsid w:val="354B2A17"/>
    <w:rsid w:val="363871BC"/>
    <w:rsid w:val="363B4909"/>
    <w:rsid w:val="36AF2CD7"/>
    <w:rsid w:val="36B3283B"/>
    <w:rsid w:val="373159BB"/>
    <w:rsid w:val="378E6CD5"/>
    <w:rsid w:val="37A040C6"/>
    <w:rsid w:val="37AD35DE"/>
    <w:rsid w:val="37BD3798"/>
    <w:rsid w:val="37F539CB"/>
    <w:rsid w:val="382947EF"/>
    <w:rsid w:val="388C3695"/>
    <w:rsid w:val="38A65E3F"/>
    <w:rsid w:val="38A93F19"/>
    <w:rsid w:val="38DC2536"/>
    <w:rsid w:val="39557F91"/>
    <w:rsid w:val="39C83B7D"/>
    <w:rsid w:val="39F25AB9"/>
    <w:rsid w:val="39FD2EA0"/>
    <w:rsid w:val="3A116BE6"/>
    <w:rsid w:val="3A3C0D5A"/>
    <w:rsid w:val="3A501846"/>
    <w:rsid w:val="3A757B7A"/>
    <w:rsid w:val="3A985F13"/>
    <w:rsid w:val="3AAD1671"/>
    <w:rsid w:val="3ABC0999"/>
    <w:rsid w:val="3B005BD0"/>
    <w:rsid w:val="3B2122F1"/>
    <w:rsid w:val="3B4C7F5B"/>
    <w:rsid w:val="3B5B1163"/>
    <w:rsid w:val="3B621DBD"/>
    <w:rsid w:val="3BBB365E"/>
    <w:rsid w:val="3BE25EB0"/>
    <w:rsid w:val="3C7F6576"/>
    <w:rsid w:val="3CB64E2D"/>
    <w:rsid w:val="3D2832C7"/>
    <w:rsid w:val="3D2A4758"/>
    <w:rsid w:val="3D6C0BDB"/>
    <w:rsid w:val="3D7C5159"/>
    <w:rsid w:val="3E28188D"/>
    <w:rsid w:val="3F2E67FD"/>
    <w:rsid w:val="3F42289D"/>
    <w:rsid w:val="3F9D7F9C"/>
    <w:rsid w:val="3FEC243A"/>
    <w:rsid w:val="3FF2195C"/>
    <w:rsid w:val="40363F4D"/>
    <w:rsid w:val="407F4934"/>
    <w:rsid w:val="415E496A"/>
    <w:rsid w:val="419A7A0C"/>
    <w:rsid w:val="42597CFB"/>
    <w:rsid w:val="42C412EE"/>
    <w:rsid w:val="42CD0251"/>
    <w:rsid w:val="430B4641"/>
    <w:rsid w:val="43197EB9"/>
    <w:rsid w:val="436D27D1"/>
    <w:rsid w:val="43713C1A"/>
    <w:rsid w:val="447316C9"/>
    <w:rsid w:val="447C3549"/>
    <w:rsid w:val="44FC236A"/>
    <w:rsid w:val="462E5DF5"/>
    <w:rsid w:val="469C052C"/>
    <w:rsid w:val="469F57C6"/>
    <w:rsid w:val="472F5EEB"/>
    <w:rsid w:val="474C08EF"/>
    <w:rsid w:val="47674BE3"/>
    <w:rsid w:val="482F4571"/>
    <w:rsid w:val="489A776F"/>
    <w:rsid w:val="48AB62F5"/>
    <w:rsid w:val="48CD5F61"/>
    <w:rsid w:val="49156DF5"/>
    <w:rsid w:val="491A7673"/>
    <w:rsid w:val="49306F7C"/>
    <w:rsid w:val="4992734A"/>
    <w:rsid w:val="49934630"/>
    <w:rsid w:val="4A513FA0"/>
    <w:rsid w:val="4A636CA0"/>
    <w:rsid w:val="4ACB05BB"/>
    <w:rsid w:val="4AD1090A"/>
    <w:rsid w:val="4BC4013D"/>
    <w:rsid w:val="4BD61390"/>
    <w:rsid w:val="4BEA37E3"/>
    <w:rsid w:val="4C245747"/>
    <w:rsid w:val="4C6A66A0"/>
    <w:rsid w:val="4C8F2B51"/>
    <w:rsid w:val="4C9549B4"/>
    <w:rsid w:val="4CC36B68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D26"/>
    <w:rsid w:val="4E5E2FD1"/>
    <w:rsid w:val="4ECF7406"/>
    <w:rsid w:val="4EE757B8"/>
    <w:rsid w:val="4F25520B"/>
    <w:rsid w:val="4F262D6C"/>
    <w:rsid w:val="4F5C37B8"/>
    <w:rsid w:val="4FA25CAA"/>
    <w:rsid w:val="4FAB337D"/>
    <w:rsid w:val="4FAF564F"/>
    <w:rsid w:val="4FE52A87"/>
    <w:rsid w:val="5012408F"/>
    <w:rsid w:val="50151606"/>
    <w:rsid w:val="50400981"/>
    <w:rsid w:val="509269E4"/>
    <w:rsid w:val="50A36AB2"/>
    <w:rsid w:val="50C54933"/>
    <w:rsid w:val="51303D5C"/>
    <w:rsid w:val="51813756"/>
    <w:rsid w:val="51A03E39"/>
    <w:rsid w:val="51A76C47"/>
    <w:rsid w:val="52660C6B"/>
    <w:rsid w:val="52AC5C59"/>
    <w:rsid w:val="5319652A"/>
    <w:rsid w:val="53591856"/>
    <w:rsid w:val="537A08C9"/>
    <w:rsid w:val="539666B8"/>
    <w:rsid w:val="53A705B1"/>
    <w:rsid w:val="546571B6"/>
    <w:rsid w:val="547D35BA"/>
    <w:rsid w:val="54A379AB"/>
    <w:rsid w:val="54B42D3B"/>
    <w:rsid w:val="55024E7F"/>
    <w:rsid w:val="55035E01"/>
    <w:rsid w:val="55544733"/>
    <w:rsid w:val="557B371F"/>
    <w:rsid w:val="55931E09"/>
    <w:rsid w:val="56901021"/>
    <w:rsid w:val="56A26584"/>
    <w:rsid w:val="571A178E"/>
    <w:rsid w:val="57395FE4"/>
    <w:rsid w:val="575C26A5"/>
    <w:rsid w:val="57605801"/>
    <w:rsid w:val="57623B4D"/>
    <w:rsid w:val="578515EA"/>
    <w:rsid w:val="578C0BCA"/>
    <w:rsid w:val="57CE1433"/>
    <w:rsid w:val="57E5652D"/>
    <w:rsid w:val="57FB3827"/>
    <w:rsid w:val="582F6975"/>
    <w:rsid w:val="589E630C"/>
    <w:rsid w:val="58AC30F9"/>
    <w:rsid w:val="58DC3379"/>
    <w:rsid w:val="59C556FB"/>
    <w:rsid w:val="59E85E60"/>
    <w:rsid w:val="5A5916BD"/>
    <w:rsid w:val="5A623115"/>
    <w:rsid w:val="5AD63119"/>
    <w:rsid w:val="5ADC59C5"/>
    <w:rsid w:val="5B1B6E81"/>
    <w:rsid w:val="5B4B2B4A"/>
    <w:rsid w:val="5BEF4D2F"/>
    <w:rsid w:val="5C090EB3"/>
    <w:rsid w:val="5C337866"/>
    <w:rsid w:val="5C585DD7"/>
    <w:rsid w:val="5CAE513F"/>
    <w:rsid w:val="5CB3260B"/>
    <w:rsid w:val="5D120066"/>
    <w:rsid w:val="5D3F66DF"/>
    <w:rsid w:val="5D891708"/>
    <w:rsid w:val="5DA82820"/>
    <w:rsid w:val="5EE23683"/>
    <w:rsid w:val="5EF91A10"/>
    <w:rsid w:val="5F390750"/>
    <w:rsid w:val="5F8844D1"/>
    <w:rsid w:val="5FC65260"/>
    <w:rsid w:val="5FD76A4E"/>
    <w:rsid w:val="5FDE5262"/>
    <w:rsid w:val="5FF54B6C"/>
    <w:rsid w:val="60370B12"/>
    <w:rsid w:val="604636BB"/>
    <w:rsid w:val="60622F98"/>
    <w:rsid w:val="606A4DCB"/>
    <w:rsid w:val="60BC7722"/>
    <w:rsid w:val="60E50EFF"/>
    <w:rsid w:val="61572CED"/>
    <w:rsid w:val="61636F60"/>
    <w:rsid w:val="619571A0"/>
    <w:rsid w:val="61CE556C"/>
    <w:rsid w:val="61D668FF"/>
    <w:rsid w:val="61FD05BB"/>
    <w:rsid w:val="621D649C"/>
    <w:rsid w:val="623B3E39"/>
    <w:rsid w:val="62DE0F99"/>
    <w:rsid w:val="63146F70"/>
    <w:rsid w:val="63402869"/>
    <w:rsid w:val="6369763D"/>
    <w:rsid w:val="636E746E"/>
    <w:rsid w:val="63CB3A56"/>
    <w:rsid w:val="64007035"/>
    <w:rsid w:val="64336084"/>
    <w:rsid w:val="64550FB5"/>
    <w:rsid w:val="647F44BB"/>
    <w:rsid w:val="64801AB7"/>
    <w:rsid w:val="64C756F0"/>
    <w:rsid w:val="655B1BDC"/>
    <w:rsid w:val="65784414"/>
    <w:rsid w:val="6581787A"/>
    <w:rsid w:val="65940C5B"/>
    <w:rsid w:val="65A85C55"/>
    <w:rsid w:val="65C81DCC"/>
    <w:rsid w:val="663D12E2"/>
    <w:rsid w:val="6655005B"/>
    <w:rsid w:val="66651DFD"/>
    <w:rsid w:val="66885611"/>
    <w:rsid w:val="66A2095E"/>
    <w:rsid w:val="66C91327"/>
    <w:rsid w:val="66D87988"/>
    <w:rsid w:val="671305F6"/>
    <w:rsid w:val="67AE3E8C"/>
    <w:rsid w:val="680674A8"/>
    <w:rsid w:val="682C0E32"/>
    <w:rsid w:val="685F7160"/>
    <w:rsid w:val="68601B09"/>
    <w:rsid w:val="68A5389A"/>
    <w:rsid w:val="68A847D4"/>
    <w:rsid w:val="68B91B44"/>
    <w:rsid w:val="68C31F72"/>
    <w:rsid w:val="69166076"/>
    <w:rsid w:val="69472AF8"/>
    <w:rsid w:val="695629FC"/>
    <w:rsid w:val="697F0A71"/>
    <w:rsid w:val="69806BF8"/>
    <w:rsid w:val="6982479D"/>
    <w:rsid w:val="69C938A7"/>
    <w:rsid w:val="6A104B2A"/>
    <w:rsid w:val="6AF05B5A"/>
    <w:rsid w:val="6AF1090E"/>
    <w:rsid w:val="6B420EC7"/>
    <w:rsid w:val="6C533EB7"/>
    <w:rsid w:val="6C5A755E"/>
    <w:rsid w:val="6CE94D8A"/>
    <w:rsid w:val="6D113997"/>
    <w:rsid w:val="6D140FEE"/>
    <w:rsid w:val="6D454C29"/>
    <w:rsid w:val="6D5E25D6"/>
    <w:rsid w:val="6DAF3053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ED5E10"/>
    <w:rsid w:val="6FFB0FF5"/>
    <w:rsid w:val="703C015F"/>
    <w:rsid w:val="709F137C"/>
    <w:rsid w:val="711F61B4"/>
    <w:rsid w:val="7151624D"/>
    <w:rsid w:val="71800204"/>
    <w:rsid w:val="71C70BF6"/>
    <w:rsid w:val="71E1279E"/>
    <w:rsid w:val="71EF2594"/>
    <w:rsid w:val="71F7290B"/>
    <w:rsid w:val="720D7FE4"/>
    <w:rsid w:val="72437D1F"/>
    <w:rsid w:val="72506FD8"/>
    <w:rsid w:val="726D04D3"/>
    <w:rsid w:val="727944A4"/>
    <w:rsid w:val="72CA1E65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6F54695"/>
    <w:rsid w:val="7718792D"/>
    <w:rsid w:val="774040A4"/>
    <w:rsid w:val="77526966"/>
    <w:rsid w:val="783F1A02"/>
    <w:rsid w:val="784018B9"/>
    <w:rsid w:val="78767D96"/>
    <w:rsid w:val="788039DC"/>
    <w:rsid w:val="78ED20AF"/>
    <w:rsid w:val="79184336"/>
    <w:rsid w:val="791C2F15"/>
    <w:rsid w:val="7944746F"/>
    <w:rsid w:val="7A096224"/>
    <w:rsid w:val="7A462A03"/>
    <w:rsid w:val="7B3311D9"/>
    <w:rsid w:val="7BE443F5"/>
    <w:rsid w:val="7BF71F17"/>
    <w:rsid w:val="7CAC4C2B"/>
    <w:rsid w:val="7CDA5125"/>
    <w:rsid w:val="7D2950FF"/>
    <w:rsid w:val="7DA96753"/>
    <w:rsid w:val="7DB23D66"/>
    <w:rsid w:val="7DD913AE"/>
    <w:rsid w:val="7DDC6A46"/>
    <w:rsid w:val="7E191D22"/>
    <w:rsid w:val="7E675848"/>
    <w:rsid w:val="7ED45DD0"/>
    <w:rsid w:val="7ED93D46"/>
    <w:rsid w:val="7F034577"/>
    <w:rsid w:val="7F084F80"/>
    <w:rsid w:val="7F3C423F"/>
    <w:rsid w:val="7F72426C"/>
    <w:rsid w:val="7F7E5110"/>
    <w:rsid w:val="7FDD1714"/>
    <w:rsid w:val="7FE3732D"/>
    <w:rsid w:val="EFB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7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8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9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50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1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2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3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"/>
    <w:link w:val="55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Plain Text"/>
    <w:basedOn w:val="1"/>
    <w:link w:val="56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7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8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9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24">
    <w:name w:val="Title"/>
    <w:basedOn w:val="1"/>
    <w:link w:val="62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paragraph" w:styleId="25">
    <w:name w:val="Body Text First Indent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character" w:customStyle="1" w:styleId="32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3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4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5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6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7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8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Plain Text Char"/>
    <w:basedOn w:val="28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1">
    <w:name w:val="Date Char"/>
    <w:basedOn w:val="28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ody Text Indent 2 Char"/>
    <w:basedOn w:val="28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alloon Text Char"/>
    <w:basedOn w:val="28"/>
    <w:link w:val="17"/>
    <w:semiHidden/>
    <w:qFormat/>
    <w:locked/>
    <w:uiPriority w:val="99"/>
    <w:rPr>
      <w:rFonts w:cs="Times New Roman"/>
      <w:sz w:val="2"/>
    </w:rPr>
  </w:style>
  <w:style w:type="character" w:customStyle="1" w:styleId="44">
    <w:name w:val="Footer Char"/>
    <w:basedOn w:val="28"/>
    <w:link w:val="18"/>
    <w:qFormat/>
    <w:locked/>
    <w:uiPriority w:val="99"/>
    <w:rPr>
      <w:rFonts w:cs="Times New Roman"/>
      <w:sz w:val="18"/>
    </w:rPr>
  </w:style>
  <w:style w:type="character" w:customStyle="1" w:styleId="45">
    <w:name w:val="Header Char"/>
    <w:basedOn w:val="28"/>
    <w:link w:val="19"/>
    <w:qFormat/>
    <w:locked/>
    <w:uiPriority w:val="99"/>
    <w:rPr>
      <w:rFonts w:cs="Times New Roman"/>
      <w:sz w:val="18"/>
    </w:rPr>
  </w:style>
  <w:style w:type="character" w:customStyle="1" w:styleId="46">
    <w:name w:val="Title Char"/>
    <w:basedOn w:val="28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7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8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9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0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1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2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3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4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5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6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7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8">
    <w:name w:val="Body Text Indent 2 Char1"/>
    <w:link w:val="16"/>
    <w:qFormat/>
    <w:locked/>
    <w:uiPriority w:val="99"/>
    <w:rPr>
      <w:sz w:val="21"/>
    </w:rPr>
  </w:style>
  <w:style w:type="character" w:customStyle="1" w:styleId="59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60">
    <w:name w:val="Footer Char1"/>
    <w:link w:val="18"/>
    <w:qFormat/>
    <w:locked/>
    <w:uiPriority w:val="99"/>
    <w:rPr>
      <w:sz w:val="18"/>
    </w:rPr>
  </w:style>
  <w:style w:type="character" w:customStyle="1" w:styleId="61">
    <w:name w:val="Header Char1"/>
    <w:link w:val="19"/>
    <w:qFormat/>
    <w:locked/>
    <w:uiPriority w:val="99"/>
    <w:rPr>
      <w:sz w:val="18"/>
    </w:rPr>
  </w:style>
  <w:style w:type="character" w:customStyle="1" w:styleId="62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3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4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5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6">
    <w:name w:val="font51"/>
    <w:qFormat/>
    <w:uiPriority w:val="99"/>
    <w:rPr>
      <w:color w:val="000000"/>
      <w:sz w:val="22"/>
    </w:rPr>
  </w:style>
  <w:style w:type="character" w:customStyle="1" w:styleId="67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8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9">
    <w:name w:val="font31"/>
    <w:qFormat/>
    <w:uiPriority w:val="99"/>
    <w:rPr>
      <w:rFonts w:ascii="宋体" w:eastAsia="宋体"/>
      <w:color w:val="000000"/>
    </w:rPr>
  </w:style>
  <w:style w:type="character" w:customStyle="1" w:styleId="70">
    <w:name w:val="font13"/>
    <w:qFormat/>
    <w:uiPriority w:val="99"/>
    <w:rPr>
      <w:color w:val="000000"/>
      <w:sz w:val="20"/>
    </w:rPr>
  </w:style>
  <w:style w:type="character" w:customStyle="1" w:styleId="71">
    <w:name w:val="font21"/>
    <w:qFormat/>
    <w:uiPriority w:val="99"/>
    <w:rPr>
      <w:rFonts w:ascii="宋体" w:eastAsia="宋体"/>
      <w:color w:val="000000"/>
    </w:rPr>
  </w:style>
  <w:style w:type="character" w:customStyle="1" w:styleId="72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3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4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5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8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9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0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1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2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3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4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6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7">
    <w:name w:val="Char"/>
    <w:basedOn w:val="1"/>
    <w:qFormat/>
    <w:uiPriority w:val="99"/>
    <w:rPr>
      <w:szCs w:val="24"/>
    </w:rPr>
  </w:style>
  <w:style w:type="paragraph" w:customStyle="1" w:styleId="88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9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976</Words>
  <Characters>1111</Characters>
  <Lines>0</Lines>
  <Paragraphs>0</Paragraphs>
  <TotalTime>0</TotalTime>
  <ScaleCrop>false</ScaleCrop>
  <LinksUpToDate>false</LinksUpToDate>
  <CharactersWithSpaces>1135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2022-12-30T16:32:00Z</cp:lastPrinted>
  <dcterms:modified xsi:type="dcterms:W3CDTF">2023-12-22T16:03:24Z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86B45C51D5224F65A8601258E5097BA2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