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margin">
                  <wp:posOffset>3060700</wp:posOffset>
                </wp:positionV>
                <wp:extent cx="5615940" cy="0"/>
                <wp:effectExtent l="12700" t="14605" r="19685" b="13970"/>
                <wp:wrapNone/>
                <wp:docPr id="1478459537" name="直线 3"/>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22225">
                          <a:solidFill>
                            <a:srgbClr val="FF0000"/>
                          </a:solidFill>
                          <a:round/>
                        </a:ln>
                      </wps:spPr>
                      <wps:bodyPr/>
                    </wps:wsp>
                  </a:graphicData>
                </a:graphic>
              </wp:anchor>
            </w:drawing>
          </mc:Choice>
          <mc:Fallback>
            <w:pict>
              <v:line id="直线 3" o:spid="_x0000_s1026" o:spt="20" style="position:absolute;left:0pt;margin-top:241pt;height:0pt;width:442.2pt;mso-position-horizontal:center;mso-position-horizontal-relative:page;mso-position-vertical-relative:margin;z-index:251657216;mso-width-relative:page;mso-height-relative:page;" filled="f" stroked="t" coordsize="21600,21600" o:gfxdata="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C9ue11gAAAAgBAAAPAAAA&#10;AAAAAAEAIAAAADgAAABkcnMvZG93bnJldi54bWxQSwECFAAUAAAACACHTuJAJRv8oMgBAABgAwAA&#10;DgAAAAAAAAABACAAAAA7AQAAZHJzL2Uyb0RvYy54bWxQSwUGAAAAAAYABgBZAQAAdQUAAAAA&#10;">
                <v:fill on="f" focussize="0,0"/>
                <v:stroke weight="1.75pt" color="#FF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margin">
                  <wp:posOffset>1260475</wp:posOffset>
                </wp:positionV>
                <wp:extent cx="6047740" cy="666115"/>
                <wp:effectExtent l="0" t="0" r="0" b="0"/>
                <wp:wrapNone/>
                <wp:docPr id="2099560480" name="艺术字 2"/>
                <wp:cNvGraphicFramePr/>
                <a:graphic xmlns:a="http://schemas.openxmlformats.org/drawingml/2006/main">
                  <a:graphicData uri="http://schemas.microsoft.com/office/word/2010/wordprocessingShape">
                    <wps:wsp>
                      <wps:cNvSpPr txBox="true">
                        <a:spLocks noChangeArrowheads="true" noChangeShapeType="true" noTextEdit="true"/>
                      </wps:cNvSpPr>
                      <wps:spPr bwMode="auto">
                        <a:xfrm>
                          <a:off x="0" y="0"/>
                          <a:ext cx="6047740" cy="666115"/>
                        </a:xfrm>
                        <a:prstGeom prst="rect">
                          <a:avLst/>
                        </a:prstGeom>
                      </wps:spPr>
                      <wps:txbx>
                        <w:txbxContent>
                          <w:p>
                            <w:pPr>
                              <w:jc w:val="center"/>
                              <w:rPr>
                                <w:rFonts w:ascii="方正小标宋_GBK"/>
                                <w:b/>
                                <w:bCs/>
                                <w:color w:val="FF0000"/>
                                <w:kern w:val="0"/>
                                <w:sz w:val="72"/>
                                <w:szCs w:val="72"/>
                              </w:rPr>
                            </w:pPr>
                            <w:r>
                              <w:rPr>
                                <w:rFonts w:ascii="方正小标宋_GBK"/>
                                <w:b/>
                                <w:bCs/>
                                <w:color w:val="FF0000"/>
                                <w:sz w:val="72"/>
                                <w:szCs w:val="72"/>
                              </w:rPr>
                              <w:t>丰都县扶贫开发领导小组</w:t>
                            </w:r>
                          </w:p>
                        </w:txbxContent>
                      </wps:txbx>
                      <wps:bodyPr wrap="square" numCol="1" fromWordArt="true">
                        <a:prstTxWarp prst="textPlain">
                          <a:avLst>
                            <a:gd name="adj" fmla="val 50000"/>
                          </a:avLst>
                        </a:prstTxWarp>
                        <a:spAutoFit/>
                      </wps:bodyPr>
                    </wps:wsp>
                  </a:graphicData>
                </a:graphic>
              </wp:anchor>
            </w:drawing>
          </mc:Choice>
          <mc:Fallback>
            <w:pict>
              <v:shape id="艺术字 2" o:spid="_x0000_s1026" o:spt="202" type="#_x0000_t202" style="position:absolute;left:0pt;margin-top:99.25pt;height:52.45pt;width:476.2pt;mso-position-horizontal:center;mso-position-horizontal-relative:page;mso-position-vertical-relative:margin;z-index:251658240;mso-width-relative:page;mso-height-relative:page;" filled="f" stroked="f" coordsize="21600,21600" o:gfxdata="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DOfpB2AAAAAgBAAAPAAAAAAAAAAEAIAAAADgAAABkcnMvZG93bnJldi54bWxQSwECFAAU&#10;AAAACACHTuJAfOHtaBQCAADzAwAADgAAAAAAAAABACAAAAA9AQAAZHJzL2Uyb0RvYy54bWxQSwUG&#10;AAAAAAYABgBZAQAAwwUAAAAA&#10;" adj="10800">
                <v:fill on="f" focussize="0,0"/>
                <v:stroke on="f"/>
                <v:imagedata o:title=""/>
                <o:lock v:ext="edit" text="t" aspectratio="f"/>
                <v:textbox style="mso-fit-shape-to-text:t;">
                  <w:txbxContent>
                    <w:p>
                      <w:pPr>
                        <w:jc w:val="center"/>
                        <w:rPr>
                          <w:rFonts w:ascii="方正小标宋_GBK"/>
                          <w:b/>
                          <w:bCs/>
                          <w:color w:val="FF0000"/>
                          <w:kern w:val="0"/>
                          <w:sz w:val="72"/>
                          <w:szCs w:val="72"/>
                        </w:rPr>
                      </w:pPr>
                      <w:r>
                        <w:rPr>
                          <w:rFonts w:ascii="方正小标宋_GBK"/>
                          <w:b/>
                          <w:bCs/>
                          <w:color w:val="FF0000"/>
                          <w:sz w:val="72"/>
                          <w:szCs w:val="72"/>
                        </w:rPr>
                        <w:t>丰都县扶贫开发领导小组</w:t>
                      </w:r>
                    </w:p>
                  </w:txbxContent>
                </v:textbox>
              </v:shape>
            </w:pict>
          </mc:Fallback>
        </mc:AlternateContent>
      </w:r>
    </w:p>
    <w:p/>
    <w:p/>
    <w:p/>
    <w:p/>
    <w:p/>
    <w:p/>
    <w:p/>
    <w:p/>
    <w:p>
      <w:pPr>
        <w:spacing w:line="240" w:lineRule="exact"/>
        <w:jc w:val="center"/>
        <w:rPr>
          <w:rFonts w:eastAsia="仿宋"/>
        </w:rPr>
      </w:pPr>
    </w:p>
    <w:p>
      <w:pPr>
        <w:spacing w:line="240" w:lineRule="exact"/>
        <w:jc w:val="center"/>
        <w:rPr>
          <w:rFonts w:eastAsia="仿宋"/>
        </w:rPr>
      </w:pPr>
    </w:p>
    <w:p>
      <w:pPr>
        <w:spacing w:line="240" w:lineRule="exact"/>
        <w:jc w:val="center"/>
        <w:rPr>
          <w:rFonts w:eastAsia="仿宋"/>
        </w:rPr>
      </w:pPr>
    </w:p>
    <w:p>
      <w:pPr>
        <w:spacing w:line="240" w:lineRule="exact"/>
        <w:jc w:val="center"/>
        <w:rPr>
          <w:rFonts w:eastAsia="仿宋"/>
        </w:rPr>
      </w:pPr>
    </w:p>
    <w:p>
      <w:pPr>
        <w:spacing w:line="570" w:lineRule="exact"/>
        <w:ind w:firstLine="320" w:firstLineChars="100"/>
        <w:rPr>
          <w:rFonts w:ascii="楷体" w:hAnsi="楷体" w:eastAsia="方正仿宋_GBK"/>
          <w:sz w:val="32"/>
          <w:szCs w:val="32"/>
        </w:rPr>
      </w:pPr>
      <w:r>
        <w:rPr>
          <w:rFonts w:hint="eastAsia" w:eastAsia="方正仿宋_GBK"/>
          <w:sz w:val="32"/>
          <w:szCs w:val="32"/>
        </w:rPr>
        <w:t>丰扶组文〔</w:t>
      </w:r>
      <w:r>
        <w:rPr>
          <w:rFonts w:eastAsia="方正仿宋_GBK"/>
          <w:sz w:val="32"/>
          <w:szCs w:val="32"/>
        </w:rPr>
        <w:t>20</w:t>
      </w:r>
      <w:r>
        <w:rPr>
          <w:rFonts w:hint="eastAsia" w:eastAsia="方正仿宋_GBK"/>
          <w:sz w:val="32"/>
          <w:szCs w:val="32"/>
        </w:rPr>
        <w:t>20〕12号</w:t>
      </w:r>
      <w:r>
        <w:rPr>
          <w:rFonts w:eastAsia="方正仿宋_GBK"/>
          <w:sz w:val="32"/>
          <w:szCs w:val="32"/>
        </w:rPr>
        <w:t xml:space="preserve">                 </w:t>
      </w:r>
      <w:r>
        <w:rPr>
          <w:rFonts w:hint="eastAsia" w:eastAsia="方正仿宋_GBK"/>
          <w:sz w:val="32"/>
          <w:szCs w:val="32"/>
        </w:rPr>
        <w:t>签发人：罗全良</w:t>
      </w:r>
    </w:p>
    <w:p>
      <w:pPr>
        <w:spacing w:line="450" w:lineRule="exact"/>
        <w:jc w:val="center"/>
        <w:rPr>
          <w:rFonts w:eastAsia="方正小标宋_GBK"/>
          <w:sz w:val="44"/>
        </w:rPr>
      </w:pPr>
    </w:p>
    <w:p>
      <w:pPr>
        <w:spacing w:line="500" w:lineRule="exact"/>
        <w:jc w:val="center"/>
        <w:rPr>
          <w:rFonts w:hAnsi="方正小标宋_GBK" w:eastAsia="方正小标宋_GBK"/>
          <w:sz w:val="44"/>
        </w:rPr>
      </w:pPr>
    </w:p>
    <w:p>
      <w:pPr>
        <w:spacing w:line="500" w:lineRule="exact"/>
        <w:jc w:val="center"/>
        <w:rPr>
          <w:rFonts w:eastAsia="方正小标宋_GBK"/>
          <w:sz w:val="44"/>
        </w:rPr>
      </w:pPr>
      <w:r>
        <w:rPr>
          <w:rFonts w:hint="eastAsia" w:hAnsi="方正小标宋_GBK" w:eastAsia="方正小标宋_GBK"/>
          <w:sz w:val="44"/>
        </w:rPr>
        <w:t>丰都县扶贫开发领导小组</w:t>
      </w:r>
    </w:p>
    <w:p>
      <w:pPr>
        <w:spacing w:line="500" w:lineRule="exact"/>
        <w:jc w:val="center"/>
        <w:rPr>
          <w:rFonts w:eastAsia="方正小标宋_GBK"/>
          <w:spacing w:val="-20"/>
          <w:sz w:val="44"/>
        </w:rPr>
      </w:pPr>
      <w:r>
        <w:rPr>
          <w:rFonts w:hint="eastAsia" w:hAnsi="方正小标宋_GBK" w:eastAsia="方正小标宋_GBK"/>
          <w:spacing w:val="-20"/>
          <w:sz w:val="44"/>
        </w:rPr>
        <w:t>关于报送</w:t>
      </w:r>
      <w:r>
        <w:rPr>
          <w:rFonts w:eastAsia="方正小标宋_GBK"/>
          <w:spacing w:val="-20"/>
          <w:sz w:val="44"/>
        </w:rPr>
        <w:t>2018-2020</w:t>
      </w:r>
      <w:r>
        <w:rPr>
          <w:rFonts w:hint="eastAsia" w:hAnsi="方正小标宋_GBK" w:eastAsia="方正小标宋_GBK"/>
          <w:spacing w:val="-20"/>
          <w:sz w:val="44"/>
        </w:rPr>
        <w:t>年脱贫攻坚项目库的报告</w:t>
      </w:r>
    </w:p>
    <w:p>
      <w:pPr>
        <w:spacing w:line="500" w:lineRule="exact"/>
      </w:pPr>
    </w:p>
    <w:p>
      <w:pPr>
        <w:spacing w:line="500" w:lineRule="exact"/>
        <w:rPr>
          <w:rFonts w:eastAsia="方正仿宋_GBK"/>
          <w:sz w:val="32"/>
        </w:rPr>
      </w:pPr>
      <w:r>
        <w:rPr>
          <w:rFonts w:hint="eastAsia" w:hAnsi="方正仿宋_GBK" w:eastAsia="方正仿宋_GBK"/>
          <w:sz w:val="32"/>
        </w:rPr>
        <w:t>市扶贫开发领导小组办公室：</w:t>
      </w:r>
    </w:p>
    <w:p>
      <w:pPr>
        <w:spacing w:line="500" w:lineRule="exact"/>
        <w:ind w:firstLine="640" w:firstLineChars="200"/>
        <w:rPr>
          <w:rFonts w:eastAsia="方正仿宋_GBK"/>
          <w:sz w:val="32"/>
          <w:szCs w:val="32"/>
        </w:rPr>
      </w:pPr>
      <w:r>
        <w:rPr>
          <w:rFonts w:hint="eastAsia" w:eastAsia="方正仿宋_GBK"/>
          <w:sz w:val="32"/>
          <w:szCs w:val="32"/>
        </w:rPr>
        <w:t>按照脱贫攻坚项目库相关文件规定，结合疫情防控、抗灾救灾及我县实际，对2018-2020年脱贫攻坚项目库进行了新一轮动态调整，现上报备案。</w:t>
      </w:r>
    </w:p>
    <w:p>
      <w:pPr>
        <w:spacing w:line="500" w:lineRule="exact"/>
        <w:rPr>
          <w:rFonts w:eastAsia="方正仿宋_GBK"/>
          <w:sz w:val="32"/>
          <w:szCs w:val="32"/>
        </w:rPr>
      </w:pPr>
    </w:p>
    <w:p>
      <w:pPr>
        <w:spacing w:line="500" w:lineRule="exact"/>
        <w:ind w:firstLine="640" w:firstLineChars="200"/>
        <w:rPr>
          <w:rFonts w:eastAsia="方正仿宋_GBK"/>
          <w:sz w:val="32"/>
          <w:szCs w:val="32"/>
        </w:rPr>
      </w:pPr>
      <w:r>
        <w:rPr>
          <w:rFonts w:hint="eastAsia" w:eastAsia="方正仿宋_GBK"/>
          <w:sz w:val="32"/>
          <w:szCs w:val="32"/>
        </w:rPr>
        <w:t>附件：1.丰都县2018-2020年脱贫攻坚项目库备案表</w:t>
      </w:r>
    </w:p>
    <w:p>
      <w:pPr>
        <w:spacing w:line="500" w:lineRule="exact"/>
        <w:ind w:firstLine="1600" w:firstLineChars="500"/>
        <w:rPr>
          <w:rFonts w:eastAsia="方正仿宋_GBK"/>
          <w:sz w:val="32"/>
          <w:szCs w:val="32"/>
        </w:rPr>
      </w:pPr>
      <w:r>
        <w:rPr>
          <w:rFonts w:hint="eastAsia" w:eastAsia="方正仿宋_GBK"/>
          <w:sz w:val="32"/>
          <w:szCs w:val="32"/>
        </w:rPr>
        <w:t>2.丰都县2018-2020年脱贫攻坚项目库建设情况</w:t>
      </w:r>
    </w:p>
    <w:p>
      <w:pPr>
        <w:spacing w:line="500" w:lineRule="exact"/>
        <w:ind w:firstLine="1600" w:firstLineChars="500"/>
        <w:rPr>
          <w:rFonts w:eastAsia="方正仿宋_GBK"/>
          <w:sz w:val="32"/>
          <w:szCs w:val="32"/>
        </w:rPr>
      </w:pPr>
      <w:r>
        <w:rPr>
          <w:rFonts w:hint="eastAsia" w:eastAsia="方正仿宋_GBK"/>
          <w:sz w:val="32"/>
          <w:szCs w:val="32"/>
        </w:rPr>
        <w:t>3.丰都县2018-2020年脱贫攻坚项目库动态调整情况</w:t>
      </w:r>
    </w:p>
    <w:p>
      <w:pPr>
        <w:spacing w:line="500" w:lineRule="exact"/>
        <w:rPr>
          <w:rFonts w:eastAsia="方正仿宋_GBK"/>
          <w:sz w:val="32"/>
          <w:szCs w:val="32"/>
        </w:rPr>
      </w:pPr>
    </w:p>
    <w:p>
      <w:pPr>
        <w:spacing w:line="500" w:lineRule="exact"/>
        <w:ind w:firstLine="4800" w:firstLineChars="1500"/>
        <w:rPr>
          <w:rFonts w:eastAsia="方正仿宋_GBK"/>
          <w:sz w:val="32"/>
          <w:szCs w:val="32"/>
        </w:rPr>
      </w:pPr>
      <w:r>
        <w:rPr>
          <w:rFonts w:hint="eastAsia" w:eastAsia="方正仿宋_GBK"/>
          <w:sz w:val="32"/>
          <w:szCs w:val="32"/>
        </w:rPr>
        <w:t>丰都县扶贫开发领导小组</w:t>
      </w:r>
    </w:p>
    <w:p>
      <w:pPr>
        <w:spacing w:line="500" w:lineRule="exact"/>
        <w:ind w:firstLine="5440" w:firstLineChars="1700"/>
        <w:rPr>
          <w:rFonts w:eastAsia="方正仿宋_GBK"/>
          <w:sz w:val="32"/>
          <w:szCs w:val="32"/>
        </w:rPr>
      </w:pPr>
      <w:r>
        <w:rPr>
          <w:rFonts w:hint="eastAsia" w:eastAsia="方正仿宋_GBK"/>
          <w:sz w:val="32"/>
          <w:szCs w:val="32"/>
        </w:rPr>
        <w:t>2020年11月19日</w:t>
      </w:r>
    </w:p>
    <w:p>
      <w:pPr>
        <w:spacing w:line="560" w:lineRule="exact"/>
        <w:rPr>
          <w:rFonts w:eastAsia="方正仿宋_GBK"/>
          <w:sz w:val="32"/>
          <w:szCs w:val="32"/>
        </w:rPr>
      </w:pPr>
      <w:r>
        <w:rPr>
          <w:rFonts w:hint="eastAsia" w:ascii="方正黑体_GBK" w:hAnsi="方正黑体_GBK" w:eastAsia="方正黑体_GBK" w:cs="方正黑体_GBK"/>
          <w:sz w:val="32"/>
          <w:szCs w:val="32"/>
        </w:rPr>
        <w:t>附件</w:t>
      </w:r>
      <w:r>
        <w:rPr>
          <w:rFonts w:hint="eastAsia" w:eastAsia="方正仿宋_GBK"/>
          <w:sz w:val="32"/>
          <w:szCs w:val="32"/>
        </w:rPr>
        <w:t>2</w:t>
      </w:r>
    </w:p>
    <w:p>
      <w:pPr>
        <w:spacing w:line="560" w:lineRule="exact"/>
        <w:rPr>
          <w:rFonts w:eastAsia="方正仿宋_GBK"/>
          <w:sz w:val="32"/>
          <w:szCs w:val="32"/>
        </w:rPr>
      </w:pPr>
    </w:p>
    <w:p>
      <w:pPr>
        <w:spacing w:line="560" w:lineRule="exact"/>
        <w:jc w:val="center"/>
        <w:rPr>
          <w:rFonts w:ascii="方正小标宋_GBK" w:hAnsi="方正小标宋_GBK" w:eastAsia="方正小标宋_GBK" w:cs="方正小标宋_GBK"/>
          <w:w w:val="96"/>
          <w:sz w:val="44"/>
          <w:szCs w:val="44"/>
        </w:rPr>
      </w:pPr>
      <w:r>
        <w:rPr>
          <w:rFonts w:hint="eastAsia" w:ascii="方正小标宋_GBK" w:hAnsi="方正小标宋_GBK" w:eastAsia="方正小标宋_GBK" w:cs="方正小标宋_GBK"/>
          <w:w w:val="96"/>
          <w:sz w:val="44"/>
          <w:szCs w:val="44"/>
        </w:rPr>
        <w:t>丰都县</w:t>
      </w:r>
      <w:r>
        <w:rPr>
          <w:rFonts w:eastAsia="方正小标宋_GBK"/>
          <w:w w:val="96"/>
          <w:sz w:val="44"/>
          <w:szCs w:val="44"/>
        </w:rPr>
        <w:t>2018-2020</w:t>
      </w:r>
      <w:r>
        <w:rPr>
          <w:rFonts w:hint="eastAsia" w:ascii="方正小标宋_GBK" w:hAnsi="方正小标宋_GBK" w:eastAsia="方正小标宋_GBK" w:cs="方正小标宋_GBK"/>
          <w:w w:val="96"/>
          <w:sz w:val="44"/>
          <w:szCs w:val="44"/>
        </w:rPr>
        <w:t>年脱贫攻坚项目库建设情况</w:t>
      </w:r>
    </w:p>
    <w:p>
      <w:pPr>
        <w:spacing w:line="560" w:lineRule="exact"/>
        <w:rPr>
          <w:rFonts w:eastAsia="方正仿宋_GBK"/>
          <w:sz w:val="32"/>
          <w:szCs w:val="32"/>
        </w:rPr>
      </w:pP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一、总体情况</w:t>
      </w:r>
    </w:p>
    <w:p>
      <w:pPr>
        <w:spacing w:line="560" w:lineRule="exact"/>
        <w:ind w:firstLine="640" w:firstLineChars="200"/>
        <w:rPr>
          <w:rFonts w:eastAsia="方正仿宋_GBK"/>
          <w:sz w:val="32"/>
          <w:szCs w:val="32"/>
        </w:rPr>
      </w:pPr>
      <w:r>
        <w:rPr>
          <w:rFonts w:hint="eastAsia" w:eastAsia="方正仿宋_GBK"/>
          <w:sz w:val="32"/>
          <w:szCs w:val="32"/>
        </w:rPr>
        <w:t>截至目前，我县脱贫攻坚项目库中共有项目1483个，项目总投资352938.162663万元，其中财政资金238961.29294万元、融资债券资金103106.036723万元、自筹资金10870.833万元。2018年使用财政资金83643.15124万元，2019年使用财政资金82092.6052万元，2020年使用财政资金73225.5365万元。</w:t>
      </w:r>
    </w:p>
    <w:p>
      <w:pPr>
        <w:spacing w:line="560" w:lineRule="exact"/>
        <w:ind w:firstLine="640" w:firstLineChars="200"/>
        <w:rPr>
          <w:rFonts w:eastAsia="方正仿宋_GBK"/>
          <w:sz w:val="32"/>
          <w:szCs w:val="32"/>
        </w:rPr>
      </w:pPr>
      <w:r>
        <w:rPr>
          <w:rFonts w:hint="eastAsia" w:ascii="方正黑体_GBK" w:hAnsi="方正黑体_GBK" w:eastAsia="方正黑体_GBK" w:cs="方正黑体_GBK"/>
          <w:sz w:val="32"/>
          <w:szCs w:val="32"/>
        </w:rPr>
        <w:t>二、按使用方向分类投入情况</w:t>
      </w:r>
    </w:p>
    <w:p>
      <w:pPr>
        <w:spacing w:line="560" w:lineRule="exact"/>
        <w:ind w:firstLine="640" w:firstLineChars="200"/>
        <w:rPr>
          <w:rFonts w:eastAsia="方正仿宋_GBK"/>
          <w:sz w:val="32"/>
          <w:szCs w:val="32"/>
        </w:rPr>
      </w:pPr>
      <w:r>
        <w:rPr>
          <w:rFonts w:hint="eastAsia" w:eastAsia="方正仿宋_GBK"/>
          <w:sz w:val="32"/>
          <w:szCs w:val="32"/>
        </w:rPr>
        <w:t>（一）基础设施项目共投入财政资金94843.40342万元（2018年44587.65502万元、2019年22791.1684万元、2020年27464.58 万元）。</w:t>
      </w:r>
    </w:p>
    <w:p>
      <w:pPr>
        <w:spacing w:line="560" w:lineRule="exact"/>
        <w:ind w:firstLine="640" w:firstLineChars="200"/>
        <w:rPr>
          <w:rFonts w:eastAsia="方正仿宋_GBK"/>
          <w:sz w:val="32"/>
          <w:szCs w:val="32"/>
        </w:rPr>
      </w:pPr>
      <w:r>
        <w:rPr>
          <w:rFonts w:hint="eastAsia" w:eastAsia="方正仿宋_GBK"/>
          <w:sz w:val="32"/>
          <w:szCs w:val="32"/>
        </w:rPr>
        <w:t>（二）产业项目共投入财政资金72364.12675万元（2018年17483.079147万元、2019年29656.5076万元、2020年25224.54万元）。</w:t>
      </w:r>
    </w:p>
    <w:p>
      <w:pPr>
        <w:spacing w:line="560" w:lineRule="exact"/>
        <w:ind w:firstLine="640" w:firstLineChars="200"/>
        <w:rPr>
          <w:rFonts w:eastAsia="方正仿宋_GBK"/>
          <w:sz w:val="32"/>
          <w:szCs w:val="32"/>
        </w:rPr>
      </w:pPr>
      <w:r>
        <w:rPr>
          <w:rFonts w:hint="eastAsia" w:eastAsia="方正仿宋_GBK"/>
          <w:sz w:val="32"/>
          <w:szCs w:val="32"/>
        </w:rPr>
        <w:t>（三）公益性岗位项目共投入财政资金2786.084万元（2019年1145.94万元、2020年1640.144万元）。</w:t>
      </w:r>
    </w:p>
    <w:p>
      <w:pPr>
        <w:spacing w:line="560" w:lineRule="exact"/>
        <w:ind w:firstLine="640" w:firstLineChars="200"/>
        <w:rPr>
          <w:rFonts w:eastAsia="方正仿宋_GBK"/>
          <w:sz w:val="32"/>
          <w:szCs w:val="32"/>
        </w:rPr>
      </w:pPr>
      <w:r>
        <w:rPr>
          <w:rFonts w:hint="eastAsia" w:eastAsia="方正仿宋_GBK"/>
          <w:sz w:val="32"/>
          <w:szCs w:val="32"/>
        </w:rPr>
        <w:t>（四）村公共服务项目共投入财政资金250万元（2018年100万元、2019年50万元、2020年100万元）。</w:t>
      </w:r>
    </w:p>
    <w:p>
      <w:pPr>
        <w:spacing w:line="560" w:lineRule="exact"/>
        <w:ind w:firstLine="640" w:firstLineChars="200"/>
        <w:rPr>
          <w:rFonts w:eastAsia="方正仿宋_GBK"/>
          <w:sz w:val="32"/>
          <w:szCs w:val="32"/>
        </w:rPr>
      </w:pPr>
      <w:r>
        <w:rPr>
          <w:rFonts w:hint="eastAsia" w:eastAsia="方正仿宋_GBK"/>
          <w:sz w:val="32"/>
          <w:szCs w:val="32"/>
        </w:rPr>
        <w:t>（五）健康扶贫项目共投入财政资金6509.709725万元（2018年2222.614525万元、2019年3122.3602万元、2020年1164.735万元）。</w:t>
      </w:r>
    </w:p>
    <w:p>
      <w:pPr>
        <w:spacing w:line="560" w:lineRule="exact"/>
        <w:ind w:firstLine="640" w:firstLineChars="200"/>
        <w:rPr>
          <w:rFonts w:eastAsia="方正仿宋_GBK"/>
          <w:sz w:val="32"/>
          <w:szCs w:val="32"/>
        </w:rPr>
      </w:pPr>
      <w:r>
        <w:rPr>
          <w:rFonts w:hint="eastAsia" w:eastAsia="方正仿宋_GBK"/>
          <w:sz w:val="32"/>
          <w:szCs w:val="32"/>
        </w:rPr>
        <w:t>（六）教育扶贫项目共投入财政资金2717.8627万元（2018年851.8787万元、2019年651.244万元、2020年1214.74万元）。</w:t>
      </w:r>
    </w:p>
    <w:p>
      <w:pPr>
        <w:spacing w:line="560" w:lineRule="exact"/>
        <w:ind w:firstLine="640" w:firstLineChars="200"/>
        <w:rPr>
          <w:rFonts w:eastAsia="方正仿宋_GBK"/>
          <w:sz w:val="32"/>
          <w:szCs w:val="32"/>
        </w:rPr>
      </w:pPr>
      <w:r>
        <w:rPr>
          <w:rFonts w:hint="eastAsia" w:eastAsia="方正仿宋_GBK"/>
          <w:sz w:val="32"/>
          <w:szCs w:val="32"/>
        </w:rPr>
        <w:t>（七）金融扶贫项目共投入财政资金5764.563748万元（2018年3083.598448万元、2019年1459.752万元、2020年1221.2133</w:t>
      </w:r>
      <w:r>
        <w:rPr>
          <w:rFonts w:hint="eastAsia" w:eastAsia="方正仿宋_GBK"/>
          <w:color w:val="FF0000"/>
          <w:sz w:val="32"/>
          <w:szCs w:val="32"/>
        </w:rPr>
        <w:t xml:space="preserve"> </w:t>
      </w:r>
      <w:r>
        <w:rPr>
          <w:rFonts w:hint="eastAsia" w:eastAsia="方正仿宋_GBK"/>
          <w:sz w:val="32"/>
          <w:szCs w:val="32"/>
        </w:rPr>
        <w:t>万元）。</w:t>
      </w:r>
    </w:p>
    <w:p>
      <w:pPr>
        <w:spacing w:line="560" w:lineRule="exact"/>
        <w:ind w:firstLine="640" w:firstLineChars="200"/>
        <w:rPr>
          <w:rFonts w:eastAsia="方正仿宋_GBK"/>
          <w:sz w:val="32"/>
          <w:szCs w:val="32"/>
        </w:rPr>
      </w:pPr>
      <w:r>
        <w:rPr>
          <w:rFonts w:hint="eastAsia" w:eastAsia="方正仿宋_GBK"/>
          <w:sz w:val="32"/>
          <w:szCs w:val="32"/>
        </w:rPr>
        <w:t>（八）就业扶贫项目共投入财政资金927.2万元（2018年120万元、2019年476万元、2020年331.2万元）。</w:t>
      </w:r>
    </w:p>
    <w:p>
      <w:pPr>
        <w:spacing w:line="560" w:lineRule="exact"/>
        <w:ind w:firstLine="640" w:firstLineChars="200"/>
        <w:rPr>
          <w:rFonts w:eastAsia="方正仿宋_GBK"/>
          <w:sz w:val="32"/>
          <w:szCs w:val="32"/>
        </w:rPr>
      </w:pPr>
      <w:r>
        <w:rPr>
          <w:rFonts w:hint="eastAsia" w:eastAsia="方正仿宋_GBK"/>
          <w:sz w:val="32"/>
          <w:szCs w:val="32"/>
        </w:rPr>
        <w:t>（九）生活条件改善项目共投入财政资金36436.6818万元（2018年9013.3996万元、2019年13120.343万元、2020年14302.9392万元）。</w:t>
      </w:r>
    </w:p>
    <w:p>
      <w:pPr>
        <w:spacing w:line="560" w:lineRule="exact"/>
        <w:ind w:firstLine="640" w:firstLineChars="200"/>
        <w:rPr>
          <w:rFonts w:eastAsia="方正仿宋_GBK"/>
          <w:sz w:val="32"/>
          <w:szCs w:val="32"/>
        </w:rPr>
      </w:pPr>
      <w:r>
        <w:rPr>
          <w:rFonts w:hint="eastAsia" w:eastAsia="方正仿宋_GBK"/>
          <w:sz w:val="32"/>
          <w:szCs w:val="32"/>
        </w:rPr>
        <w:t>（十）危房改造项目共投入财政资金13735.72万元（2018年4180.32万元、2019年9211.5万元、2020年343.9万元）。</w:t>
      </w:r>
    </w:p>
    <w:p>
      <w:pPr>
        <w:spacing w:line="560" w:lineRule="exact"/>
        <w:ind w:firstLine="640" w:firstLineChars="200"/>
        <w:rPr>
          <w:rFonts w:eastAsia="方正仿宋_GBK"/>
          <w:sz w:val="32"/>
          <w:szCs w:val="32"/>
        </w:rPr>
      </w:pPr>
      <w:r>
        <w:rPr>
          <w:rFonts w:hint="eastAsia" w:eastAsia="方正仿宋_GBK"/>
          <w:sz w:val="32"/>
          <w:szCs w:val="32"/>
        </w:rPr>
        <w:t>（十一）项目管理费共投入财政资金1285.2058万元（2018年675.6058万元、2019年392.79万元、2020年216.81万元）。</w:t>
      </w:r>
    </w:p>
    <w:p>
      <w:pPr>
        <w:spacing w:line="560" w:lineRule="exact"/>
        <w:ind w:firstLine="640" w:firstLineChars="200"/>
        <w:rPr>
          <w:rFonts w:eastAsia="方正仿宋_GBK"/>
          <w:sz w:val="32"/>
          <w:szCs w:val="32"/>
        </w:rPr>
      </w:pPr>
      <w:r>
        <w:rPr>
          <w:rFonts w:hint="eastAsia" w:eastAsia="方正仿宋_GBK"/>
          <w:sz w:val="32"/>
          <w:szCs w:val="32"/>
        </w:rPr>
        <w:t>（十二）易地扶贫搬迁项目共投入财政资金925万元（2018年925万元）。</w:t>
      </w:r>
    </w:p>
    <w:p>
      <w:pPr>
        <w:spacing w:line="560" w:lineRule="exact"/>
        <w:ind w:firstLine="640" w:firstLineChars="200"/>
        <w:rPr>
          <w:rFonts w:eastAsia="方正仿宋_GBK"/>
          <w:sz w:val="32"/>
          <w:szCs w:val="32"/>
        </w:rPr>
      </w:pPr>
      <w:r>
        <w:rPr>
          <w:rFonts w:hint="eastAsia" w:eastAsia="方正仿宋_GBK"/>
          <w:sz w:val="32"/>
          <w:szCs w:val="32"/>
        </w:rPr>
        <w:t>（十三）综合保障性扶贫共投入财政资金415.735万元（2018年400万元、2019年15万元、2020年0.735万元）。</w:t>
      </w:r>
    </w:p>
    <w:p>
      <w:pPr>
        <w:spacing w:line="560" w:lineRule="exact"/>
        <w:rPr>
          <w:rFonts w:eastAsia="方正仿宋_GBK"/>
          <w:sz w:val="32"/>
          <w:szCs w:val="32"/>
        </w:rPr>
      </w:pPr>
      <w:r>
        <w:rPr>
          <w:rFonts w:hint="eastAsia" w:eastAsia="方正仿宋_GBK"/>
          <w:sz w:val="32"/>
          <w:szCs w:val="32"/>
        </w:rPr>
        <w:tab/>
      </w:r>
    </w:p>
    <w:p>
      <w:pPr>
        <w:spacing w:line="560" w:lineRule="exact"/>
        <w:rPr>
          <w:rFonts w:eastAsia="方正仿宋_GBK"/>
          <w:sz w:val="32"/>
          <w:szCs w:val="32"/>
        </w:rPr>
      </w:pPr>
    </w:p>
    <w:p>
      <w:pPr>
        <w:spacing w:line="560" w:lineRule="exact"/>
        <w:rPr>
          <w:rFonts w:eastAsia="方正仿宋_GBK"/>
          <w:sz w:val="32"/>
          <w:szCs w:val="32"/>
        </w:rPr>
      </w:pPr>
      <w:r>
        <w:rPr>
          <w:rFonts w:hint="eastAsia" w:ascii="方正黑体_GBK" w:hAnsi="方正黑体_GBK" w:eastAsia="方正黑体_GBK" w:cs="方正黑体_GBK"/>
          <w:sz w:val="32"/>
          <w:szCs w:val="32"/>
        </w:rPr>
        <w:t>附件</w:t>
      </w:r>
      <w:r>
        <w:rPr>
          <w:rFonts w:hint="eastAsia" w:eastAsia="方正仿宋_GBK"/>
          <w:sz w:val="32"/>
          <w:szCs w:val="32"/>
        </w:rPr>
        <w:t>3</w:t>
      </w:r>
    </w:p>
    <w:p>
      <w:pPr>
        <w:spacing w:line="560" w:lineRule="exact"/>
        <w:rPr>
          <w:rFonts w:eastAsia="方正仿宋_GBK"/>
          <w:sz w:val="32"/>
          <w:szCs w:val="32"/>
        </w:rPr>
      </w:pPr>
    </w:p>
    <w:p>
      <w:pPr>
        <w:spacing w:line="560" w:lineRule="exact"/>
        <w:rPr>
          <w:rFonts w:ascii="方正小标宋_GBK" w:hAnsi="方正小标宋_GBK" w:eastAsia="方正小标宋_GBK" w:cs="方正小标宋_GBK"/>
          <w:w w:val="93"/>
          <w:sz w:val="44"/>
          <w:szCs w:val="44"/>
        </w:rPr>
      </w:pPr>
      <w:r>
        <w:rPr>
          <w:rFonts w:hint="eastAsia" w:ascii="方正小标宋_GBK" w:hAnsi="方正小标宋_GBK" w:eastAsia="方正小标宋_GBK" w:cs="方正小标宋_GBK"/>
          <w:w w:val="93"/>
          <w:sz w:val="44"/>
          <w:szCs w:val="44"/>
        </w:rPr>
        <w:t>丰都县</w:t>
      </w:r>
      <w:r>
        <w:rPr>
          <w:rFonts w:eastAsia="方正小标宋_GBK"/>
          <w:w w:val="93"/>
          <w:sz w:val="44"/>
          <w:szCs w:val="44"/>
        </w:rPr>
        <w:t>2018-2020</w:t>
      </w:r>
      <w:r>
        <w:rPr>
          <w:rFonts w:hint="eastAsia" w:ascii="方正小标宋_GBK" w:hAnsi="方正小标宋_GBK" w:eastAsia="方正小标宋_GBK" w:cs="方正小标宋_GBK"/>
          <w:w w:val="93"/>
          <w:sz w:val="44"/>
          <w:szCs w:val="44"/>
        </w:rPr>
        <w:t>年脱贫攻坚项目库动态调整情况</w:t>
      </w:r>
    </w:p>
    <w:p>
      <w:pPr>
        <w:spacing w:line="560" w:lineRule="exact"/>
        <w:rPr>
          <w:rFonts w:eastAsia="方正仿宋_GBK"/>
          <w:sz w:val="32"/>
          <w:szCs w:val="32"/>
        </w:rPr>
      </w:pPr>
    </w:p>
    <w:p>
      <w:pPr>
        <w:spacing w:line="560" w:lineRule="exact"/>
        <w:ind w:firstLine="640" w:firstLineChars="200"/>
        <w:rPr>
          <w:rFonts w:eastAsia="方正仿宋_GBK"/>
          <w:sz w:val="32"/>
          <w:szCs w:val="32"/>
        </w:rPr>
      </w:pPr>
      <w:r>
        <w:rPr>
          <w:rFonts w:hint="eastAsia" w:eastAsia="方正仿宋_GBK"/>
          <w:sz w:val="32"/>
          <w:szCs w:val="32"/>
        </w:rPr>
        <w:t>为解决“两不愁三保障”突出问题，巩固脱贫攻坚成效，按照脱贫攻坚项目库建设管理要求，我县在4月底已审定报备的区县三年脱贫攻坚项目库基础上，结合抗疫抗灾和工作实际情况，按照精准使用的要求，因地制宜调整和优化扶贫项目，将因疫情致贫急需实施的项目、符合抗疫抗灾需要和脱贫攻坚政策的项目、有利于增加贫困户收入的项目、深度贫困乡镇急需解决的“两不愁三保障”项目、纳入涉农整合的项目、财政资金支持的项目及东西部协作资金支持的可纳入项目库管理的项目，进行了新一轮动态调整。主要调整如下：</w:t>
      </w:r>
    </w:p>
    <w:p>
      <w:pPr>
        <w:spacing w:line="560" w:lineRule="exact"/>
        <w:ind w:firstLine="640" w:firstLineChars="200"/>
        <w:rPr>
          <w:rFonts w:eastAsia="方正仿宋_GBK"/>
          <w:sz w:val="32"/>
          <w:szCs w:val="32"/>
        </w:rPr>
      </w:pPr>
      <w:r>
        <w:rPr>
          <w:rFonts w:hint="eastAsia" w:eastAsia="方正仿宋_GBK"/>
          <w:sz w:val="32"/>
          <w:szCs w:val="32"/>
        </w:rPr>
        <w:t>2018年调整情况：丰都县2018年脱贫攻坚项目库调整前涉及项目471个，财政补助资金83643.15124万元，调整后项目471个，财政补助资金83643.15124万元，无新增调减。</w:t>
      </w:r>
    </w:p>
    <w:p>
      <w:pPr>
        <w:spacing w:line="560" w:lineRule="exact"/>
        <w:ind w:firstLine="640" w:firstLineChars="200"/>
        <w:rPr>
          <w:rFonts w:eastAsia="方正仿宋_GBK"/>
          <w:sz w:val="32"/>
          <w:szCs w:val="32"/>
        </w:rPr>
      </w:pPr>
      <w:r>
        <w:rPr>
          <w:rFonts w:hint="eastAsia" w:eastAsia="方正仿宋_GBK"/>
          <w:sz w:val="32"/>
          <w:szCs w:val="32"/>
        </w:rPr>
        <w:t>2019年调整情况：丰都县2019年脱贫攻坚项目库调整前</w:t>
      </w:r>
      <w:bookmarkStart w:id="0" w:name="_GoBack"/>
      <w:bookmarkEnd w:id="0"/>
      <w:r>
        <w:rPr>
          <w:rFonts w:hint="eastAsia" w:eastAsia="方正仿宋_GBK"/>
          <w:sz w:val="32"/>
          <w:szCs w:val="32"/>
          <w:lang w:eastAsia="zh-CN"/>
        </w:rPr>
        <w:t>涉及</w:t>
      </w:r>
      <w:r>
        <w:rPr>
          <w:rFonts w:hint="eastAsia" w:eastAsia="方正仿宋_GBK"/>
          <w:sz w:val="32"/>
          <w:szCs w:val="32"/>
        </w:rPr>
        <w:t>项目433个，财政补助资金82092.6052万元，调整后项目433个，财政补助资金82092.6052万元，无新增调减。</w:t>
      </w:r>
    </w:p>
    <w:p>
      <w:pPr>
        <w:spacing w:line="560" w:lineRule="exact"/>
        <w:ind w:firstLine="640" w:firstLineChars="200"/>
        <w:rPr>
          <w:rFonts w:eastAsia="方正仿宋_GBK"/>
          <w:sz w:val="32"/>
          <w:szCs w:val="32"/>
        </w:rPr>
      </w:pPr>
      <w:r>
        <w:rPr>
          <w:rFonts w:hint="eastAsia" w:eastAsia="方正仿宋_GBK"/>
          <w:sz w:val="32"/>
          <w:szCs w:val="32"/>
        </w:rPr>
        <w:t>2020年调整情况：丰都县2020年脱贫攻坚项目库调整前涉及项目491个，财政补助资金68694.265835万元。调整后项目579个，财政补助资金73225.5365万元。其中优化调整项目建设内容及补助资金27个，分别为产业项目2个、村基础设施项目10个、生活条件改善项目13个、危房改造项目1个、就业扶贫项目1个；新增项目104个，分别为产业项目13个、村基础设施项目23个、生活条件改善项目44个、公益性岗位项目23个、金融扶贫项目1个；调减项目5个，涉及产业项目4个、村基础设施项目1个。</w:t>
      </w: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spacing w:line="560" w:lineRule="exact"/>
        <w:jc w:val="left"/>
        <w:rPr>
          <w:sz w:val="32"/>
          <w:szCs w:val="22"/>
        </w:rPr>
      </w:pPr>
    </w:p>
    <w:p>
      <w:pPr>
        <w:pBdr>
          <w:top w:val="single" w:color="auto" w:sz="4" w:space="1"/>
          <w:bottom w:val="single" w:color="auto" w:sz="4" w:space="1"/>
        </w:pBdr>
        <w:spacing w:line="560" w:lineRule="exact"/>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丰都县扶贫开发办公室</w:t>
      </w:r>
      <w:r>
        <w:rPr>
          <w:sz w:val="28"/>
          <w:szCs w:val="28"/>
        </w:rPr>
        <w:t xml:space="preserve">                      2020</w:t>
      </w:r>
      <w:r>
        <w:rPr>
          <w:rFonts w:hint="eastAsia" w:ascii="方正仿宋_GBK" w:hAnsi="方正仿宋_GBK" w:eastAsia="方正仿宋_GBK" w:cs="方正仿宋_GBK"/>
          <w:sz w:val="28"/>
          <w:szCs w:val="28"/>
        </w:rPr>
        <w:t>年</w:t>
      </w:r>
      <w:r>
        <w:rPr>
          <w:rFonts w:hint="eastAsia" w:eastAsia="方正仿宋_GBK"/>
          <w:sz w:val="28"/>
          <w:szCs w:val="28"/>
        </w:rPr>
        <w:t>11</w:t>
      </w:r>
      <w:r>
        <w:rPr>
          <w:rFonts w:hint="eastAsia" w:ascii="方正仿宋_GBK" w:hAnsi="方正仿宋_GBK" w:eastAsia="方正仿宋_GBK" w:cs="方正仿宋_GBK"/>
          <w:sz w:val="28"/>
          <w:szCs w:val="28"/>
        </w:rPr>
        <w:t>月</w:t>
      </w:r>
      <w:r>
        <w:rPr>
          <w:rFonts w:hint="eastAsia" w:eastAsia="方正仿宋_GBK"/>
          <w:sz w:val="28"/>
          <w:szCs w:val="28"/>
        </w:rPr>
        <w:t>19</w:t>
      </w:r>
      <w:r>
        <w:rPr>
          <w:rFonts w:hint="eastAsia" w:ascii="方正仿宋_GBK" w:hAnsi="方正仿宋_GBK" w:eastAsia="方正仿宋_GBK" w:cs="方正仿宋_GBK"/>
          <w:sz w:val="28"/>
          <w:szCs w:val="28"/>
        </w:rPr>
        <w:t>日印</w:t>
      </w:r>
    </w:p>
    <w:sectPr>
      <w:headerReference r:id="rId3" w:type="default"/>
      <w:footerReference r:id="rId4" w:type="default"/>
      <w:footerReference r:id="rId5" w:type="even"/>
      <w:pgSz w:w="11906" w:h="16838"/>
      <w:pgMar w:top="2098" w:right="1531" w:bottom="1985" w:left="1531"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11</w:t>
    </w:r>
    <w:r>
      <w:rPr>
        <w:rFonts w:ascii="宋体" w:hAnsi="宋体"/>
        <w:kern w:val="0"/>
        <w:sz w:val="28"/>
        <w:szCs w:val="28"/>
      </w:rPr>
      <w:fldChar w:fldCharType="end"/>
    </w:r>
    <w:r>
      <w:rPr>
        <w:rFonts w:ascii="宋体" w:hAnsi="宋体"/>
        <w:kern w:val="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firstLineChars="200"/>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10</w:t>
    </w:r>
    <w:r>
      <w:rPr>
        <w:rFonts w:ascii="宋体" w:hAnsi="宋体"/>
        <w:kern w:val="0"/>
        <w:sz w:val="28"/>
        <w:szCs w:val="28"/>
      </w:rPr>
      <w:fldChar w:fldCharType="end"/>
    </w:r>
    <w:r>
      <w:rPr>
        <w:rFonts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true"/>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lMTI0ZmZkNWVkNDk2ZTg4NWYwOTQyMjQxMmY4NGEifQ=="/>
  </w:docVars>
  <w:rsids>
    <w:rsidRoot w:val="62332D89"/>
    <w:rsid w:val="0039247B"/>
    <w:rsid w:val="004762E7"/>
    <w:rsid w:val="004F3821"/>
    <w:rsid w:val="005942E4"/>
    <w:rsid w:val="006A501C"/>
    <w:rsid w:val="00715706"/>
    <w:rsid w:val="008558A4"/>
    <w:rsid w:val="00983B7B"/>
    <w:rsid w:val="009863C9"/>
    <w:rsid w:val="00A311F9"/>
    <w:rsid w:val="00B95671"/>
    <w:rsid w:val="00BC3144"/>
    <w:rsid w:val="0C443F4E"/>
    <w:rsid w:val="10781C80"/>
    <w:rsid w:val="111614D2"/>
    <w:rsid w:val="155A0EFB"/>
    <w:rsid w:val="16BF5303"/>
    <w:rsid w:val="2743051B"/>
    <w:rsid w:val="277937D4"/>
    <w:rsid w:val="29CC5366"/>
    <w:rsid w:val="2AD438B0"/>
    <w:rsid w:val="39B47F2D"/>
    <w:rsid w:val="3BE73E09"/>
    <w:rsid w:val="3DF63081"/>
    <w:rsid w:val="48456E14"/>
    <w:rsid w:val="4DC37DCA"/>
    <w:rsid w:val="4FCF50D8"/>
    <w:rsid w:val="50C25493"/>
    <w:rsid w:val="62332D89"/>
    <w:rsid w:val="641C292B"/>
    <w:rsid w:val="66B82C46"/>
    <w:rsid w:val="67B40011"/>
    <w:rsid w:val="685C0CB0"/>
    <w:rsid w:val="6D535020"/>
    <w:rsid w:val="6E3734CD"/>
    <w:rsid w:val="705C36F9"/>
    <w:rsid w:val="76762BE5"/>
    <w:rsid w:val="7A6342BD"/>
    <w:rsid w:val="E75EDD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字符"/>
    <w:link w:val="3"/>
    <w:semiHidden/>
    <w:qFormat/>
    <w:uiPriority w:val="99"/>
    <w:rPr>
      <w:sz w:val="18"/>
      <w:szCs w:val="18"/>
    </w:rPr>
  </w:style>
  <w:style w:type="character" w:customStyle="1" w:styleId="9">
    <w:name w:val="页眉 字符"/>
    <w:link w:val="4"/>
    <w:semiHidden/>
    <w:qFormat/>
    <w:uiPriority w:val="99"/>
    <w:rPr>
      <w:sz w:val="18"/>
      <w:szCs w:val="18"/>
    </w:rPr>
  </w:style>
  <w:style w:type="character" w:customStyle="1" w:styleId="10">
    <w:name w:val="日期 字符"/>
    <w:link w:val="2"/>
    <w:semiHidden/>
    <w:qFormat/>
    <w:uiPriority w:val="99"/>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333</Words>
  <Characters>1903</Characters>
  <Lines>15</Lines>
  <Paragraphs>4</Paragraphs>
  <TotalTime>4</TotalTime>
  <ScaleCrop>false</ScaleCrop>
  <LinksUpToDate>false</LinksUpToDate>
  <CharactersWithSpaces>2232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2024-02-28T10:08:00Z</dcterms:created>
  <dc:creator>Administrator</dc:creator>
  <cp:lastModifiedBy>user</cp:lastModifiedBy>
  <cp:lastPrinted>2020-11-18T23:46:00Z</cp:lastPrinted>
  <dcterms:modified xsi:type="dcterms:W3CDTF">2024-04-15T15:54:22Z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FEBA0CF985114D7BAA3644868E253A08_12</vt:lpwstr>
  </property>
</Properties>
</file>