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20" w:rsidRDefault="00A50B20">
      <w:pPr>
        <w:spacing w:line="520" w:lineRule="exact"/>
      </w:pPr>
    </w:p>
    <w:p w:rsidR="00A50B20" w:rsidRDefault="00FA063C">
      <w:pPr>
        <w:spacing w:line="59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丰都县林业局</w:t>
      </w:r>
    </w:p>
    <w:p w:rsidR="00A50B20" w:rsidRDefault="00FA063C">
      <w:pPr>
        <w:spacing w:line="590" w:lineRule="exact"/>
        <w:jc w:val="center"/>
        <w:rPr>
          <w:rFonts w:ascii="方正小标宋_GBK" w:eastAsia="方正小标宋_GBK"/>
          <w:bCs/>
          <w:w w:val="90"/>
          <w:sz w:val="44"/>
          <w:szCs w:val="44"/>
        </w:rPr>
      </w:pPr>
      <w:r>
        <w:rPr>
          <w:rFonts w:ascii="方正小标宋_GBK" w:eastAsia="方正小标宋_GBK" w:hint="eastAsia"/>
          <w:bCs/>
          <w:w w:val="90"/>
          <w:sz w:val="44"/>
          <w:szCs w:val="44"/>
        </w:rPr>
        <w:t>关于高家镇</w:t>
      </w:r>
      <w:r>
        <w:rPr>
          <w:rFonts w:ascii="方正小标宋_GBK" w:eastAsia="方正小标宋_GBK"/>
          <w:bCs/>
          <w:w w:val="90"/>
          <w:sz w:val="44"/>
          <w:szCs w:val="44"/>
        </w:rPr>
        <w:t>变更</w:t>
      </w:r>
      <w:r>
        <w:rPr>
          <w:rFonts w:ascii="方正小标宋_GBK" w:eastAsia="方正小标宋_GBK" w:hint="eastAsia"/>
          <w:bCs/>
          <w:w w:val="90"/>
          <w:sz w:val="44"/>
          <w:szCs w:val="44"/>
        </w:rPr>
        <w:t>太运村店子经生基坪至爬梳岭段</w:t>
      </w:r>
    </w:p>
    <w:p w:rsidR="00A50B20" w:rsidRDefault="00FA063C">
      <w:pPr>
        <w:spacing w:line="590" w:lineRule="exact"/>
        <w:jc w:val="center"/>
        <w:rPr>
          <w:rFonts w:ascii="方正小标宋_GBK" w:eastAsia="方正小标宋_GBK"/>
          <w:bCs/>
          <w:w w:val="90"/>
          <w:sz w:val="44"/>
          <w:szCs w:val="44"/>
        </w:rPr>
      </w:pPr>
      <w:r>
        <w:rPr>
          <w:rFonts w:ascii="方正小标宋_GBK" w:eastAsia="方正小标宋_GBK" w:hint="eastAsia"/>
          <w:bCs/>
          <w:w w:val="90"/>
          <w:sz w:val="44"/>
          <w:szCs w:val="44"/>
        </w:rPr>
        <w:t>“四好”农村公路项目</w:t>
      </w:r>
      <w:r>
        <w:rPr>
          <w:rFonts w:ascii="方正小标宋_GBK" w:eastAsia="方正小标宋_GBK"/>
          <w:bCs/>
          <w:w w:val="90"/>
          <w:sz w:val="44"/>
          <w:szCs w:val="44"/>
        </w:rPr>
        <w:t>拟使用林地</w:t>
      </w:r>
      <w:r>
        <w:rPr>
          <w:rFonts w:ascii="方正小标宋_GBK" w:eastAsia="方正小标宋_GBK" w:hint="eastAsia"/>
          <w:bCs/>
          <w:w w:val="90"/>
          <w:sz w:val="44"/>
          <w:szCs w:val="44"/>
        </w:rPr>
        <w:t>的复函</w:t>
      </w:r>
    </w:p>
    <w:p w:rsidR="00A50B20" w:rsidRDefault="00A50B20">
      <w:pPr>
        <w:spacing w:line="594" w:lineRule="exact"/>
        <w:jc w:val="center"/>
        <w:rPr>
          <w:rFonts w:ascii="方正仿宋_GBK" w:eastAsia="方正仿宋_GBK"/>
          <w:b/>
          <w:w w:val="90"/>
          <w:sz w:val="36"/>
          <w:szCs w:val="36"/>
        </w:rPr>
      </w:pPr>
    </w:p>
    <w:p w:rsidR="00A50B20" w:rsidRDefault="00FA063C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高家镇政府：</w:t>
      </w:r>
    </w:p>
    <w:p w:rsidR="00A50B20" w:rsidRDefault="00FA063C">
      <w:pPr>
        <w:spacing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你府《关于变更太运村店子经生基坪至爬梳岭段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四好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农村公路项目拟使用林地手续办理的函》（高家府函﹝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﹞</w:t>
      </w:r>
      <w:r>
        <w:rPr>
          <w:rFonts w:eastAsia="方正仿宋_GBK"/>
          <w:sz w:val="32"/>
          <w:szCs w:val="32"/>
        </w:rPr>
        <w:t>159</w:t>
      </w:r>
      <w:r>
        <w:rPr>
          <w:rFonts w:eastAsia="方正仿宋_GBK"/>
          <w:sz w:val="32"/>
          <w:szCs w:val="32"/>
        </w:rPr>
        <w:t>号）收悉。经研究，现函复如下：</w:t>
      </w:r>
    </w:p>
    <w:p w:rsidR="00FA063C" w:rsidRDefault="00FA063C">
      <w:pPr>
        <w:spacing w:line="560" w:lineRule="exact"/>
        <w:ind w:firstLineChars="200" w:firstLine="640"/>
        <w:rPr>
          <w:rFonts w:eastAsia="方正仿宋_GBK" w:hint="eastAsia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根据《森林法》、《森林法实施条例》、《建设项目使用林地审核审批管理办法》（国家林业局</w:t>
      </w:r>
      <w:r>
        <w:rPr>
          <w:rFonts w:eastAsia="方正仿宋_GBK"/>
          <w:sz w:val="32"/>
          <w:szCs w:val="32"/>
        </w:rPr>
        <w:t>35</w:t>
      </w:r>
      <w:r>
        <w:rPr>
          <w:rFonts w:eastAsia="方正仿宋_GBK"/>
          <w:sz w:val="32"/>
          <w:szCs w:val="32"/>
        </w:rPr>
        <w:t>号令）及重庆市林业局《关于切实做好稳经济保民生涉林审批工作的通知》（渝林审﹝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﹞</w:t>
      </w: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号）相关规定，同意该项目使用你镇太运村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组集体林地</w:t>
      </w:r>
      <w:r>
        <w:rPr>
          <w:rFonts w:eastAsia="方正仿宋_GBK"/>
          <w:sz w:val="32"/>
          <w:szCs w:val="32"/>
        </w:rPr>
        <w:t>0.3067</w:t>
      </w:r>
      <w:r>
        <w:rPr>
          <w:rFonts w:eastAsia="方正仿宋_GBK"/>
          <w:sz w:val="32"/>
          <w:szCs w:val="32"/>
        </w:rPr>
        <w:t>公顷。按使用林地类型分：用材林林地</w:t>
      </w:r>
      <w:r>
        <w:rPr>
          <w:rFonts w:eastAsia="方正仿宋_GBK"/>
          <w:sz w:val="32"/>
          <w:szCs w:val="32"/>
        </w:rPr>
        <w:t>0.0979</w:t>
      </w:r>
      <w:r>
        <w:rPr>
          <w:rFonts w:eastAsia="方正仿宋_GBK"/>
          <w:sz w:val="32"/>
          <w:szCs w:val="32"/>
        </w:rPr>
        <w:t>公顷，能源林林地</w:t>
      </w:r>
      <w:r>
        <w:rPr>
          <w:rFonts w:eastAsia="方正仿宋_GBK"/>
          <w:sz w:val="32"/>
          <w:szCs w:val="32"/>
        </w:rPr>
        <w:t>0.2088</w:t>
      </w:r>
      <w:r>
        <w:rPr>
          <w:rFonts w:eastAsia="方正仿宋_GBK"/>
          <w:sz w:val="32"/>
          <w:szCs w:val="32"/>
        </w:rPr>
        <w:t>公顷；按地类分：乔木林地</w:t>
      </w:r>
      <w:r>
        <w:rPr>
          <w:rFonts w:eastAsia="方正仿宋_GBK"/>
          <w:sz w:val="32"/>
          <w:szCs w:val="32"/>
        </w:rPr>
        <w:t>0.0979</w:t>
      </w:r>
      <w:r>
        <w:rPr>
          <w:rFonts w:eastAsia="方正仿宋_GBK"/>
          <w:sz w:val="32"/>
          <w:szCs w:val="32"/>
        </w:rPr>
        <w:t>公顷，一般灌木林地</w:t>
      </w:r>
      <w:r>
        <w:rPr>
          <w:rFonts w:eastAsia="方正仿宋_GBK"/>
          <w:sz w:val="32"/>
          <w:szCs w:val="32"/>
        </w:rPr>
        <w:t>0.2088</w:t>
      </w:r>
      <w:r>
        <w:rPr>
          <w:rFonts w:eastAsia="方正仿宋_GBK"/>
          <w:sz w:val="32"/>
          <w:szCs w:val="32"/>
        </w:rPr>
        <w:t>公顷；按森林类别分：一般商品林地</w:t>
      </w:r>
      <w:r>
        <w:rPr>
          <w:rFonts w:eastAsia="方正仿宋_GBK"/>
          <w:sz w:val="32"/>
          <w:szCs w:val="32"/>
        </w:rPr>
        <w:t>0.3067</w:t>
      </w:r>
      <w:r>
        <w:rPr>
          <w:rFonts w:eastAsia="方正仿宋_GBK"/>
          <w:sz w:val="32"/>
          <w:szCs w:val="32"/>
        </w:rPr>
        <w:t>公顷；按保护等级分：</w:t>
      </w:r>
      <w:r>
        <w:rPr>
          <w:rFonts w:eastAsia="方正仿宋_GBK"/>
          <w:sz w:val="32"/>
          <w:szCs w:val="32"/>
        </w:rPr>
        <w:t>Ⅳ</w:t>
      </w:r>
      <w:r>
        <w:rPr>
          <w:rFonts w:eastAsia="方正仿宋_GBK"/>
          <w:sz w:val="32"/>
          <w:szCs w:val="32"/>
        </w:rPr>
        <w:t>级保护林地</w:t>
      </w:r>
      <w:r>
        <w:rPr>
          <w:rFonts w:eastAsia="方正仿宋_GBK"/>
          <w:sz w:val="32"/>
          <w:szCs w:val="32"/>
        </w:rPr>
        <w:t>0.3067</w:t>
      </w:r>
      <w:r>
        <w:rPr>
          <w:rFonts w:eastAsia="方正仿宋_GBK"/>
          <w:sz w:val="32"/>
          <w:szCs w:val="32"/>
        </w:rPr>
        <w:t>公顷。</w:t>
      </w:r>
      <w:r>
        <w:rPr>
          <w:rFonts w:eastAsia="方正仿宋_GBK"/>
          <w:bCs/>
          <w:sz w:val="32"/>
          <w:szCs w:val="32"/>
        </w:rPr>
        <w:t>林地所有权为集体，林木使用权为个人。</w:t>
      </w:r>
    </w:p>
    <w:p w:rsidR="00A50B20" w:rsidRDefault="00FA063C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二、你府要做好生态保护工作，采取有效措施，</w:t>
      </w:r>
      <w:r>
        <w:rPr>
          <w:rFonts w:eastAsia="方正仿宋_GBK"/>
          <w:sz w:val="32"/>
          <w:szCs w:val="32"/>
        </w:rPr>
        <w:t>加强施工管理，依法督促</w:t>
      </w:r>
      <w:r>
        <w:rPr>
          <w:rFonts w:eastAsia="方正仿宋_GBK" w:hint="eastAsia"/>
          <w:sz w:val="32"/>
          <w:szCs w:val="32"/>
        </w:rPr>
        <w:t>做</w:t>
      </w:r>
      <w:r>
        <w:rPr>
          <w:rFonts w:eastAsia="方正仿宋_GBK"/>
          <w:sz w:val="32"/>
          <w:szCs w:val="32"/>
        </w:rPr>
        <w:t>好项目使用林地及林木等附作物的补偿工作。严禁超批准范围使用林地和采伐林木，杜绝非法采伐、破坏植被等行为。并做好木材处置监管工作，同时落实好安全生</w:t>
      </w:r>
      <w:r>
        <w:rPr>
          <w:rFonts w:eastAsia="方正仿宋_GBK"/>
          <w:sz w:val="32"/>
          <w:szCs w:val="32"/>
        </w:rPr>
        <w:lastRenderedPageBreak/>
        <w:t>产监管责任，严防森林火灾和安全事故发生。</w:t>
      </w:r>
    </w:p>
    <w:p w:rsidR="00A50B20" w:rsidRDefault="00A50B2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A50B20" w:rsidRDefault="00A50B20">
      <w:pPr>
        <w:wordWrap w:val="0"/>
        <w:spacing w:line="560" w:lineRule="exact"/>
        <w:ind w:firstLineChars="1700" w:firstLine="5440"/>
        <w:rPr>
          <w:rFonts w:eastAsia="方正仿宋_GBK"/>
          <w:sz w:val="32"/>
          <w:szCs w:val="32"/>
        </w:rPr>
      </w:pPr>
    </w:p>
    <w:p w:rsidR="00A50B20" w:rsidRDefault="00FA063C" w:rsidP="001B5454">
      <w:pPr>
        <w:wordWrap w:val="0"/>
        <w:spacing w:line="560" w:lineRule="exact"/>
        <w:ind w:firstLineChars="1700" w:firstLine="544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丰都县林业局</w:t>
      </w:r>
      <w:r w:rsidR="004277A6">
        <w:rPr>
          <w:rFonts w:eastAsia="方正仿宋_GBK" w:hint="eastAsia"/>
          <w:sz w:val="32"/>
          <w:szCs w:val="32"/>
        </w:rPr>
        <w:t xml:space="preserve">   </w:t>
      </w:r>
    </w:p>
    <w:p w:rsidR="00A50B20" w:rsidRDefault="00FA063C" w:rsidP="001B5454">
      <w:pPr>
        <w:wordWrap w:val="0"/>
        <w:spacing w:line="560" w:lineRule="exact"/>
        <w:jc w:val="right"/>
        <w:rPr>
          <w:rFonts w:ascii="方正仿宋_GBK" w:eastAsia="方正仿宋_GBK"/>
          <w:sz w:val="28"/>
          <w:szCs w:val="28"/>
        </w:rPr>
      </w:pPr>
      <w:r>
        <w:rPr>
          <w:rFonts w:eastAsia="方正仿宋_GBK"/>
          <w:sz w:val="32"/>
          <w:szCs w:val="32"/>
        </w:rPr>
        <w:t xml:space="preserve"> 2023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 w:rsidR="004277A6"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 w:rsidR="004277A6"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日</w:t>
      </w:r>
    </w:p>
    <w:p w:rsidR="00A50B20" w:rsidRDefault="00A50B20">
      <w:pPr>
        <w:wordWrap w:val="0"/>
        <w:spacing w:line="594" w:lineRule="exact"/>
        <w:jc w:val="center"/>
        <w:rPr>
          <w:rFonts w:ascii="方正仿宋_GBK" w:eastAsia="方正仿宋_GBK"/>
          <w:sz w:val="28"/>
          <w:szCs w:val="28"/>
        </w:rPr>
      </w:pPr>
    </w:p>
    <w:sectPr w:rsidR="00A50B20" w:rsidSect="00845E0F">
      <w:headerReference w:type="default" r:id="rId7"/>
      <w:footerReference w:type="even" r:id="rId8"/>
      <w:footerReference w:type="default" r:id="rId9"/>
      <w:pgSz w:w="11906" w:h="16838"/>
      <w:pgMar w:top="2098" w:right="1474" w:bottom="1984" w:left="1588" w:header="567" w:footer="1417" w:gutter="0"/>
      <w:pgNumType w:start="2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57" w:rsidRDefault="00997B57">
      <w:r>
        <w:separator/>
      </w:r>
    </w:p>
  </w:endnote>
  <w:endnote w:type="continuationSeparator" w:id="1">
    <w:p w:rsidR="00997B57" w:rsidRDefault="00997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20" w:rsidRDefault="006734AC">
    <w:pPr>
      <w:ind w:right="360" w:firstLine="360"/>
    </w:pPr>
    <w:r>
      <w:rPr>
        <w:noProof/>
      </w:rPr>
      <w:pict>
        <v:rect id="矩形 3" o:spid="_x0000_s2050" style="position:absolute;left:0;text-align:left;margin-left:87.6pt;margin-top:-19.4pt;width:70.65pt;height:33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" o:allowincell="f" filled="f" stroked="f">
          <v:textbox inset="0,0,0,0">
            <w:txbxContent>
              <w:p w:rsidR="00A50B20" w:rsidRDefault="00FA063C">
                <w:pPr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6734A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6734A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6734A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 anchorx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20" w:rsidRDefault="006734AC">
    <w:pPr>
      <w:ind w:right="360" w:firstLine="360"/>
    </w:pPr>
    <w:r>
      <w:rPr>
        <w:noProof/>
      </w:rPr>
      <w:pict>
        <v:rect id="矩形 2" o:spid="_x0000_s2049" style="position:absolute;left:0;text-align:left;margin-left:-135.2pt;margin-top:.05pt;width:9pt;height:12.05pt;z-index:251659264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" o:allowincell="f" filled="f" stroked="f">
          <v:textbox style="mso-fit-shape-to-text:t" inset="0,0,0,0">
            <w:txbxContent>
              <w:p w:rsidR="00A50B20" w:rsidRDefault="00FA063C">
                <w:r>
                  <w:t xml:space="preserve">— </w:t>
                </w:r>
                <w:r w:rsidR="006734AC">
                  <w:fldChar w:fldCharType="begin"/>
                </w:r>
                <w:r>
                  <w:instrText xml:space="preserve"> PAGE  \* MERGEFORMAT </w:instrText>
                </w:r>
                <w:r w:rsidR="006734AC">
                  <w:fldChar w:fldCharType="separate"/>
                </w:r>
                <w:r>
                  <w:rPr>
                    <w:noProof/>
                  </w:rPr>
                  <w:t>3</w:t>
                </w:r>
                <w:r w:rsidR="006734AC">
                  <w:fldChar w:fldCharType="end"/>
                </w:r>
                <w:r>
                  <w:t xml:space="preserve"> —</w:t>
                </w:r>
              </w:p>
            </w:txbxContent>
          </v:textbox>
          <w10:wrap type="square" anchorx="margin"/>
        </v:rect>
      </w:pict>
    </w:r>
  </w:p>
  <w:p w:rsidR="00A50B20" w:rsidRDefault="00A50B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57" w:rsidRDefault="00997B57">
      <w:r>
        <w:separator/>
      </w:r>
    </w:p>
  </w:footnote>
  <w:footnote w:type="continuationSeparator" w:id="1">
    <w:p w:rsidR="00997B57" w:rsidRDefault="00997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20" w:rsidRDefault="00A50B20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ExpandShiftReturn/>
    <w:growAutofit/>
    <w:useFELayout/>
    <w:doNotUseIndentAsNumberingTabStop/>
    <w:useAltKinsokuLineBreakRules/>
    <w:splitPgBreakAndParaMark/>
  </w:compat>
  <w:docVars>
    <w:docVar w:name="commondata" w:val="eyJoZGlkIjoiY2ZhNTExNTViODVlODUyMjdkYmQ4MGQ4ZGEzNTg4ODkifQ=="/>
  </w:docVars>
  <w:rsids>
    <w:rsidRoot w:val="00A50B20"/>
    <w:rsid w:val="001B5454"/>
    <w:rsid w:val="004277A6"/>
    <w:rsid w:val="006734AC"/>
    <w:rsid w:val="00845E0F"/>
    <w:rsid w:val="008945C4"/>
    <w:rsid w:val="00997B57"/>
    <w:rsid w:val="00A50B20"/>
    <w:rsid w:val="00F10CD2"/>
    <w:rsid w:val="00FA063C"/>
    <w:rsid w:val="02DA108A"/>
    <w:rsid w:val="269A6A69"/>
    <w:rsid w:val="32D41740"/>
    <w:rsid w:val="78C9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qFormat/>
    <w:rsid w:val="00845E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"/>
    <w:qFormat/>
    <w:rsid w:val="00845E0F"/>
    <w:pPr>
      <w:ind w:firstLineChars="200" w:firstLine="640"/>
    </w:pPr>
  </w:style>
  <w:style w:type="paragraph" w:styleId="a3">
    <w:name w:val="footer"/>
    <w:basedOn w:val="a"/>
    <w:qFormat/>
    <w:rsid w:val="00845E0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qFormat/>
    <w:rsid w:val="00845E0F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45E0F"/>
    <w:rPr>
      <w:rFonts w:cs="Times New Roman"/>
    </w:rPr>
  </w:style>
  <w:style w:type="paragraph" w:customStyle="1" w:styleId="1">
    <w:name w:val="列出段落1"/>
    <w:basedOn w:val="a"/>
    <w:qFormat/>
    <w:rsid w:val="00845E0F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杨国林</dc:title>
  <dc:creator>杨国林</dc:creator>
  <cp:lastModifiedBy>丰都县林业局</cp:lastModifiedBy>
  <cp:revision>18</cp:revision>
  <cp:lastPrinted>2023-10-30T09:03:00Z</cp:lastPrinted>
  <dcterms:created xsi:type="dcterms:W3CDTF">2016-10-25T05:58:00Z</dcterms:created>
  <dcterms:modified xsi:type="dcterms:W3CDTF">2023-12-14T07:26:00Z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A5989A706B1E4D4DA511B2D0DE1F30EC_12</vt:lpwstr>
  </property>
</Properties>
</file>