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1BCE" w14:textId="5261772C" w:rsidR="000647C4" w:rsidRPr="000647C4" w:rsidRDefault="000647C4" w:rsidP="000647C4">
      <w:pPr>
        <w:widowControl/>
        <w:spacing w:line="460" w:lineRule="exact"/>
        <w:jc w:val="left"/>
        <w:rPr>
          <w:rFonts w:ascii="Times New Roman" w:eastAsia="方正黑体_GBK" w:hAnsi="Times New Roman" w:cs="方正小标宋_GBK" w:hint="eastAsia"/>
          <w:kern w:val="0"/>
          <w:szCs w:val="32"/>
          <w:lang w:bidi="ar"/>
        </w:rPr>
      </w:pPr>
      <w:r w:rsidRPr="00C20948">
        <w:rPr>
          <w:rFonts w:ascii="Times New Roman" w:eastAsia="方正黑体_GBK" w:hAnsi="Times New Roman" w:cs="方正小标宋_GBK" w:hint="eastAsia"/>
          <w:kern w:val="0"/>
          <w:szCs w:val="32"/>
          <w:lang w:bidi="ar"/>
        </w:rPr>
        <w:t>附件</w:t>
      </w:r>
      <w:r w:rsidRPr="00C20948">
        <w:rPr>
          <w:rFonts w:ascii="Times New Roman" w:eastAsia="方正黑体_GBK" w:hAnsi="Times New Roman" w:cs="方正小标宋_GBK" w:hint="eastAsia"/>
          <w:kern w:val="0"/>
          <w:szCs w:val="32"/>
          <w:lang w:bidi="ar"/>
        </w:rPr>
        <w:t>1</w:t>
      </w:r>
      <w:r w:rsidRPr="00C20948">
        <w:rPr>
          <w:rFonts w:ascii="Times New Roman" w:eastAsia="方正黑体_GBK" w:hAnsi="Times New Roman" w:cs="方正小标宋_GBK" w:hint="eastAsia"/>
          <w:kern w:val="0"/>
          <w:szCs w:val="32"/>
          <w:lang w:bidi="ar"/>
        </w:rPr>
        <w:t>：</w:t>
      </w:r>
    </w:p>
    <w:tbl>
      <w:tblPr>
        <w:tblpPr w:leftFromText="180" w:rightFromText="180" w:vertAnchor="page" w:horzAnchor="margin" w:tblpY="3569"/>
        <w:tblW w:w="8977" w:type="dxa"/>
        <w:tblLayout w:type="fixed"/>
        <w:tblLook w:val="04A0" w:firstRow="1" w:lastRow="0" w:firstColumn="1" w:lastColumn="0" w:noHBand="0" w:noVBand="1"/>
      </w:tblPr>
      <w:tblGrid>
        <w:gridCol w:w="2645"/>
        <w:gridCol w:w="3984"/>
        <w:gridCol w:w="2348"/>
      </w:tblGrid>
      <w:tr w:rsidR="000647C4" w:rsidRPr="00C20948" w14:paraId="607889F1" w14:textId="77777777" w:rsidTr="0040659F">
        <w:trPr>
          <w:trHeight w:val="596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785C7BD5" w14:textId="77777777" w:rsidR="000647C4" w:rsidRPr="00C20948" w:rsidRDefault="000647C4" w:rsidP="0040659F">
            <w:pPr>
              <w:widowControl/>
              <w:spacing w:line="460" w:lineRule="exact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  <w:r w:rsidRPr="00C20948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lang w:bidi="ar"/>
              </w:rPr>
              <w:t>填报单位</w:t>
            </w: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：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vAlign w:val="center"/>
          </w:tcPr>
          <w:p w14:paraId="0F079DF5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324371FB" w14:textId="77777777" w:rsidR="000647C4" w:rsidRPr="00C20948" w:rsidRDefault="000647C4" w:rsidP="0040659F">
            <w:pPr>
              <w:widowControl/>
              <w:spacing w:line="460" w:lineRule="exact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C20948">
              <w:rPr>
                <w:rFonts w:ascii="Times New Roman" w:eastAsia="方正黑体_GBK" w:hAnsi="Times New Roman" w:hint="eastAsia"/>
                <w:color w:val="000000"/>
                <w:sz w:val="28"/>
              </w:rPr>
              <w:t>填报时间：</w:t>
            </w:r>
          </w:p>
        </w:tc>
      </w:tr>
      <w:tr w:rsidR="000647C4" w:rsidRPr="00C20948" w14:paraId="7F38F7BE" w14:textId="77777777" w:rsidTr="0040659F">
        <w:trPr>
          <w:trHeight w:val="284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50C1A3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C20948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lang w:bidi="ar"/>
              </w:rPr>
              <w:t>排查</w:t>
            </w: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整治情况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50F3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出动执法车次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3FBC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</w:tr>
      <w:tr w:rsidR="000647C4" w:rsidRPr="00C20948" w14:paraId="62DAD085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53C51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7D8D9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出动执法人员人次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6EC79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</w:tr>
      <w:tr w:rsidR="000647C4" w:rsidRPr="00C20948" w14:paraId="62F96037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E742D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BD7D6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排查火灾</w:t>
            </w:r>
            <w:r w:rsidRPr="00C20948"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  <w:t>隐患</w:t>
            </w: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（处）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3FF63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647C4" w:rsidRPr="00C20948" w14:paraId="716861ED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035D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6B10C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发放</w:t>
            </w:r>
            <w:r w:rsidRPr="00C20948"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  <w:t>整改通知书</w:t>
            </w: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（份）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2DDEB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647C4" w:rsidRPr="00C20948" w14:paraId="3D8EBFAE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1ADF8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BDA16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整改火灾</w:t>
            </w:r>
            <w:r w:rsidRPr="00C20948"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  <w:t>隐患</w:t>
            </w: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（处）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A5369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647C4" w:rsidRPr="00C20948" w14:paraId="7C0445B6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C5C91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7DECB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收缴</w:t>
            </w:r>
            <w:r w:rsidRPr="00C20948"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  <w:t>火源火种（件）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B13D3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647C4" w:rsidRPr="00C20948" w14:paraId="157D6391" w14:textId="77777777" w:rsidTr="0040659F">
        <w:trPr>
          <w:trHeight w:val="284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362EF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0948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lang w:bidi="ar"/>
              </w:rPr>
              <w:t>受理案件数量（</w:t>
            </w: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起）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74290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总数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1830D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58C18742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5CFD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908EF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行政案件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8AD6B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4AF7E1FD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152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6C14F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刑事案件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2C838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64850767" w14:textId="77777777" w:rsidTr="0040659F">
        <w:trPr>
          <w:trHeight w:val="284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571FE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  <w:r w:rsidRPr="00C20948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lang w:bidi="ar"/>
              </w:rPr>
              <w:t>查处</w:t>
            </w:r>
            <w:r w:rsidRPr="00C20948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lang w:bidi="ar"/>
              </w:rPr>
              <w:t>/</w:t>
            </w:r>
            <w:r w:rsidRPr="00C20948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lang w:bidi="ar"/>
              </w:rPr>
              <w:t>破获</w:t>
            </w: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案件数量（起）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2D0E6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总数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4E72A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212EEB4F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EFC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FAA3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行政案件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0BC92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00E7DB9A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5E70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BD8C6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刑事案件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7DB6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37B4A2DC" w14:textId="77777777" w:rsidTr="0040659F">
        <w:trPr>
          <w:trHeight w:val="284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E061BC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  <w:r w:rsidRPr="00C20948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lang w:bidi="ar"/>
              </w:rPr>
              <w:t>打击处理</w:t>
            </w: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和教育</w:t>
            </w:r>
          </w:p>
          <w:p w14:paraId="10124B62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人员（人次）</w:t>
            </w: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2A4A0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总数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2668B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4ACAA173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8ACE3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D4792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行政处罚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F9458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6637DC85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09C6F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E2397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刑事拘留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84CD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6BC74AFF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3B80E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8AD7A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逮捕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40A98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59F6440E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51A69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31F1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移送起诉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B7862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11EB0FA2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C20C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A34F4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教育</w:t>
            </w:r>
            <w:r w:rsidRPr="00C20948"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  <w:t>、劝阻人员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E526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400C9F04" w14:textId="77777777" w:rsidTr="0040659F">
        <w:trPr>
          <w:trHeight w:val="284"/>
        </w:trPr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37CC4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处理违法人员</w:t>
            </w: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6268C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罚款（万元）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19D4E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4880CDF1" w14:textId="77777777" w:rsidTr="0040659F">
        <w:trPr>
          <w:trHeight w:val="284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D22A9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0948"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  <w:t>宣传教育情况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78ECE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出动宣传车次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E2D68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442BCCB5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644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7D2F4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印发宣传资料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49D1B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7259D423" w14:textId="77777777" w:rsidTr="0040659F">
        <w:trPr>
          <w:trHeight w:val="284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028F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41ABD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sz w:val="30"/>
                <w:szCs w:val="30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设立宣传标语、横幅（块、幅）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2A8FE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647C4" w:rsidRPr="00C20948" w14:paraId="378BD381" w14:textId="77777777" w:rsidTr="0040659F">
        <w:trPr>
          <w:trHeight w:val="600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7EF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09A87" w14:textId="77777777" w:rsidR="000647C4" w:rsidRPr="00C20948" w:rsidRDefault="000647C4" w:rsidP="0040659F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C20948">
              <w:rPr>
                <w:rFonts w:ascii="Times New Roman" w:eastAsia="方正楷体_GBK" w:hAnsi="Times New Roman" w:hint="eastAsia"/>
                <w:color w:val="000000"/>
                <w:kern w:val="0"/>
                <w:sz w:val="30"/>
                <w:szCs w:val="30"/>
                <w:lang w:bidi="ar"/>
              </w:rPr>
              <w:t>发送短信</w:t>
            </w:r>
            <w:r w:rsidRPr="00C20948">
              <w:rPr>
                <w:rFonts w:ascii="Times New Roman" w:eastAsia="方正楷体_GBK" w:hAnsi="Times New Roman"/>
                <w:color w:val="000000"/>
                <w:kern w:val="0"/>
                <w:sz w:val="30"/>
                <w:szCs w:val="30"/>
                <w:lang w:bidi="ar"/>
              </w:rPr>
              <w:t>（条）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50CE1" w14:textId="77777777" w:rsidR="000647C4" w:rsidRPr="00C20948" w:rsidRDefault="000647C4" w:rsidP="0040659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5C12631" w14:textId="69D95A13" w:rsidR="008524C6" w:rsidRDefault="000647C4" w:rsidP="000647C4">
      <w:pPr>
        <w:jc w:val="center"/>
        <w:rPr>
          <w:rFonts w:hint="eastAsia"/>
        </w:rPr>
      </w:pPr>
      <w:r w:rsidRPr="00C20948">
        <w:rPr>
          <w:rFonts w:ascii="Times New Roman" w:eastAsia="方正小标宋_GBK" w:hAnsi="Times New Roman" w:hint="eastAsia"/>
          <w:sz w:val="36"/>
          <w:szCs w:val="44"/>
        </w:rPr>
        <w:t>专项行动情况统计表</w:t>
      </w:r>
    </w:p>
    <w:sectPr w:rsidR="0085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47C4"/>
    <w:rsid w:val="000647C4"/>
    <w:rsid w:val="008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2913"/>
  <w15:chartTrackingRefBased/>
  <w15:docId w15:val="{8C0F844B-1B0E-4EAB-9E13-01CA586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647C4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0647C4"/>
    <w:rPr>
      <w:rFonts w:ascii="Times New Roman" w:hAnsi="Times New Roman"/>
    </w:rPr>
  </w:style>
  <w:style w:type="character" w:customStyle="1" w:styleId="a4">
    <w:name w:val="正文文本 字符"/>
    <w:basedOn w:val="a1"/>
    <w:link w:val="a0"/>
    <w:rsid w:val="000647C4"/>
    <w:rPr>
      <w:rFonts w:ascii="Times New Roman" w:eastAsia="方正仿宋_GBK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2023-12-28T10:04:00Z</dcterms:created>
  <dcterms:modified xsi:type="dcterms:W3CDTF">2023-12-28T10:06:00Z</dcterms:modified>
</cp:coreProperties>
</file>