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2AEB" w14:textId="77777777" w:rsidR="00F1398B" w:rsidRDefault="00F1398B" w:rsidP="00F1398B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758F4E0A" w14:textId="77777777" w:rsidR="00F1398B" w:rsidRDefault="00F1398B" w:rsidP="00F1398B">
      <w:pPr>
        <w:spacing w:line="600" w:lineRule="exact"/>
        <w:ind w:firstLine="6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乡镇</w:t>
      </w:r>
      <w:r>
        <w:rPr>
          <w:rFonts w:eastAsia="方正小标宋_GBK"/>
          <w:sz w:val="44"/>
          <w:szCs w:val="44"/>
        </w:rPr>
        <w:t>级专项行动统计表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8"/>
        <w:gridCol w:w="1930"/>
        <w:gridCol w:w="1921"/>
      </w:tblGrid>
      <w:tr w:rsidR="00F1398B" w14:paraId="54EF4D89" w14:textId="77777777" w:rsidTr="0099392B">
        <w:trPr>
          <w:jc w:val="center"/>
        </w:trPr>
        <w:tc>
          <w:tcPr>
            <w:tcW w:w="5318" w:type="dxa"/>
            <w:vMerge w:val="restart"/>
            <w:vAlign w:val="center"/>
          </w:tcPr>
          <w:p w14:paraId="15B1B937" w14:textId="77777777" w:rsidR="00F1398B" w:rsidRDefault="00F1398B" w:rsidP="0099392B">
            <w:pPr>
              <w:spacing w:line="42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名称</w:t>
            </w:r>
          </w:p>
        </w:tc>
        <w:tc>
          <w:tcPr>
            <w:tcW w:w="3851" w:type="dxa"/>
            <w:gridSpan w:val="2"/>
            <w:vAlign w:val="center"/>
          </w:tcPr>
          <w:p w14:paraId="5E1B35E4" w14:textId="77777777" w:rsidR="00F1398B" w:rsidRDefault="00F1398B" w:rsidP="0099392B">
            <w:pPr>
              <w:spacing w:line="42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数量</w:t>
            </w:r>
          </w:p>
        </w:tc>
      </w:tr>
      <w:tr w:rsidR="00F1398B" w14:paraId="37851562" w14:textId="77777777" w:rsidTr="0099392B">
        <w:trPr>
          <w:jc w:val="center"/>
        </w:trPr>
        <w:tc>
          <w:tcPr>
            <w:tcW w:w="5318" w:type="dxa"/>
            <w:vMerge/>
            <w:vAlign w:val="center"/>
          </w:tcPr>
          <w:p w14:paraId="7B7E5536" w14:textId="77777777" w:rsidR="00F1398B" w:rsidRDefault="00F1398B" w:rsidP="0099392B">
            <w:pPr>
              <w:spacing w:line="42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3851" w:type="dxa"/>
            <w:gridSpan w:val="2"/>
            <w:vAlign w:val="center"/>
          </w:tcPr>
          <w:p w14:paraId="3897EDA8" w14:textId="77777777" w:rsidR="00F1398B" w:rsidRDefault="00F1398B" w:rsidP="0099392B">
            <w:pPr>
              <w:spacing w:line="420" w:lineRule="exact"/>
              <w:rPr>
                <w:rFonts w:eastAsia="方正仿宋_GBK" w:hint="eastAsia"/>
                <w:sz w:val="28"/>
                <w:szCs w:val="36"/>
              </w:rPr>
            </w:pPr>
            <w:r>
              <w:rPr>
                <w:rFonts w:eastAsia="方正仿宋_GBK" w:hint="eastAsia"/>
                <w:sz w:val="28"/>
                <w:szCs w:val="36"/>
              </w:rPr>
              <w:t>乡镇</w:t>
            </w:r>
            <w:r>
              <w:rPr>
                <w:rFonts w:eastAsia="方正仿宋_GBK"/>
                <w:sz w:val="28"/>
                <w:szCs w:val="36"/>
              </w:rPr>
              <w:t>级</w:t>
            </w:r>
          </w:p>
        </w:tc>
      </w:tr>
      <w:tr w:rsidR="00F1398B" w14:paraId="57BE3691" w14:textId="77777777" w:rsidTr="0099392B">
        <w:trPr>
          <w:jc w:val="center"/>
        </w:trPr>
        <w:tc>
          <w:tcPr>
            <w:tcW w:w="5318" w:type="dxa"/>
            <w:vAlign w:val="center"/>
          </w:tcPr>
          <w:p w14:paraId="079211CB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制定专项行动方案（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个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，含乡镇、街道）</w:t>
            </w:r>
          </w:p>
        </w:tc>
        <w:tc>
          <w:tcPr>
            <w:tcW w:w="3851" w:type="dxa"/>
            <w:gridSpan w:val="2"/>
            <w:vAlign w:val="center"/>
          </w:tcPr>
          <w:p w14:paraId="09C14D46" w14:textId="77777777" w:rsidR="00F1398B" w:rsidRDefault="00F1398B" w:rsidP="0099392B">
            <w:pPr>
              <w:spacing w:line="600" w:lineRule="auto"/>
              <w:rPr>
                <w:rFonts w:eastAsia="方正仿宋_GBK" w:hint="eastAsia"/>
                <w:sz w:val="28"/>
                <w:szCs w:val="36"/>
              </w:rPr>
            </w:pPr>
          </w:p>
        </w:tc>
      </w:tr>
      <w:tr w:rsidR="00F1398B" w14:paraId="169F0A78" w14:textId="77777777" w:rsidTr="0099392B">
        <w:trPr>
          <w:jc w:val="center"/>
        </w:trPr>
        <w:tc>
          <w:tcPr>
            <w:tcW w:w="5318" w:type="dxa"/>
            <w:vAlign w:val="center"/>
          </w:tcPr>
          <w:p w14:paraId="37404519" w14:textId="77777777" w:rsidR="00F1398B" w:rsidRDefault="00F1398B" w:rsidP="0099392B">
            <w:pPr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建立火灾隐患排查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整治台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账</w:t>
            </w:r>
          </w:p>
          <w:p w14:paraId="37A7A38E" w14:textId="77777777" w:rsidR="00F1398B" w:rsidRDefault="00F1398B" w:rsidP="0099392B">
            <w:pPr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（套，含乡镇、街道）</w:t>
            </w:r>
          </w:p>
        </w:tc>
        <w:tc>
          <w:tcPr>
            <w:tcW w:w="3851" w:type="dxa"/>
            <w:gridSpan w:val="2"/>
            <w:vAlign w:val="center"/>
          </w:tcPr>
          <w:p w14:paraId="353A3F66" w14:textId="77777777" w:rsidR="00F1398B" w:rsidRDefault="00F1398B" w:rsidP="0099392B">
            <w:pPr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64D15D97" w14:textId="77777777" w:rsidTr="0099392B">
        <w:trPr>
          <w:jc w:val="center"/>
        </w:trPr>
        <w:tc>
          <w:tcPr>
            <w:tcW w:w="5318" w:type="dxa"/>
            <w:vAlign w:val="center"/>
          </w:tcPr>
          <w:p w14:paraId="6E614BF9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派出检查组数量（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个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）</w:t>
            </w:r>
          </w:p>
        </w:tc>
        <w:tc>
          <w:tcPr>
            <w:tcW w:w="3851" w:type="dxa"/>
            <w:gridSpan w:val="2"/>
            <w:vAlign w:val="center"/>
          </w:tcPr>
          <w:p w14:paraId="25AC7A02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7CA8156F" w14:textId="77777777" w:rsidTr="0099392B">
        <w:trPr>
          <w:jc w:val="center"/>
        </w:trPr>
        <w:tc>
          <w:tcPr>
            <w:tcW w:w="5318" w:type="dxa"/>
            <w:vAlign w:val="center"/>
          </w:tcPr>
          <w:p w14:paraId="4F0052E8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出动人员数量（人次）</w:t>
            </w:r>
          </w:p>
        </w:tc>
        <w:tc>
          <w:tcPr>
            <w:tcW w:w="3851" w:type="dxa"/>
            <w:gridSpan w:val="2"/>
            <w:vAlign w:val="center"/>
          </w:tcPr>
          <w:p w14:paraId="5A795B15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506746AC" w14:textId="77777777" w:rsidTr="0099392B">
        <w:trPr>
          <w:trHeight w:val="427"/>
          <w:jc w:val="center"/>
        </w:trPr>
        <w:tc>
          <w:tcPr>
            <w:tcW w:w="5318" w:type="dxa"/>
            <w:vAlign w:val="center"/>
          </w:tcPr>
          <w:p w14:paraId="574B373D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排查火灾隐患（处）</w:t>
            </w:r>
          </w:p>
        </w:tc>
        <w:tc>
          <w:tcPr>
            <w:tcW w:w="3851" w:type="dxa"/>
            <w:gridSpan w:val="2"/>
            <w:vAlign w:val="center"/>
          </w:tcPr>
          <w:p w14:paraId="7B92F8FF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220D6B7B" w14:textId="77777777" w:rsidTr="0099392B">
        <w:trPr>
          <w:jc w:val="center"/>
        </w:trPr>
        <w:tc>
          <w:tcPr>
            <w:tcW w:w="5318" w:type="dxa"/>
            <w:vAlign w:val="center"/>
          </w:tcPr>
          <w:p w14:paraId="250F0E07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发放整改通知书（份）</w:t>
            </w:r>
          </w:p>
        </w:tc>
        <w:tc>
          <w:tcPr>
            <w:tcW w:w="3851" w:type="dxa"/>
            <w:gridSpan w:val="2"/>
            <w:vAlign w:val="center"/>
          </w:tcPr>
          <w:p w14:paraId="4D99D857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68A2204B" w14:textId="77777777" w:rsidTr="0099392B">
        <w:trPr>
          <w:jc w:val="center"/>
        </w:trPr>
        <w:tc>
          <w:tcPr>
            <w:tcW w:w="5318" w:type="dxa"/>
            <w:vAlign w:val="center"/>
          </w:tcPr>
          <w:p w14:paraId="77E11A68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整改火灾隐患（处）</w:t>
            </w:r>
          </w:p>
        </w:tc>
        <w:tc>
          <w:tcPr>
            <w:tcW w:w="3851" w:type="dxa"/>
            <w:gridSpan w:val="2"/>
            <w:vAlign w:val="center"/>
          </w:tcPr>
          <w:p w14:paraId="11BF07FD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04FC40AD" w14:textId="77777777" w:rsidTr="0099392B">
        <w:trPr>
          <w:jc w:val="center"/>
        </w:trPr>
        <w:tc>
          <w:tcPr>
            <w:tcW w:w="5318" w:type="dxa"/>
            <w:vAlign w:val="center"/>
          </w:tcPr>
          <w:p w14:paraId="2EBDBD9B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发现制止违规用火（起）</w:t>
            </w:r>
          </w:p>
        </w:tc>
        <w:tc>
          <w:tcPr>
            <w:tcW w:w="1930" w:type="dxa"/>
            <w:vAlign w:val="center"/>
          </w:tcPr>
          <w:p w14:paraId="401FAD6A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1A4C87A3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5B9716D5" w14:textId="77777777" w:rsidTr="0099392B">
        <w:trPr>
          <w:jc w:val="center"/>
        </w:trPr>
        <w:tc>
          <w:tcPr>
            <w:tcW w:w="5318" w:type="dxa"/>
            <w:vAlign w:val="center"/>
          </w:tcPr>
          <w:p w14:paraId="5C49D2C3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教育、劝阻人员</w:t>
            </w:r>
          </w:p>
        </w:tc>
        <w:tc>
          <w:tcPr>
            <w:tcW w:w="3851" w:type="dxa"/>
            <w:gridSpan w:val="2"/>
            <w:vAlign w:val="center"/>
          </w:tcPr>
          <w:p w14:paraId="1727593C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1398B" w14:paraId="699A47C7" w14:textId="77777777" w:rsidTr="0099392B">
        <w:trPr>
          <w:jc w:val="center"/>
        </w:trPr>
        <w:tc>
          <w:tcPr>
            <w:tcW w:w="5318" w:type="dxa"/>
            <w:vAlign w:val="center"/>
          </w:tcPr>
          <w:p w14:paraId="4E53C085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罚款金额</w:t>
            </w:r>
          </w:p>
        </w:tc>
        <w:tc>
          <w:tcPr>
            <w:tcW w:w="3851" w:type="dxa"/>
            <w:gridSpan w:val="2"/>
            <w:vAlign w:val="center"/>
          </w:tcPr>
          <w:p w14:paraId="7E0D91AB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F1398B" w14:paraId="0C39D11C" w14:textId="77777777" w:rsidTr="0099392B">
        <w:trPr>
          <w:jc w:val="center"/>
        </w:trPr>
        <w:tc>
          <w:tcPr>
            <w:tcW w:w="5318" w:type="dxa"/>
            <w:vAlign w:val="center"/>
          </w:tcPr>
          <w:p w14:paraId="5EC08478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追责问</w:t>
            </w:r>
            <w:proofErr w:type="gramStart"/>
            <w:r>
              <w:rPr>
                <w:rFonts w:eastAsia="方正仿宋_GBK"/>
                <w:sz w:val="28"/>
                <w:szCs w:val="36"/>
              </w:rPr>
              <w:t>责</w:t>
            </w:r>
            <w:proofErr w:type="gramEnd"/>
            <w:r>
              <w:rPr>
                <w:rFonts w:eastAsia="方正仿宋_GBK"/>
                <w:sz w:val="28"/>
                <w:szCs w:val="36"/>
              </w:rPr>
              <w:t>人员</w:t>
            </w:r>
          </w:p>
        </w:tc>
        <w:tc>
          <w:tcPr>
            <w:tcW w:w="3851" w:type="dxa"/>
            <w:gridSpan w:val="2"/>
            <w:vAlign w:val="center"/>
          </w:tcPr>
          <w:p w14:paraId="1AA6CE02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F1398B" w14:paraId="5F3DBCD3" w14:textId="77777777" w:rsidTr="0099392B">
        <w:trPr>
          <w:jc w:val="center"/>
        </w:trPr>
        <w:tc>
          <w:tcPr>
            <w:tcW w:w="5318" w:type="dxa"/>
            <w:vAlign w:val="center"/>
          </w:tcPr>
          <w:p w14:paraId="2117E35C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其他成效</w:t>
            </w:r>
          </w:p>
        </w:tc>
        <w:tc>
          <w:tcPr>
            <w:tcW w:w="3851" w:type="dxa"/>
            <w:gridSpan w:val="2"/>
            <w:vAlign w:val="center"/>
          </w:tcPr>
          <w:p w14:paraId="2C79FF23" w14:textId="77777777" w:rsidR="00F1398B" w:rsidRDefault="00F1398B" w:rsidP="0099392B">
            <w:pPr>
              <w:spacing w:line="600" w:lineRule="auto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</w:tbl>
    <w:p w14:paraId="40D5C87A" w14:textId="77777777" w:rsidR="008524C6" w:rsidRDefault="008524C6"/>
    <w:sectPr w:rsidR="0085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398B"/>
    <w:rsid w:val="008524C6"/>
    <w:rsid w:val="00F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634E"/>
  <w15:chartTrackingRefBased/>
  <w15:docId w15:val="{4B162987-ADEF-4CAF-AA3B-5C28CB8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13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F1398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2023-12-28T10:22:00Z</dcterms:created>
  <dcterms:modified xsi:type="dcterms:W3CDTF">2023-12-28T10:22:00Z</dcterms:modified>
</cp:coreProperties>
</file>