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E79E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F4E64B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F5B72A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春运安全生产“8个1”和“十个一律”</w:t>
      </w:r>
    </w:p>
    <w:bookmarkEnd w:id="0"/>
    <w:p w14:paraId="43D7D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“八个1”：</w:t>
      </w:r>
    </w:p>
    <w:p w14:paraId="6DD70973"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要制定“1”套春运安全生产、运输保障和应急处置的方案；</w:t>
      </w:r>
    </w:p>
    <w:p w14:paraId="04A19789"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要召开“1”次春运专题会进行部署；</w:t>
      </w:r>
    </w:p>
    <w:p w14:paraId="03139A53"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针对今年的春运开展“1”次风险研判；</w:t>
      </w:r>
    </w:p>
    <w:p w14:paraId="6B79E2F3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对参加春运的从业人员开展“1”次安全教育培训和体检；</w:t>
      </w:r>
    </w:p>
    <w:p w14:paraId="576773FC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对参加春运的车/船在春运前开展“1”次维修保养；</w:t>
      </w:r>
    </w:p>
    <w:p w14:paraId="50348042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开展“1”次大排查大整治大执法专项检查；</w:t>
      </w:r>
    </w:p>
    <w:p w14:paraId="2BD3C64A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针对问题导向邀请行业专家对各“高风险、低管理”的企业开展“1”次咨询服务和问题督导；</w:t>
      </w:r>
    </w:p>
    <w:p w14:paraId="527AE36C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开展“1”次突发事件应急演练。</w:t>
      </w:r>
    </w:p>
    <w:p w14:paraId="57165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“十个一律”</w:t>
      </w:r>
    </w:p>
    <w:p w14:paraId="435D6793"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企业主要负责人节假日期间一律不得离开岗位。从业人员（驾驶员）每日行车前一律要对车辆开展一次例检例查，从业人员身体不适的“一律”不准参加春运；</w:t>
      </w:r>
    </w:p>
    <w:p w14:paraId="6CFD7371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逾期未审验、逾期未换证、交通违法记分满12分的从业人员“一律”不准参加春运；</w:t>
      </w:r>
    </w:p>
    <w:p w14:paraId="518535FF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技术状况不达标的车辆、船舶、设施设备“一律”不准参加春运；</w:t>
      </w:r>
    </w:p>
    <w:p w14:paraId="6F86D635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逾期未检验、逾期未报废的客运车辆、船舶“一律”不准参加春运；</w:t>
      </w:r>
    </w:p>
    <w:p w14:paraId="37F76D51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对拒不整改或多次整改不到位的企业“一律”纳入安全生产“黑名单”；</w:t>
      </w:r>
    </w:p>
    <w:p w14:paraId="594D2EE9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春运期间安全监管不到位的单位、企业和个人“一律”不放过；</w:t>
      </w:r>
    </w:p>
    <w:p w14:paraId="4A167077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未严格执行“三不进站、六不出站”和旅客安全例检的人员“一律”从严处理；</w:t>
      </w:r>
    </w:p>
    <w:p w14:paraId="6A48C7CF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营运车/船超速、超载、违规载客、疲劳驾驶、不按线路行驶的“一律”从重处罚；</w:t>
      </w:r>
    </w:p>
    <w:p w14:paraId="0E7E32E4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从事非法营运的“一律”从严处罚；</w:t>
      </w:r>
    </w:p>
    <w:p w14:paraId="12B0C0C6"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春运期间发生事故的“一律”顶格处理。</w:t>
      </w:r>
    </w:p>
    <w:p w14:paraId="37C82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C2C520"/>
    <w:multiLevelType w:val="singleLevel"/>
    <w:tmpl w:val="E1C2C5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619714"/>
    <w:multiLevelType w:val="singleLevel"/>
    <w:tmpl w:val="3561971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2025-07-07T07:30:12Z</dcterms:created>
  <dc:creator>Administrator</dc:creator>
  <cp:lastModifiedBy>飞哥</cp:lastModifiedBy>
  <dcterms:modified xsi:type="dcterms:W3CDTF">2025-07-07T07:31:04Z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eyJoZGlkIjoiZmQzM2VmMDU3MGVkNDU1YjRhOTM0NjlhYWUyMmMxZDEiLCJ1c2VySWQiOiIyNjg4MTg2NTMifQ==</vt:lpwstr>
  </property>
  <property fmtid="{D5CDD505-2E9C-101B-9397-08002B2CF9AE}" pid="4" name="ICV">
    <vt:lpwstr>96BF492C267D40D0A047F6BC393BE4D6_12</vt:lpwstr>
  </property>
</Properties>
</file>