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E9296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丰都县交通运输委员会</w:t>
      </w:r>
    </w:p>
    <w:p w14:paraId="2E0FAA27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关于2025年货运源头单位（矿山）的公示</w:t>
      </w:r>
    </w:p>
    <w:p w14:paraId="721DCC20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 w14:paraId="7E11D4E2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为进一步加强货运车辆超限超载治理工作，督促重点货物源头单位落实安全生产主体责任，从源头遏制违法超限超载运输，禁止超限运输车辆出厂（站、矿、场），确保治超工作扎实有效开展，根据《中华人民共和国安全生产法》《中华人民共和国公路法》《公路安全保护条例》《中华人民共和国道路运输条例》《超限运输车辆行驶公路管理规定》（交通运输部令2016年第62号）等相关法律、法规、规章和有关规范性文件的规定，现将丰都县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年度重点货运源头单位向社会公示，请社会各界对重点货运源头单位（企业）进行监督，积极举报货运车辆“双超”行为。</w:t>
      </w:r>
    </w:p>
    <w:p w14:paraId="5904D2AD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</w:p>
    <w:p w14:paraId="20EF6772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</w:p>
    <w:p w14:paraId="2FC6968E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监督电话：023－70722323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附件：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丰都县202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年重点货运源头单位（矿山）公示表</w:t>
      </w:r>
    </w:p>
    <w:bookmarkEnd w:id="0"/>
    <w:p w14:paraId="69B49037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 w14:paraId="2A7059D5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 w14:paraId="26681F63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 w14:paraId="0EE68437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仓耳渔阳体 W05">
    <w:panose1 w:val="02020400000000000000"/>
    <w:charset w:val="86"/>
    <w:family w:val="roman"/>
    <w:pitch w:val="default"/>
    <w:sig w:usb0="80000023" w:usb1="08C10458" w:usb2="00000012" w:usb3="00000000" w:csb0="0002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仓耳舒圆体 W03">
    <w:panose1 w:val="02020400000000000000"/>
    <w:charset w:val="80"/>
    <w:family w:val="auto"/>
    <w:pitch w:val="default"/>
    <w:sig w:usb0="80000023" w:usb1="08C10458" w:usb2="00000012" w:usb3="00000000" w:csb0="0002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38BB"/>
    <w:rsid w:val="1B7C5E2D"/>
    <w:rsid w:val="1E42510C"/>
    <w:rsid w:val="20174376"/>
    <w:rsid w:val="20DA787E"/>
    <w:rsid w:val="28A569C3"/>
    <w:rsid w:val="2ECB4CA9"/>
    <w:rsid w:val="2F6B351A"/>
    <w:rsid w:val="310005B1"/>
    <w:rsid w:val="3B497682"/>
    <w:rsid w:val="4269685C"/>
    <w:rsid w:val="457B2B2E"/>
    <w:rsid w:val="4C1710D6"/>
    <w:rsid w:val="68B41D2F"/>
    <w:rsid w:val="69196036"/>
    <w:rsid w:val="715A543E"/>
    <w:rsid w:val="71C56D5B"/>
    <w:rsid w:val="7D2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2025-09-02T09:56:35Z</dcterms:created>
  <dc:creator>Administrator</dc:creator>
  <cp:lastModifiedBy>一念之间</cp:lastModifiedBy>
  <dcterms:modified xsi:type="dcterms:W3CDTF">2025-09-02T10:04:41Z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eyJoZGlkIjoiZWE1NjI3MzE3MGVjYTVjYmIxNjAyNzU4MTM0YThjNTkiLCJ1c2VySWQiOiIxMTcwOTMyNDk2In0=</vt:lpwstr>
  </property>
  <property fmtid="{D5CDD505-2E9C-101B-9397-08002B2CF9AE}" pid="4" name="ICV">
    <vt:lpwstr>D40F6E493F2B492BA4D0412E50D15D98_12</vt:lpwstr>
  </property>
</Properties>
</file>