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B99D3">
      <w:pPr>
        <w:pStyle w:val="3"/>
        <w:tabs>
          <w:tab w:val="left" w:pos="0"/>
        </w:tabs>
        <w:bidi w:val="0"/>
        <w:jc w:val="center"/>
        <w:rPr>
          <w:rFonts w:hint="eastAsia"/>
        </w:rPr>
      </w:pPr>
      <w:bookmarkStart w:id="0" w:name="_Hlk37239649"/>
      <w:bookmarkEnd w:id="0"/>
      <w:r>
        <w:rPr>
          <w:rFonts w:hint="eastAsia"/>
          <w:lang w:val="en-US" w:eastAsia="zh-CN"/>
        </w:rPr>
        <w:t>丰都县交通运输委员会</w:t>
      </w:r>
      <w:r>
        <w:rPr>
          <w:rFonts w:hint="eastAsia"/>
        </w:rPr>
        <w:t>公益性岗位招聘公告</w:t>
      </w:r>
    </w:p>
    <w:p w14:paraId="5B105096">
      <w:pPr>
        <w:tabs>
          <w:tab w:val="left" w:pos="0"/>
        </w:tabs>
        <w:rPr>
          <w:rFonts w:hint="eastAsia"/>
        </w:rPr>
      </w:pPr>
    </w:p>
    <w:p w14:paraId="35423AD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一、招聘岗位和人数</w:t>
      </w:r>
    </w:p>
    <w:p w14:paraId="4BF0326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1名经济发展服务岗，1名就业协管岗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79FD25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二、招聘范围及条件</w:t>
      </w:r>
    </w:p>
    <w:p w14:paraId="3B098EA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（一）人员范围</w:t>
      </w:r>
    </w:p>
    <w:p w14:paraId="1EBC8A1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经济发展服务岗：两年内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离校未就业高校毕业生。</w:t>
      </w:r>
    </w:p>
    <w:p w14:paraId="7505D5F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就业协管岗：2025届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离校未就业高校毕业生。</w:t>
      </w:r>
    </w:p>
    <w:p w14:paraId="26FA24C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（二）资格条件</w:t>
      </w:r>
    </w:p>
    <w:p w14:paraId="135F307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籍户口；</w:t>
      </w:r>
    </w:p>
    <w:p w14:paraId="57E9933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2．拥护党的路线、方针、政策，遵纪守法，有较高的政治思想素质和良好的职业道德，品行端正，无违法违纪等不良记录；</w:t>
      </w:r>
    </w:p>
    <w:p w14:paraId="41F34FB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3．全日制大学本科及以上学历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，同时拥有相应学位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77898FE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4．年龄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周岁及以下；</w:t>
      </w:r>
    </w:p>
    <w:p w14:paraId="49DCCF9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5．身心健康、具备正常履职的身体健康状况； </w:t>
      </w:r>
    </w:p>
    <w:p w14:paraId="7E8C3E9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6．爱岗敬业，责任心强，服从安排，听从指挥，熟悉电脑操作，会使用Office、WPS等办公软件。</w:t>
      </w:r>
    </w:p>
    <w:p w14:paraId="32A5B0F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（三）不得报名情形  </w:t>
      </w:r>
    </w:p>
    <w:p w14:paraId="293F99B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1．曾因犯罪受过刑事处罚或曾被开除公职的人员；</w:t>
      </w:r>
    </w:p>
    <w:p w14:paraId="259B398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2．属于刑事案件被告人、犯罪嫌疑人，司法机关尚未撤销案件、检察机关尚未作出不起诉决定或人民法院尚未宣告无罪的人员；</w:t>
      </w:r>
    </w:p>
    <w:p w14:paraId="3CE9FF0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3．尚未解除党纪、政务处分或正在接受纪律审查的人员；</w:t>
      </w:r>
    </w:p>
    <w:p w14:paraId="444EFFD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4．曾经因违法行为，被给予行政拘留、收容教养、强制戒毒等限制人身自由和治安行政处罚人员；</w:t>
      </w:r>
    </w:p>
    <w:p w14:paraId="1F8577B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5．被人民法院纳入的失信被执行人；</w:t>
      </w:r>
    </w:p>
    <w:p w14:paraId="4652BB2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6．国家有关部委联合签署备忘录明确的失信情形人员；</w:t>
      </w:r>
    </w:p>
    <w:p w14:paraId="0C8ECAE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7．其他不符合公益性岗位安置要求情形。</w:t>
      </w:r>
    </w:p>
    <w:p w14:paraId="22F7C26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三、招聘程序</w:t>
      </w:r>
    </w:p>
    <w:p w14:paraId="49E1E57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（一）报名及资格审查</w:t>
      </w:r>
    </w:p>
    <w:p w14:paraId="01CF157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1．报名时间：202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日（上午9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00－12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14:30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－17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30）；</w:t>
      </w:r>
    </w:p>
    <w:p w14:paraId="779707C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2．所需材料：《招聘公益性岗位报名表》、本人身份证、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户口簿（户主页及本人页）、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毕业证、学位证复印件及原件；   </w:t>
      </w:r>
    </w:p>
    <w:p w14:paraId="0EFC9C1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3．报名方式：符合条件人员，携报名所需材料到丰都县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交通运输委员会政工科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交通运输委员会大楼322办公室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）现场报名。</w:t>
      </w:r>
    </w:p>
    <w:p w14:paraId="738B8D1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（二）现场面试。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对资格审查合格的人员，由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县交通运输委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相关分管领导及工作人员对考察对象在政治思想、意识形态、纪律意识、工作能力等方面进行现场面试，并形成初步结论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E90F8B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根据面试情况，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现实条件</w:t>
      </w:r>
      <w:bookmarkStart w:id="1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比优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选择确定拟聘用人选，进行为期5个工作日的公示，公示期满无异议的统一办理聘用手续。公益性岗位工作期限不超过3年，聘用人员需与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丰都县交通运输委员会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和待遇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按公益性岗位有关文件规定执行。</w:t>
      </w:r>
    </w:p>
    <w:p w14:paraId="095D7DA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 w14:paraId="0630681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交通运输委员会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F5D2C7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五、纪律与监督</w:t>
      </w:r>
    </w:p>
    <w:p w14:paraId="48ADA1F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交通运输委员会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15025503056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4A6AEC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86CE0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公益性岗位报名表</w:t>
      </w:r>
    </w:p>
    <w:p w14:paraId="3EFFC23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1F7168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交通运输委员会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7DF3CD80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</w:t>
      </w:r>
    </w:p>
    <w:p w14:paraId="783B489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3325D024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277002AA"/>
    <w:p w14:paraId="3B56652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586C72E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63731ACE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683718CD"/>
    <w:p w14:paraId="1CF25121"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37605b26-ada1-46c0-a5e7-b04e6cad2ea8"/>
  </w:docVars>
  <w:rsids>
    <w:rsidRoot w:val="00000000"/>
    <w:rsid w:val="1A5D4FD8"/>
    <w:rsid w:val="36B55D1B"/>
    <w:rsid w:val="39211A10"/>
    <w:rsid w:val="4DC70E06"/>
    <w:rsid w:val="771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1185</Characters>
  <Lines>0</Lines>
  <Paragraphs>0</Paragraphs>
  <TotalTime>3</TotalTime>
  <ScaleCrop>false</ScaleCrop>
  <LinksUpToDate>false</LinksUpToDate>
  <CharactersWithSpaces>1197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2025-01-06T03:19:00Z</dcterms:created>
  <dc:creator>Administrator</dc:creator>
  <cp:lastModifiedBy>飞哥</cp:lastModifiedBy>
  <dcterms:modified xsi:type="dcterms:W3CDTF">2025-08-04T03:58:14Z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266335B9601C4D33BA5AF801908655E7_12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