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AD" w:rsidRDefault="00805CAD"/>
    <w:p w:rsidR="00805CAD" w:rsidRDefault="00A8490D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渝</w:t>
      </w:r>
      <w:r>
        <w:rPr>
          <w:rFonts w:ascii="方正仿宋_GBK" w:eastAsia="方正仿宋_GBK"/>
          <w:b/>
          <w:sz w:val="30"/>
          <w:szCs w:val="30"/>
        </w:rPr>
        <w:t>A</w:t>
      </w:r>
      <w:r w:rsidR="006F6973">
        <w:rPr>
          <w:rFonts w:ascii="方正仿宋_GBK" w:eastAsia="方正仿宋_GBK" w:hint="eastAsia"/>
          <w:b/>
          <w:sz w:val="30"/>
          <w:szCs w:val="30"/>
        </w:rPr>
        <w:t>90T 33不</w:t>
      </w:r>
      <w:r>
        <w:rPr>
          <w:rFonts w:ascii="方正仿宋_GBK" w:eastAsia="方正仿宋_GBK" w:hint="eastAsia"/>
          <w:b/>
          <w:bCs/>
          <w:sz w:val="30"/>
          <w:szCs w:val="30"/>
        </w:rPr>
        <w:t>按照规定使用计程计价设备、违规收费（</w:t>
      </w:r>
      <w:r>
        <w:rPr>
          <w:rFonts w:ascii="方正仿宋_GBK" w:eastAsia="方正仿宋_GBK" w:hint="eastAsia"/>
          <w:sz w:val="30"/>
          <w:szCs w:val="30"/>
        </w:rPr>
        <w:t>丰</w:t>
      </w:r>
      <w:r>
        <w:rPr>
          <w:rFonts w:ascii="方正仿宋_GBK" w:eastAsia="方正仿宋_GBK" w:hint="eastAsia"/>
          <w:sz w:val="30"/>
          <w:szCs w:val="30"/>
        </w:rPr>
        <w:t>230</w:t>
      </w:r>
      <w:r>
        <w:rPr>
          <w:rFonts w:ascii="方正仿宋_GBK" w:eastAsia="方正仿宋_GBK" w:hint="eastAsia"/>
          <w:sz w:val="30"/>
          <w:szCs w:val="30"/>
        </w:rPr>
        <w:t>交执罚〔</w:t>
      </w:r>
      <w:r>
        <w:rPr>
          <w:rFonts w:ascii="方正仿宋_GBK" w:eastAsia="方正仿宋_GBK" w:hint="eastAsia"/>
          <w:sz w:val="30"/>
          <w:szCs w:val="30"/>
        </w:rPr>
        <w:t>202</w:t>
      </w:r>
      <w:r>
        <w:rPr>
          <w:rFonts w:ascii="方正仿宋_GBK" w:eastAsia="方正仿宋_GBK" w:hint="eastAsia"/>
          <w:sz w:val="30"/>
          <w:szCs w:val="30"/>
        </w:rPr>
        <w:t>5</w:t>
      </w:r>
      <w:r>
        <w:rPr>
          <w:rFonts w:ascii="方正仿宋_GBK" w:eastAsia="方正仿宋_GBK" w:hint="eastAsia"/>
          <w:sz w:val="30"/>
          <w:szCs w:val="30"/>
        </w:rPr>
        <w:t>〕</w:t>
      </w:r>
      <w:r>
        <w:rPr>
          <w:rFonts w:ascii="方正仿宋_GBK" w:eastAsia="方正仿宋_GBK" w:hint="eastAsia"/>
          <w:sz w:val="30"/>
          <w:szCs w:val="30"/>
        </w:rPr>
        <w:t>0</w:t>
      </w:r>
      <w:r w:rsidR="006F6973">
        <w:rPr>
          <w:rFonts w:ascii="方正仿宋_GBK" w:eastAsia="方正仿宋_GBK" w:hint="eastAsia"/>
          <w:sz w:val="30"/>
          <w:szCs w:val="30"/>
        </w:rPr>
        <w:t>209</w:t>
      </w:r>
      <w:r>
        <w:rPr>
          <w:rFonts w:ascii="方正仿宋_GBK" w:eastAsia="方正仿宋_GBK" w:hint="eastAsia"/>
          <w:sz w:val="30"/>
          <w:szCs w:val="30"/>
        </w:rPr>
        <w:t>号</w:t>
      </w:r>
      <w:r>
        <w:rPr>
          <w:rFonts w:ascii="方正仿宋_GBK" w:eastAsia="方正仿宋_GBK" w:hint="eastAsia"/>
          <w:b/>
          <w:bCs/>
          <w:sz w:val="30"/>
          <w:szCs w:val="30"/>
        </w:rPr>
        <w:t>）</w:t>
      </w:r>
    </w:p>
    <w:p w:rsidR="00805CAD" w:rsidRDefault="00A8490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行政相对人名称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 w:rsidR="006F6973">
        <w:rPr>
          <w:rFonts w:ascii="方正仿宋_GBK" w:eastAsia="方正仿宋_GBK" w:hint="eastAsia"/>
          <w:b w:val="0"/>
          <w:sz w:val="30"/>
          <w:szCs w:val="30"/>
        </w:rPr>
        <w:t>张</w:t>
      </w:r>
      <w:r>
        <w:rPr>
          <w:rFonts w:ascii="方正仿宋_GBK" w:eastAsia="方正仿宋_GBK" w:hint="eastAsia"/>
          <w:b w:val="0"/>
          <w:sz w:val="30"/>
          <w:szCs w:val="30"/>
        </w:rPr>
        <w:t>*</w:t>
      </w:r>
      <w:r>
        <w:rPr>
          <w:rFonts w:ascii="方正仿宋_GBK" w:eastAsia="方正仿宋_GBK" w:hint="eastAsia"/>
          <w:b w:val="0"/>
          <w:sz w:val="30"/>
          <w:szCs w:val="30"/>
        </w:rPr>
        <w:t>*</w:t>
      </w:r>
    </w:p>
    <w:p w:rsidR="00805CAD" w:rsidRDefault="00A8490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行政相对人代码（居民身份证）</w:t>
      </w:r>
      <w:r>
        <w:rPr>
          <w:rFonts w:ascii="方正仿宋_GBK" w:eastAsia="方正仿宋_GBK" w:hint="eastAsia"/>
          <w:b w:val="0"/>
          <w:sz w:val="30"/>
          <w:szCs w:val="30"/>
        </w:rPr>
        <w:t>: 51232**********</w:t>
      </w:r>
      <w:r w:rsidR="006F6973">
        <w:rPr>
          <w:rFonts w:ascii="方正仿宋_GBK" w:eastAsia="方正仿宋_GBK" w:hint="eastAsia"/>
          <w:b w:val="0"/>
          <w:sz w:val="30"/>
          <w:szCs w:val="30"/>
        </w:rPr>
        <w:t>870</w:t>
      </w:r>
    </w:p>
    <w:p w:rsidR="00805CAD" w:rsidRDefault="00A8490D">
      <w:pPr>
        <w:rPr>
          <w:rFonts w:ascii="方正仿宋_GBK" w:eastAsia="方正仿宋_GBK"/>
          <w:color w:val="FF0000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处罚事由</w:t>
      </w:r>
      <w:r>
        <w:rPr>
          <w:rFonts w:ascii="方正仿宋_GBK" w:eastAsia="方正仿宋_GBK" w:hint="eastAsia"/>
          <w:sz w:val="30"/>
          <w:szCs w:val="30"/>
        </w:rPr>
        <w:t xml:space="preserve">: </w:t>
      </w:r>
      <w:r>
        <w:rPr>
          <w:rFonts w:ascii="方正仿宋_GBK" w:eastAsia="方正仿宋_GBK" w:hint="eastAsia"/>
          <w:sz w:val="30"/>
          <w:szCs w:val="30"/>
        </w:rPr>
        <w:t>不按照规定使用计程计价设备、违规收费</w:t>
      </w:r>
    </w:p>
    <w:p w:rsidR="00805CAD" w:rsidRDefault="00A8490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处罚类别</w:t>
      </w:r>
      <w:r>
        <w:rPr>
          <w:rFonts w:ascii="方正仿宋_GBK" w:eastAsia="方正仿宋_GBK" w:hint="eastAsia"/>
          <w:b w:val="0"/>
          <w:sz w:val="30"/>
          <w:szCs w:val="30"/>
        </w:rPr>
        <w:t>:</w:t>
      </w:r>
      <w:r>
        <w:rPr>
          <w:rFonts w:ascii="方正仿宋_GBK" w:eastAsia="方正仿宋_GBK" w:hint="eastAsia"/>
          <w:b w:val="0"/>
          <w:sz w:val="30"/>
          <w:szCs w:val="30"/>
        </w:rPr>
        <w:t>罚款</w:t>
      </w:r>
    </w:p>
    <w:p w:rsidR="00805CAD" w:rsidRDefault="00A8490D">
      <w:pPr>
        <w:pStyle w:val="a3"/>
        <w:ind w:left="1500" w:hangingChars="500" w:hanging="1500"/>
        <w:jc w:val="left"/>
        <w:rPr>
          <w:rFonts w:ascii="方正仿宋_GBK" w:eastAsia="方正仿宋_GBK" w:hAnsi="方正仿宋_GBK" w:cs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《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巡游出租汽车经营服务管理规定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》第四十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八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条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第三项</w:t>
      </w:r>
    </w:p>
    <w:p w:rsidR="00805CAD" w:rsidRDefault="00A8490D">
      <w:pPr>
        <w:pStyle w:val="a3"/>
        <w:ind w:firstLineChars="50" w:firstLine="1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处罚结果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责令改正上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述违法行为；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给予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罚款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00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元</w:t>
      </w:r>
      <w:r>
        <w:rPr>
          <w:rFonts w:ascii="方正仿宋_GBK" w:eastAsia="方正仿宋_GBK" w:hint="eastAsia"/>
          <w:b w:val="0"/>
          <w:sz w:val="30"/>
          <w:szCs w:val="30"/>
        </w:rPr>
        <w:t>。</w:t>
      </w:r>
    </w:p>
    <w:p w:rsidR="00805CAD" w:rsidRDefault="00A8490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int="eastAsia"/>
          <w:b w:val="0"/>
          <w:sz w:val="30"/>
          <w:szCs w:val="30"/>
        </w:rPr>
        <w:t>丰都县交通</w:t>
      </w:r>
      <w:r>
        <w:rPr>
          <w:rFonts w:ascii="方正仿宋_GBK" w:eastAsia="方正仿宋_GBK" w:hint="eastAsia"/>
          <w:b w:val="0"/>
          <w:sz w:val="30"/>
          <w:szCs w:val="30"/>
        </w:rPr>
        <w:t>运输委员会</w:t>
      </w:r>
    </w:p>
    <w:p w:rsidR="00805CAD" w:rsidRDefault="00A8490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</w:t>
      </w:r>
      <w:r>
        <w:rPr>
          <w:rFonts w:ascii="方正仿宋_GBK" w:eastAsia="方正仿宋_GBK" w:hint="eastAsia"/>
          <w:b w:val="0"/>
          <w:sz w:val="30"/>
          <w:szCs w:val="30"/>
        </w:rPr>
        <w:t>:202</w:t>
      </w:r>
      <w:r>
        <w:rPr>
          <w:rFonts w:ascii="方正仿宋_GBK" w:eastAsia="方正仿宋_GBK" w:hint="eastAsia"/>
          <w:b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>
        <w:rPr>
          <w:rFonts w:ascii="方正仿宋_GBK" w:eastAsia="方正仿宋_GBK" w:hint="eastAsia"/>
          <w:b w:val="0"/>
          <w:sz w:val="30"/>
          <w:szCs w:val="30"/>
        </w:rPr>
        <w:t>0</w:t>
      </w:r>
      <w:r w:rsidR="006F6973">
        <w:rPr>
          <w:rFonts w:ascii="方正仿宋_GBK" w:eastAsia="方正仿宋_GBK" w:hint="eastAsia"/>
          <w:b w:val="0"/>
          <w:sz w:val="30"/>
          <w:szCs w:val="30"/>
        </w:rPr>
        <w:t>4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6F6973">
        <w:rPr>
          <w:rFonts w:ascii="方正仿宋_GBK" w:eastAsia="方正仿宋_GBK" w:hint="eastAsia"/>
          <w:b w:val="0"/>
          <w:sz w:val="30"/>
          <w:szCs w:val="30"/>
        </w:rPr>
        <w:t>17</w:t>
      </w:r>
    </w:p>
    <w:p w:rsidR="00805CAD" w:rsidRDefault="00A8490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结案日期：</w:t>
      </w:r>
      <w:r>
        <w:rPr>
          <w:rFonts w:ascii="方正仿宋_GBK" w:eastAsia="方正仿宋_GBK" w:hint="eastAsia"/>
          <w:b w:val="0"/>
          <w:sz w:val="30"/>
          <w:szCs w:val="30"/>
        </w:rPr>
        <w:t>202</w:t>
      </w:r>
      <w:r>
        <w:rPr>
          <w:rFonts w:ascii="方正仿宋_GBK" w:eastAsia="方正仿宋_GBK" w:hint="eastAsia"/>
          <w:b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>
        <w:rPr>
          <w:rFonts w:ascii="方正仿宋_GBK" w:eastAsia="方正仿宋_GBK" w:hint="eastAsia"/>
          <w:b w:val="0"/>
          <w:sz w:val="30"/>
          <w:szCs w:val="30"/>
        </w:rPr>
        <w:t>0</w:t>
      </w:r>
      <w:r w:rsidR="006F6973">
        <w:rPr>
          <w:rFonts w:ascii="方正仿宋_GBK" w:eastAsia="方正仿宋_GBK" w:hint="eastAsia"/>
          <w:b w:val="0"/>
          <w:sz w:val="30"/>
          <w:szCs w:val="30"/>
        </w:rPr>
        <w:t>4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>
        <w:rPr>
          <w:rFonts w:ascii="方正仿宋_GBK" w:eastAsia="方正仿宋_GBK" w:hint="eastAsia"/>
          <w:b w:val="0"/>
          <w:sz w:val="30"/>
          <w:szCs w:val="30"/>
        </w:rPr>
        <w:t>2</w:t>
      </w:r>
      <w:r w:rsidR="006F6973">
        <w:rPr>
          <w:rFonts w:ascii="方正仿宋_GBK" w:eastAsia="方正仿宋_GBK" w:hint="eastAsia"/>
          <w:b w:val="0"/>
          <w:sz w:val="30"/>
          <w:szCs w:val="30"/>
        </w:rPr>
        <w:t>8</w:t>
      </w:r>
    </w:p>
    <w:p w:rsidR="00805CAD" w:rsidRDefault="00805CAD">
      <w:pPr>
        <w:rPr>
          <w:rFonts w:ascii="方正仿宋_GBK" w:eastAsia="方正仿宋_GBK"/>
          <w:b/>
          <w:bCs/>
          <w:color w:val="FF0000"/>
          <w:sz w:val="30"/>
          <w:szCs w:val="30"/>
        </w:rPr>
      </w:pPr>
    </w:p>
    <w:p w:rsidR="00805CAD" w:rsidRDefault="00805CAD">
      <w:pPr>
        <w:rPr>
          <w:rFonts w:ascii="方正仿宋_GBK" w:eastAsia="方正仿宋_GBK"/>
          <w:b/>
          <w:bCs/>
          <w:color w:val="FF0000"/>
          <w:sz w:val="30"/>
          <w:szCs w:val="30"/>
        </w:rPr>
      </w:pPr>
    </w:p>
    <w:p w:rsidR="00805CAD" w:rsidRDefault="00805CAD">
      <w:pPr>
        <w:rPr>
          <w:rFonts w:ascii="Times New Roman" w:eastAsia="方正仿宋_GBK" w:hAnsi="Times New Roman" w:cs="Times New Roman"/>
          <w:sz w:val="30"/>
          <w:szCs w:val="30"/>
        </w:rPr>
      </w:pPr>
    </w:p>
    <w:p w:rsidR="00805CAD" w:rsidRDefault="00805CAD"/>
    <w:p w:rsidR="00805CAD" w:rsidRDefault="00805CAD"/>
    <w:sectPr w:rsidR="00805CAD" w:rsidSect="0080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0D" w:rsidRDefault="00A8490D">
      <w:r>
        <w:separator/>
      </w:r>
    </w:p>
  </w:endnote>
  <w:endnote w:type="continuationSeparator" w:id="0">
    <w:p w:rsidR="00A8490D" w:rsidRDefault="00A84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0D" w:rsidRDefault="00A8490D">
      <w:pPr>
        <w:spacing w:after="0"/>
      </w:pPr>
      <w:r>
        <w:separator/>
      </w:r>
    </w:p>
  </w:footnote>
  <w:footnote w:type="continuationSeparator" w:id="0">
    <w:p w:rsidR="00A8490D" w:rsidRDefault="00A849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xYTQxOTZlODdkOTI4ZWZmMzU4MTk0MGIzZjQ0NjIifQ=="/>
  </w:docVars>
  <w:rsids>
    <w:rsidRoot w:val="00805CAD"/>
    <w:rsid w:val="006F6973"/>
    <w:rsid w:val="00805CAD"/>
    <w:rsid w:val="00A8490D"/>
    <w:rsid w:val="1CF245F9"/>
    <w:rsid w:val="27982C71"/>
    <w:rsid w:val="51D3784E"/>
    <w:rsid w:val="6FA2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CA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805CAD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2024-11-21T01:30:00Z</dcterms:created>
  <dcterms:modified xsi:type="dcterms:W3CDTF">2025-04-30T01:05:00Z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52DFDBF450FB4806B9EDCA996B971799_12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