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2B4B"/>
    <w:p w14:paraId="611B5B2E">
      <w:pPr>
        <w:pStyle w:val="2"/>
        <w:jc w:val="left"/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渝A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A06866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  <w:t>存在议价的行为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(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丰交执罚〔202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</w:rPr>
        <w:t>〕</w:t>
      </w:r>
      <w:r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val="en-US" w:eastAsia="zh-CN"/>
        </w:rPr>
        <w:t>2301123号</w:t>
      </w:r>
    </w:p>
    <w:p w14:paraId="79DEA50D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行政相对人名称: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田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207929A8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877</w:t>
      </w:r>
    </w:p>
    <w:p w14:paraId="52EB374D">
      <w:pPr>
        <w:pStyle w:val="2"/>
        <w:jc w:val="left"/>
        <w:rPr>
          <w:rFonts w:hint="eastAsia" w:ascii="方正仿宋_GBK" w:hAnsi="Times New Roman" w:eastAsia="方正仿宋_GBK"/>
          <w:bCs w:val="0"/>
          <w:color w:val="auto"/>
          <w:kern w:val="2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30"/>
          <w:szCs w:val="30"/>
          <w:lang w:eastAsia="zh-CN"/>
        </w:rPr>
        <w:t>存在议价的行为</w:t>
      </w:r>
    </w:p>
    <w:p w14:paraId="7F894E98"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处罚类别:罚款</w:t>
      </w:r>
    </w:p>
    <w:p w14:paraId="56CC8D5F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《巡游出租汽车经营服务管理规定》第四十八条第一项</w:t>
      </w:r>
    </w:p>
    <w:p w14:paraId="52EC04B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处罚</w:t>
      </w:r>
      <w:r>
        <w:rPr>
          <w:rFonts w:hint="eastAsia" w:ascii="方正仿宋_GBK" w:eastAsia="方正仿宋_GBK"/>
          <w:b w:val="0"/>
          <w:sz w:val="30"/>
          <w:szCs w:val="30"/>
        </w:rPr>
        <w:t xml:space="preserve">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51D8FF3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264F69E9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17</w:t>
      </w:r>
    </w:p>
    <w:p w14:paraId="291A8DA1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202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02</w:t>
      </w:r>
      <w:r>
        <w:rPr>
          <w:rFonts w:hint="eastAsia" w:ascii="方正仿宋_GBK" w:eastAsia="方正仿宋_GBK"/>
          <w:b w:val="0"/>
          <w:bCs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bCs w:val="0"/>
          <w:sz w:val="30"/>
          <w:szCs w:val="30"/>
          <w:lang w:val="en-US" w:eastAsia="zh-CN"/>
        </w:rPr>
        <w:t>20</w:t>
      </w:r>
    </w:p>
    <w:p w14:paraId="6B40289B">
      <w:pPr>
        <w:rPr>
          <w:rFonts w:hint="eastAsia" w:ascii="方正仿宋_GBK" w:eastAsia="方正仿宋_GBK"/>
          <w:sz w:val="30"/>
          <w:szCs w:val="30"/>
          <w:lang w:val="en-US" w:eastAsia="zh-CN"/>
        </w:rPr>
      </w:pPr>
    </w:p>
    <w:p w14:paraId="1A4DA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DE4OTE1MzA0YTdkZDJiN2RmZjEyYjJhZDc3NTQifQ=="/>
  </w:docVars>
  <w:rsids>
    <w:rsidRoot w:val="00000000"/>
    <w:rsid w:val="338A50C9"/>
    <w:rsid w:val="36B80C21"/>
    <w:rsid w:val="3FC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229</Characters>
  <Lines>0</Lines>
  <Paragraphs>0</Paragraphs>
  <TotalTime>3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2024-11-06T02:03:00Z</dcterms:created>
  <dc:creator>Administrator</dc:creator>
  <cp:lastModifiedBy>夙愿</cp:lastModifiedBy>
  <dcterms:modified xsi:type="dcterms:W3CDTF">2025-02-21T02:12:41Z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CAC3E0A34D8A487394A3665E08109EEA_12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