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FCD82">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0"/>
        <w:jc w:val="center"/>
        <w:textAlignment w:val="auto"/>
        <w:rPr>
          <w:rFonts w:hint="eastAsia" w:ascii="方正小标宋_GBK" w:hAnsi="黑体" w:eastAsia="方正小标宋_GBK"/>
          <w:sz w:val="44"/>
          <w:szCs w:val="44"/>
        </w:rPr>
      </w:pPr>
      <w:r>
        <w:rPr>
          <w:rFonts w:hint="eastAsia" w:ascii="方正小标宋_GBK" w:hAnsi="黑体" w:eastAsia="方正小标宋_GBK"/>
          <w:sz w:val="44"/>
          <w:szCs w:val="44"/>
          <w:lang w:val="en-US" w:eastAsia="zh-CN"/>
        </w:rPr>
        <w:t xml:space="preserve">丰都县规划和自然资源局              </w:t>
      </w:r>
      <w:r>
        <w:rPr>
          <w:rFonts w:hint="eastAsia" w:ascii="方正小标宋_GBK" w:hAnsi="黑体" w:eastAsia="方正小标宋_GBK"/>
          <w:sz w:val="44"/>
          <w:szCs w:val="44"/>
        </w:rPr>
        <w:t>关于《</w:t>
      </w:r>
      <w:r>
        <w:rPr>
          <w:rFonts w:hint="eastAsia" w:ascii="方正小标宋_GBK" w:hAnsi="黑体" w:eastAsia="方正小标宋_GBK"/>
          <w:sz w:val="44"/>
          <w:szCs w:val="44"/>
          <w:lang w:val="en-US" w:eastAsia="zh-CN"/>
        </w:rPr>
        <w:t>丰都</w:t>
      </w:r>
      <w:r>
        <w:rPr>
          <w:rFonts w:hint="eastAsia" w:ascii="方正小标宋_GBK" w:hAnsi="黑体" w:eastAsia="方正小标宋_GBK"/>
          <w:sz w:val="44"/>
          <w:szCs w:val="44"/>
        </w:rPr>
        <w:t>县国土空间总体规划用地布局局部优化方案》公示</w:t>
      </w:r>
    </w:p>
    <w:p w14:paraId="0BC50542">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rPr>
        <w:t>按照</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rPr>
        <w:t>重庆市打赢园区开发区改革攻坚战领导小组办公室关于组织开展园区开发区四至范围重新核定工作的函</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color w:val="auto"/>
          <w:kern w:val="0"/>
          <w:sz w:val="32"/>
          <w:szCs w:val="32"/>
          <w:shd w:val="clear" w:color="auto" w:fill="auto"/>
          <w:lang w:eastAsia="zh-CN"/>
        </w:rPr>
        <w:t>渝开发区改办</w:t>
      </w:r>
      <w:r>
        <w:rPr>
          <w:rFonts w:hint="default" w:ascii="Times New Roman" w:hAnsi="Times New Roman" w:eastAsia="方正仿宋_GBK" w:cs="Times New Roman"/>
          <w:bCs/>
          <w:color w:val="auto"/>
          <w:kern w:val="0"/>
          <w:sz w:val="32"/>
          <w:szCs w:val="32"/>
          <w:shd w:val="clear" w:color="auto" w:fill="auto"/>
        </w:rPr>
        <w:t>〔202</w:t>
      </w:r>
      <w:r>
        <w:rPr>
          <w:rFonts w:hint="default" w:ascii="Times New Roman" w:hAnsi="Times New Roman" w:eastAsia="方正仿宋_GBK" w:cs="Times New Roman"/>
          <w:bCs/>
          <w:color w:val="auto"/>
          <w:kern w:val="0"/>
          <w:sz w:val="32"/>
          <w:szCs w:val="32"/>
          <w:shd w:val="clear" w:color="auto" w:fill="auto"/>
          <w:lang w:val="en-US" w:eastAsia="zh-CN"/>
        </w:rPr>
        <w:t>4</w:t>
      </w:r>
      <w:r>
        <w:rPr>
          <w:rFonts w:hint="default" w:ascii="Times New Roman" w:hAnsi="Times New Roman" w:eastAsia="方正仿宋_GBK" w:cs="Times New Roman"/>
          <w:bCs/>
          <w:color w:val="auto"/>
          <w:kern w:val="0"/>
          <w:sz w:val="32"/>
          <w:szCs w:val="32"/>
          <w:shd w:val="clear" w:color="auto" w:fill="auto"/>
        </w:rPr>
        <w:t>〕</w:t>
      </w:r>
      <w:r>
        <w:rPr>
          <w:rFonts w:hint="default" w:ascii="Times New Roman" w:hAnsi="Times New Roman" w:eastAsia="方正仿宋_GBK" w:cs="Times New Roman"/>
          <w:bCs/>
          <w:color w:val="auto"/>
          <w:kern w:val="0"/>
          <w:sz w:val="32"/>
          <w:szCs w:val="32"/>
          <w:shd w:val="clear" w:color="auto" w:fill="auto"/>
          <w:lang w:val="en-US" w:eastAsia="zh-CN"/>
        </w:rPr>
        <w:t>4</w:t>
      </w:r>
      <w:r>
        <w:rPr>
          <w:rFonts w:hint="default" w:ascii="Times New Roman" w:hAnsi="Times New Roman" w:eastAsia="方正仿宋_GBK" w:cs="Times New Roman"/>
          <w:bCs/>
          <w:color w:val="auto"/>
          <w:kern w:val="0"/>
          <w:sz w:val="32"/>
          <w:szCs w:val="32"/>
          <w:shd w:val="clear" w:color="auto" w:fill="auto"/>
        </w:rPr>
        <w:t>号</w:t>
      </w:r>
      <w:r>
        <w:rPr>
          <w:rFonts w:hint="default" w:ascii="Times New Roman" w:hAnsi="Times New Roman" w:eastAsia="方正仿宋_GBK" w:cs="Times New Roman"/>
          <w:sz w:val="32"/>
          <w:szCs w:val="32"/>
          <w:shd w:val="clear" w:color="auto" w:fill="auto"/>
          <w:lang w:eastAsia="zh-CN"/>
        </w:rPr>
        <w:t>）、《重庆市规划和自然资源局关于加快推动园区开发区四至范围核定协同开展城镇开发边界局部优化工作的通知》（</w:t>
      </w:r>
      <w:r>
        <w:rPr>
          <w:rFonts w:hint="default" w:ascii="Times New Roman" w:hAnsi="Times New Roman" w:eastAsia="方正仿宋_GBK" w:cs="Times New Roman"/>
          <w:sz w:val="32"/>
          <w:szCs w:val="32"/>
          <w:shd w:val="clear" w:color="auto" w:fill="auto"/>
          <w:lang w:val="en-US" w:eastAsia="zh-CN"/>
        </w:rPr>
        <w:t>渝规资</w:t>
      </w:r>
      <w:r>
        <w:rPr>
          <w:rFonts w:hint="default" w:ascii="Times New Roman" w:hAnsi="Times New Roman" w:eastAsia="方正仿宋_GBK" w:cs="Times New Roman"/>
          <w:sz w:val="32"/>
          <w:szCs w:val="32"/>
          <w:shd w:val="clear" w:color="auto" w:fill="auto"/>
        </w:rPr>
        <w:t>〔202</w:t>
      </w:r>
      <w:r>
        <w:rPr>
          <w:rFonts w:hint="default" w:ascii="Times New Roman" w:hAnsi="Times New Roman" w:eastAsia="方正仿宋_GBK" w:cs="Times New Roman"/>
          <w:sz w:val="32"/>
          <w:szCs w:val="32"/>
          <w:shd w:val="clear" w:color="auto" w:fill="auto"/>
          <w:lang w:val="en-US" w:eastAsia="zh-CN"/>
        </w:rPr>
        <w:t>4</w:t>
      </w:r>
      <w:r>
        <w:rPr>
          <w:rFonts w:hint="default" w:ascii="Times New Roman" w:hAnsi="Times New Roman" w:eastAsia="方正仿宋_GBK" w:cs="Times New Roman"/>
          <w:sz w:val="32"/>
          <w:szCs w:val="32"/>
          <w:shd w:val="clear" w:color="auto" w:fill="auto"/>
        </w:rPr>
        <w:t>〕</w:t>
      </w:r>
      <w:r>
        <w:rPr>
          <w:rFonts w:hint="default" w:ascii="Times New Roman" w:hAnsi="Times New Roman" w:eastAsia="方正仿宋_GBK" w:cs="Times New Roman"/>
          <w:sz w:val="32"/>
          <w:szCs w:val="32"/>
          <w:shd w:val="clear" w:color="auto" w:fill="auto"/>
          <w:lang w:val="en-US" w:eastAsia="zh-CN"/>
        </w:rPr>
        <w:t>17</w:t>
      </w:r>
      <w:r>
        <w:rPr>
          <w:rFonts w:hint="default" w:ascii="Times New Roman" w:hAnsi="Times New Roman" w:eastAsia="方正仿宋_GBK" w:cs="Times New Roman"/>
          <w:sz w:val="32"/>
          <w:szCs w:val="32"/>
          <w:shd w:val="clear" w:color="auto" w:fill="auto"/>
        </w:rPr>
        <w:t>号</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rPr>
        <w:t>要求，为适应经济社会发展需要</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lang w:val="en-US" w:eastAsia="zh-CN"/>
        </w:rPr>
        <w:t>落实工业园区四至范围划定成果</w:t>
      </w:r>
      <w:r>
        <w:rPr>
          <w:rFonts w:hint="default" w:ascii="Times New Roman" w:hAnsi="Times New Roman" w:eastAsia="方正仿宋_GBK" w:cs="Times New Roman"/>
          <w:sz w:val="32"/>
          <w:szCs w:val="32"/>
          <w:shd w:val="clear" w:color="auto" w:fill="auto"/>
        </w:rPr>
        <w:t>，</w:t>
      </w:r>
      <w:r>
        <w:rPr>
          <w:rFonts w:hint="default" w:ascii="Times New Roman" w:hAnsi="Times New Roman" w:eastAsia="方正仿宋_GBK" w:cs="Times New Roman"/>
          <w:sz w:val="32"/>
          <w:szCs w:val="32"/>
          <w:shd w:val="clear" w:color="auto" w:fill="auto"/>
          <w:lang w:val="en-US" w:eastAsia="zh-CN"/>
        </w:rPr>
        <w:t>保障工业发展空间，</w:t>
      </w:r>
      <w:r>
        <w:rPr>
          <w:rFonts w:hint="default" w:ascii="Times New Roman" w:hAnsi="Times New Roman" w:eastAsia="方正仿宋_GBK" w:cs="Times New Roman"/>
          <w:sz w:val="32"/>
          <w:szCs w:val="32"/>
          <w:shd w:val="clear" w:color="auto" w:fill="auto"/>
        </w:rPr>
        <w:t>我县在坚决维护“三区三线”划定成果严肃性和权威性的前提下，按照“总体稳定、局部优化”的原则，组织编制了城镇开发边界局部优化方案，已报部审查备案。</w:t>
      </w:r>
      <w:r>
        <w:rPr>
          <w:rFonts w:hint="default" w:ascii="Times New Roman" w:hAnsi="Times New Roman" w:eastAsia="方正仿宋_GBK" w:cs="Times New Roman"/>
          <w:sz w:val="32"/>
          <w:szCs w:val="32"/>
          <w:shd w:val="clear" w:color="auto" w:fill="auto"/>
          <w:lang w:val="en-US" w:eastAsia="zh-CN"/>
        </w:rPr>
        <w:t xml:space="preserve">  </w:t>
      </w:r>
      <w:r>
        <w:rPr>
          <w:rFonts w:hint="default" w:ascii="Times New Roman" w:hAnsi="Times New Roman" w:eastAsia="方正仿宋_GBK" w:cs="Times New Roman"/>
          <w:sz w:val="32"/>
          <w:szCs w:val="32"/>
          <w:shd w:val="clear" w:color="auto" w:fill="auto"/>
        </w:rPr>
        <w:t>根据</w:t>
      </w:r>
      <w:r>
        <w:rPr>
          <w:rFonts w:hint="default" w:ascii="Times New Roman" w:hAnsi="Times New Roman" w:eastAsia="方正仿宋_GBK" w:cs="Times New Roman"/>
          <w:sz w:val="32"/>
          <w:szCs w:val="32"/>
          <w:shd w:val="clear" w:color="auto" w:fill="auto"/>
          <w:lang w:val="en-US" w:eastAsia="zh-CN"/>
        </w:rPr>
        <w:t>市规划自然资源局工作部署，我局按照</w:t>
      </w:r>
      <w:r>
        <w:rPr>
          <w:rFonts w:hint="default" w:ascii="Times New Roman" w:hAnsi="Times New Roman" w:eastAsia="方正仿宋_GBK" w:cs="Times New Roman"/>
          <w:sz w:val="32"/>
          <w:szCs w:val="32"/>
          <w:shd w:val="clear" w:color="auto" w:fill="auto"/>
        </w:rPr>
        <w:t>城镇开发边界局部优化成果，</w:t>
      </w:r>
      <w:r>
        <w:rPr>
          <w:rFonts w:hint="default" w:ascii="Times New Roman" w:hAnsi="Times New Roman" w:eastAsia="方正仿宋_GBK" w:cs="Times New Roman"/>
          <w:sz w:val="32"/>
          <w:szCs w:val="32"/>
          <w:shd w:val="clear" w:color="auto" w:fill="auto"/>
          <w:lang w:val="en-US" w:eastAsia="zh-CN"/>
        </w:rPr>
        <w:t>组织编制了我</w:t>
      </w:r>
      <w:r>
        <w:rPr>
          <w:rFonts w:hint="default" w:ascii="Times New Roman" w:hAnsi="Times New Roman" w:eastAsia="方正仿宋_GBK" w:cs="Times New Roman"/>
          <w:sz w:val="32"/>
          <w:szCs w:val="32"/>
          <w:shd w:val="clear" w:color="auto" w:fill="auto"/>
        </w:rPr>
        <w:t>县国土空间总体规划用地布局优化方案</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lang w:val="en-US" w:eastAsia="zh-CN"/>
        </w:rPr>
        <w:t>现按程序将方案予以公示，广泛征求公众意见。</w:t>
      </w:r>
    </w:p>
    <w:p w14:paraId="2C9BE4A9">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表1城镇开发边界调整情况总表</w:t>
      </w:r>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14:paraId="5892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1080" w:type="dxa"/>
            <w:tcBorders>
              <w:top w:val="single" w:color="000000" w:sz="8" w:space="0"/>
              <w:left w:val="single" w:color="000000" w:sz="8" w:space="0"/>
              <w:bottom w:val="single" w:color="000000" w:sz="8" w:space="0"/>
              <w:right w:val="single" w:color="000000" w:sz="8" w:space="0"/>
            </w:tcBorders>
            <w:shd w:val="clear"/>
            <w:noWrap/>
            <w:vAlign w:val="center"/>
          </w:tcPr>
          <w:p w14:paraId="21FE6132">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区县名称</w:t>
            </w:r>
          </w:p>
        </w:tc>
        <w:tc>
          <w:tcPr>
            <w:tcW w:w="2160" w:type="dxa"/>
            <w:gridSpan w:val="2"/>
            <w:tcBorders>
              <w:top w:val="single" w:color="000000" w:sz="8" w:space="0"/>
              <w:left w:val="nil"/>
              <w:bottom w:val="single" w:color="000000" w:sz="8" w:space="0"/>
              <w:right w:val="single" w:color="000000" w:sz="8" w:space="0"/>
            </w:tcBorders>
            <w:shd w:val="clear"/>
            <w:vAlign w:val="center"/>
          </w:tcPr>
          <w:p w14:paraId="4F66D489">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调整前城镇开发边界</w:t>
            </w:r>
          </w:p>
        </w:tc>
        <w:tc>
          <w:tcPr>
            <w:tcW w:w="2160" w:type="dxa"/>
            <w:gridSpan w:val="2"/>
            <w:tcBorders>
              <w:top w:val="single" w:color="000000" w:sz="8" w:space="0"/>
              <w:left w:val="nil"/>
              <w:bottom w:val="single" w:color="000000" w:sz="8" w:space="0"/>
              <w:right w:val="single" w:color="000000" w:sz="8" w:space="0"/>
            </w:tcBorders>
            <w:shd w:val="clear"/>
            <w:vAlign w:val="center"/>
          </w:tcPr>
          <w:p w14:paraId="074374B0">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调出面积</w:t>
            </w:r>
          </w:p>
        </w:tc>
        <w:tc>
          <w:tcPr>
            <w:tcW w:w="2160" w:type="dxa"/>
            <w:gridSpan w:val="2"/>
            <w:tcBorders>
              <w:top w:val="single" w:color="000000" w:sz="8" w:space="0"/>
              <w:left w:val="nil"/>
              <w:bottom w:val="single" w:color="000000" w:sz="8" w:space="0"/>
              <w:right w:val="single" w:color="000000" w:sz="8" w:space="0"/>
            </w:tcBorders>
            <w:shd w:val="clear"/>
            <w:vAlign w:val="center"/>
          </w:tcPr>
          <w:p w14:paraId="6F5098B3">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调入面积</w:t>
            </w:r>
          </w:p>
        </w:tc>
        <w:tc>
          <w:tcPr>
            <w:tcW w:w="2160" w:type="dxa"/>
            <w:gridSpan w:val="2"/>
            <w:tcBorders>
              <w:top w:val="single" w:color="000000" w:sz="8" w:space="0"/>
              <w:left w:val="nil"/>
              <w:bottom w:val="single" w:color="000000" w:sz="8" w:space="0"/>
              <w:right w:val="single" w:color="000000" w:sz="8" w:space="0"/>
            </w:tcBorders>
            <w:shd w:val="clear"/>
            <w:vAlign w:val="center"/>
          </w:tcPr>
          <w:p w14:paraId="2C1D3FAE">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调整后城镇开发边界</w:t>
            </w:r>
          </w:p>
        </w:tc>
      </w:tr>
      <w:tr w14:paraId="3FC9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vAlign w:val="center"/>
          </w:tcPr>
          <w:p w14:paraId="6F495214">
            <w:pPr>
              <w:jc w:val="center"/>
              <w:rPr>
                <w:rFonts w:hint="default" w:ascii="仿宋_GB2312" w:hAnsi="宋体" w:eastAsia="仿宋_GB2312" w:cs="仿宋_GB2312"/>
                <w:b/>
                <w:bCs/>
                <w:i w:val="0"/>
                <w:iCs w:val="0"/>
                <w:color w:val="000000"/>
                <w:sz w:val="21"/>
                <w:szCs w:val="21"/>
                <w:u w:val="none"/>
              </w:rPr>
            </w:pPr>
          </w:p>
        </w:tc>
        <w:tc>
          <w:tcPr>
            <w:tcW w:w="1080" w:type="dxa"/>
            <w:tcBorders>
              <w:top w:val="nil"/>
              <w:left w:val="nil"/>
              <w:bottom w:val="single" w:color="000000" w:sz="8" w:space="0"/>
              <w:right w:val="single" w:color="000000" w:sz="8" w:space="0"/>
            </w:tcBorders>
            <w:shd w:val="clear"/>
            <w:vAlign w:val="center"/>
          </w:tcPr>
          <w:p w14:paraId="2C8CB890">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总面积</w:t>
            </w:r>
          </w:p>
        </w:tc>
        <w:tc>
          <w:tcPr>
            <w:tcW w:w="1080" w:type="dxa"/>
            <w:tcBorders>
              <w:top w:val="nil"/>
              <w:left w:val="nil"/>
              <w:bottom w:val="single" w:color="000000" w:sz="8" w:space="0"/>
              <w:right w:val="single" w:color="000000" w:sz="8" w:space="0"/>
            </w:tcBorders>
            <w:shd w:val="clear"/>
            <w:vAlign w:val="center"/>
          </w:tcPr>
          <w:p w14:paraId="2EFB4CB5">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增量规模</w:t>
            </w:r>
          </w:p>
        </w:tc>
        <w:tc>
          <w:tcPr>
            <w:tcW w:w="1080" w:type="dxa"/>
            <w:tcBorders>
              <w:top w:val="nil"/>
              <w:left w:val="nil"/>
              <w:bottom w:val="single" w:color="000000" w:sz="8" w:space="0"/>
              <w:right w:val="single" w:color="000000" w:sz="8" w:space="0"/>
            </w:tcBorders>
            <w:shd w:val="clear"/>
            <w:vAlign w:val="center"/>
          </w:tcPr>
          <w:p w14:paraId="3B4E8A5F">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总面积</w:t>
            </w:r>
          </w:p>
        </w:tc>
        <w:tc>
          <w:tcPr>
            <w:tcW w:w="1080" w:type="dxa"/>
            <w:tcBorders>
              <w:top w:val="nil"/>
              <w:left w:val="nil"/>
              <w:bottom w:val="single" w:color="000000" w:sz="8" w:space="0"/>
              <w:right w:val="single" w:color="000000" w:sz="8" w:space="0"/>
            </w:tcBorders>
            <w:shd w:val="clear"/>
            <w:vAlign w:val="center"/>
          </w:tcPr>
          <w:p w14:paraId="1DE28C04">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增量规模</w:t>
            </w:r>
          </w:p>
        </w:tc>
        <w:tc>
          <w:tcPr>
            <w:tcW w:w="1080" w:type="dxa"/>
            <w:tcBorders>
              <w:top w:val="nil"/>
              <w:left w:val="nil"/>
              <w:bottom w:val="single" w:color="000000" w:sz="8" w:space="0"/>
              <w:right w:val="single" w:color="000000" w:sz="8" w:space="0"/>
            </w:tcBorders>
            <w:shd w:val="clear"/>
            <w:vAlign w:val="center"/>
          </w:tcPr>
          <w:p w14:paraId="65A782FC">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总面积</w:t>
            </w:r>
          </w:p>
        </w:tc>
        <w:tc>
          <w:tcPr>
            <w:tcW w:w="1080" w:type="dxa"/>
            <w:tcBorders>
              <w:top w:val="nil"/>
              <w:left w:val="nil"/>
              <w:bottom w:val="single" w:color="000000" w:sz="8" w:space="0"/>
              <w:right w:val="single" w:color="000000" w:sz="8" w:space="0"/>
            </w:tcBorders>
            <w:shd w:val="clear"/>
            <w:vAlign w:val="center"/>
          </w:tcPr>
          <w:p w14:paraId="6910F252">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增量规模</w:t>
            </w:r>
          </w:p>
        </w:tc>
        <w:tc>
          <w:tcPr>
            <w:tcW w:w="1080" w:type="dxa"/>
            <w:tcBorders>
              <w:top w:val="nil"/>
              <w:left w:val="nil"/>
              <w:bottom w:val="single" w:color="000000" w:sz="8" w:space="0"/>
              <w:right w:val="single" w:color="000000" w:sz="8" w:space="0"/>
            </w:tcBorders>
            <w:shd w:val="clear"/>
            <w:vAlign w:val="center"/>
          </w:tcPr>
          <w:p w14:paraId="5D750E06">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总面积</w:t>
            </w:r>
          </w:p>
        </w:tc>
        <w:tc>
          <w:tcPr>
            <w:tcW w:w="1080" w:type="dxa"/>
            <w:tcBorders>
              <w:top w:val="nil"/>
              <w:left w:val="nil"/>
              <w:bottom w:val="single" w:color="000000" w:sz="8" w:space="0"/>
              <w:right w:val="single" w:color="000000" w:sz="8" w:space="0"/>
            </w:tcBorders>
            <w:shd w:val="clear"/>
            <w:vAlign w:val="center"/>
          </w:tcPr>
          <w:p w14:paraId="2AA96BD6">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增量规模</w:t>
            </w:r>
          </w:p>
        </w:tc>
      </w:tr>
      <w:tr w14:paraId="161F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vAlign w:val="center"/>
          </w:tcPr>
          <w:p w14:paraId="6998CC4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丰都县</w:t>
            </w:r>
          </w:p>
        </w:tc>
        <w:tc>
          <w:tcPr>
            <w:tcW w:w="1080" w:type="dxa"/>
            <w:tcBorders>
              <w:top w:val="nil"/>
              <w:left w:val="nil"/>
              <w:bottom w:val="single" w:color="000000" w:sz="8" w:space="0"/>
              <w:right w:val="single" w:color="000000" w:sz="8" w:space="0"/>
            </w:tcBorders>
            <w:shd w:val="clear"/>
            <w:vAlign w:val="center"/>
          </w:tcPr>
          <w:p w14:paraId="6B69A05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3669.76</w:t>
            </w:r>
          </w:p>
        </w:tc>
        <w:tc>
          <w:tcPr>
            <w:tcW w:w="1080" w:type="dxa"/>
            <w:tcBorders>
              <w:top w:val="nil"/>
              <w:left w:val="nil"/>
              <w:bottom w:val="single" w:color="000000" w:sz="8" w:space="0"/>
              <w:right w:val="single" w:color="000000" w:sz="8" w:space="0"/>
            </w:tcBorders>
            <w:shd w:val="clear"/>
            <w:vAlign w:val="center"/>
          </w:tcPr>
          <w:p w14:paraId="4E68AB4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749.52</w:t>
            </w:r>
          </w:p>
        </w:tc>
        <w:tc>
          <w:tcPr>
            <w:tcW w:w="1080" w:type="dxa"/>
            <w:tcBorders>
              <w:top w:val="nil"/>
              <w:left w:val="nil"/>
              <w:bottom w:val="single" w:color="000000" w:sz="8" w:space="0"/>
              <w:right w:val="single" w:color="000000" w:sz="8" w:space="0"/>
            </w:tcBorders>
            <w:shd w:val="clear"/>
            <w:vAlign w:val="center"/>
          </w:tcPr>
          <w:p w14:paraId="451C7FF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169.4</w:t>
            </w:r>
          </w:p>
        </w:tc>
        <w:tc>
          <w:tcPr>
            <w:tcW w:w="1080" w:type="dxa"/>
            <w:tcBorders>
              <w:top w:val="nil"/>
              <w:left w:val="nil"/>
              <w:bottom w:val="single" w:color="000000" w:sz="8" w:space="0"/>
              <w:right w:val="single" w:color="000000" w:sz="8" w:space="0"/>
            </w:tcBorders>
            <w:shd w:val="clear"/>
            <w:vAlign w:val="center"/>
          </w:tcPr>
          <w:p w14:paraId="6CD63D2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149.33</w:t>
            </w:r>
          </w:p>
        </w:tc>
        <w:tc>
          <w:tcPr>
            <w:tcW w:w="1080" w:type="dxa"/>
            <w:tcBorders>
              <w:top w:val="nil"/>
              <w:left w:val="nil"/>
              <w:bottom w:val="single" w:color="000000" w:sz="8" w:space="0"/>
              <w:right w:val="single" w:color="000000" w:sz="8" w:space="0"/>
            </w:tcBorders>
            <w:shd w:val="clear"/>
            <w:vAlign w:val="center"/>
          </w:tcPr>
          <w:p w14:paraId="715F420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169.4</w:t>
            </w:r>
          </w:p>
        </w:tc>
        <w:tc>
          <w:tcPr>
            <w:tcW w:w="1080" w:type="dxa"/>
            <w:tcBorders>
              <w:top w:val="nil"/>
              <w:left w:val="nil"/>
              <w:bottom w:val="single" w:color="000000" w:sz="8" w:space="0"/>
              <w:right w:val="single" w:color="000000" w:sz="8" w:space="0"/>
            </w:tcBorders>
            <w:shd w:val="clear"/>
            <w:vAlign w:val="center"/>
          </w:tcPr>
          <w:p w14:paraId="0FAB2B0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149.33</w:t>
            </w:r>
          </w:p>
        </w:tc>
        <w:tc>
          <w:tcPr>
            <w:tcW w:w="1080" w:type="dxa"/>
            <w:tcBorders>
              <w:top w:val="nil"/>
              <w:left w:val="nil"/>
              <w:bottom w:val="single" w:color="000000" w:sz="8" w:space="0"/>
              <w:right w:val="single" w:color="000000" w:sz="8" w:space="0"/>
            </w:tcBorders>
            <w:shd w:val="clear"/>
            <w:vAlign w:val="center"/>
          </w:tcPr>
          <w:p w14:paraId="53885A8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3669.76</w:t>
            </w:r>
          </w:p>
        </w:tc>
        <w:tc>
          <w:tcPr>
            <w:tcW w:w="1080" w:type="dxa"/>
            <w:tcBorders>
              <w:top w:val="nil"/>
              <w:left w:val="nil"/>
              <w:bottom w:val="single" w:color="000000" w:sz="8" w:space="0"/>
              <w:right w:val="single" w:color="000000" w:sz="8" w:space="0"/>
            </w:tcBorders>
            <w:shd w:val="clear"/>
            <w:vAlign w:val="center"/>
          </w:tcPr>
          <w:p w14:paraId="44E43E8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749.52</w:t>
            </w:r>
          </w:p>
        </w:tc>
      </w:tr>
    </w:tbl>
    <w:p w14:paraId="36C975AF">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表2调入调出区域规划用地统计表</w:t>
      </w:r>
    </w:p>
    <w:tbl>
      <w:tblPr>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2639"/>
        <w:gridCol w:w="2099"/>
        <w:gridCol w:w="2327"/>
      </w:tblGrid>
      <w:tr w14:paraId="7D29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800" w:type="dxa"/>
            <w:gridSpan w:val="3"/>
            <w:tcBorders>
              <w:top w:val="single" w:color="000000" w:sz="8" w:space="0"/>
              <w:left w:val="single" w:color="000000" w:sz="8" w:space="0"/>
              <w:bottom w:val="single" w:color="000000" w:sz="8" w:space="0"/>
              <w:right w:val="single" w:color="000000" w:sz="8" w:space="0"/>
            </w:tcBorders>
            <w:shd w:val="clear"/>
            <w:vAlign w:val="center"/>
          </w:tcPr>
          <w:p w14:paraId="091CA420">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用地类型</w:t>
            </w:r>
          </w:p>
        </w:tc>
        <w:tc>
          <w:tcPr>
            <w:tcW w:w="2100" w:type="dxa"/>
            <w:tcBorders>
              <w:top w:val="single" w:color="000000" w:sz="8" w:space="0"/>
              <w:left w:val="nil"/>
              <w:bottom w:val="single" w:color="000000" w:sz="8" w:space="0"/>
              <w:right w:val="single" w:color="000000" w:sz="8" w:space="0"/>
            </w:tcBorders>
            <w:shd w:val="clear"/>
            <w:vAlign w:val="center"/>
          </w:tcPr>
          <w:p w14:paraId="10816DDB">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调出区域</w:t>
            </w:r>
          </w:p>
        </w:tc>
        <w:tc>
          <w:tcPr>
            <w:tcW w:w="2328" w:type="dxa"/>
            <w:tcBorders>
              <w:top w:val="single" w:color="000000" w:sz="8" w:space="0"/>
              <w:left w:val="nil"/>
              <w:bottom w:val="single" w:color="000000" w:sz="8" w:space="0"/>
              <w:right w:val="single" w:color="000000" w:sz="8" w:space="0"/>
            </w:tcBorders>
            <w:shd w:val="clear"/>
            <w:vAlign w:val="center"/>
          </w:tcPr>
          <w:p w14:paraId="57A187EC">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调入区域</w:t>
            </w:r>
          </w:p>
        </w:tc>
      </w:tr>
      <w:tr w14:paraId="573C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00" w:type="dxa"/>
            <w:gridSpan w:val="3"/>
            <w:tcBorders>
              <w:top w:val="nil"/>
              <w:left w:val="single" w:color="000000" w:sz="8" w:space="0"/>
              <w:bottom w:val="single" w:color="000000" w:sz="8" w:space="0"/>
              <w:right w:val="single" w:color="000000" w:sz="8" w:space="0"/>
            </w:tcBorders>
            <w:shd w:val="clear"/>
            <w:vAlign w:val="center"/>
          </w:tcPr>
          <w:p w14:paraId="5DDD4A1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耕地</w:t>
            </w:r>
          </w:p>
        </w:tc>
        <w:tc>
          <w:tcPr>
            <w:tcW w:w="2100" w:type="dxa"/>
            <w:tcBorders>
              <w:top w:val="nil"/>
              <w:left w:val="nil"/>
              <w:bottom w:val="single" w:color="000000" w:sz="8" w:space="0"/>
              <w:right w:val="single" w:color="000000" w:sz="8" w:space="0"/>
            </w:tcBorders>
            <w:shd w:val="clear"/>
            <w:vAlign w:val="center"/>
          </w:tcPr>
          <w:p w14:paraId="06C1CD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8.76 </w:t>
            </w:r>
          </w:p>
        </w:tc>
        <w:tc>
          <w:tcPr>
            <w:tcW w:w="2328" w:type="dxa"/>
            <w:tcBorders>
              <w:top w:val="nil"/>
              <w:left w:val="nil"/>
              <w:bottom w:val="single" w:color="000000" w:sz="8" w:space="0"/>
              <w:right w:val="single" w:color="000000" w:sz="8" w:space="0"/>
            </w:tcBorders>
            <w:shd w:val="clear"/>
            <w:vAlign w:val="center"/>
          </w:tcPr>
          <w:p w14:paraId="06D216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9.74 </w:t>
            </w:r>
          </w:p>
        </w:tc>
      </w:tr>
      <w:tr w14:paraId="6DFC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00" w:type="dxa"/>
            <w:gridSpan w:val="3"/>
            <w:tcBorders>
              <w:top w:val="nil"/>
              <w:left w:val="single" w:color="000000" w:sz="8" w:space="0"/>
              <w:bottom w:val="single" w:color="000000" w:sz="8" w:space="0"/>
              <w:right w:val="single" w:color="000000" w:sz="8" w:space="0"/>
            </w:tcBorders>
            <w:shd w:val="clear"/>
            <w:vAlign w:val="center"/>
          </w:tcPr>
          <w:p w14:paraId="6663A19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园地</w:t>
            </w:r>
          </w:p>
        </w:tc>
        <w:tc>
          <w:tcPr>
            <w:tcW w:w="2100" w:type="dxa"/>
            <w:tcBorders>
              <w:top w:val="nil"/>
              <w:left w:val="nil"/>
              <w:bottom w:val="single" w:color="000000" w:sz="8" w:space="0"/>
              <w:right w:val="single" w:color="000000" w:sz="8" w:space="0"/>
            </w:tcBorders>
            <w:shd w:val="clear"/>
            <w:vAlign w:val="center"/>
          </w:tcPr>
          <w:p w14:paraId="1F8128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c>
          <w:tcPr>
            <w:tcW w:w="2328" w:type="dxa"/>
            <w:tcBorders>
              <w:top w:val="nil"/>
              <w:left w:val="nil"/>
              <w:bottom w:val="single" w:color="000000" w:sz="8" w:space="0"/>
              <w:right w:val="single" w:color="000000" w:sz="8" w:space="0"/>
            </w:tcBorders>
            <w:shd w:val="clear"/>
            <w:vAlign w:val="center"/>
          </w:tcPr>
          <w:p w14:paraId="466367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3985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800" w:type="dxa"/>
            <w:gridSpan w:val="3"/>
            <w:tcBorders>
              <w:top w:val="nil"/>
              <w:left w:val="single" w:color="000000" w:sz="8" w:space="0"/>
              <w:bottom w:val="single" w:color="000000" w:sz="8" w:space="0"/>
              <w:right w:val="single" w:color="000000" w:sz="8" w:space="0"/>
            </w:tcBorders>
            <w:shd w:val="clear"/>
            <w:vAlign w:val="center"/>
          </w:tcPr>
          <w:p w14:paraId="55416B4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林地</w:t>
            </w:r>
          </w:p>
        </w:tc>
        <w:tc>
          <w:tcPr>
            <w:tcW w:w="2100" w:type="dxa"/>
            <w:tcBorders>
              <w:top w:val="nil"/>
              <w:left w:val="nil"/>
              <w:bottom w:val="single" w:color="000000" w:sz="8" w:space="0"/>
              <w:right w:val="single" w:color="000000" w:sz="8" w:space="0"/>
            </w:tcBorders>
            <w:shd w:val="clear"/>
            <w:vAlign w:val="center"/>
          </w:tcPr>
          <w:p w14:paraId="40F491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4.31 </w:t>
            </w:r>
          </w:p>
        </w:tc>
        <w:tc>
          <w:tcPr>
            <w:tcW w:w="2328" w:type="dxa"/>
            <w:tcBorders>
              <w:top w:val="nil"/>
              <w:left w:val="nil"/>
              <w:bottom w:val="single" w:color="000000" w:sz="8" w:space="0"/>
              <w:right w:val="single" w:color="000000" w:sz="8" w:space="0"/>
            </w:tcBorders>
            <w:shd w:val="clear"/>
            <w:vAlign w:val="center"/>
          </w:tcPr>
          <w:p w14:paraId="54DCD9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1.75 </w:t>
            </w:r>
          </w:p>
        </w:tc>
      </w:tr>
      <w:tr w14:paraId="2B0B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00" w:type="dxa"/>
            <w:gridSpan w:val="3"/>
            <w:tcBorders>
              <w:top w:val="nil"/>
              <w:left w:val="single" w:color="000000" w:sz="8" w:space="0"/>
              <w:bottom w:val="single" w:color="000000" w:sz="8" w:space="0"/>
              <w:right w:val="single" w:color="000000" w:sz="8" w:space="0"/>
            </w:tcBorders>
            <w:shd w:val="clear"/>
            <w:vAlign w:val="center"/>
          </w:tcPr>
          <w:p w14:paraId="625B7F0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草地</w:t>
            </w:r>
          </w:p>
        </w:tc>
        <w:tc>
          <w:tcPr>
            <w:tcW w:w="2100" w:type="dxa"/>
            <w:tcBorders>
              <w:top w:val="nil"/>
              <w:left w:val="nil"/>
              <w:bottom w:val="single" w:color="000000" w:sz="8" w:space="0"/>
              <w:right w:val="single" w:color="000000" w:sz="8" w:space="0"/>
            </w:tcBorders>
            <w:shd w:val="clear"/>
            <w:vAlign w:val="center"/>
          </w:tcPr>
          <w:p w14:paraId="0EDF21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c>
          <w:tcPr>
            <w:tcW w:w="2328" w:type="dxa"/>
            <w:tcBorders>
              <w:top w:val="nil"/>
              <w:left w:val="nil"/>
              <w:bottom w:val="single" w:color="000000" w:sz="8" w:space="0"/>
              <w:right w:val="single" w:color="000000" w:sz="8" w:space="0"/>
            </w:tcBorders>
            <w:shd w:val="clear"/>
            <w:vAlign w:val="center"/>
          </w:tcPr>
          <w:p w14:paraId="359D0A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5053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00" w:type="dxa"/>
            <w:gridSpan w:val="3"/>
            <w:tcBorders>
              <w:top w:val="nil"/>
              <w:left w:val="single" w:color="000000" w:sz="8" w:space="0"/>
              <w:bottom w:val="single" w:color="000000" w:sz="8" w:space="0"/>
              <w:right w:val="single" w:color="000000" w:sz="8" w:space="0"/>
            </w:tcBorders>
            <w:shd w:val="clear"/>
            <w:vAlign w:val="center"/>
          </w:tcPr>
          <w:p w14:paraId="0CDC639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湿地</w:t>
            </w:r>
          </w:p>
        </w:tc>
        <w:tc>
          <w:tcPr>
            <w:tcW w:w="2100" w:type="dxa"/>
            <w:tcBorders>
              <w:top w:val="nil"/>
              <w:left w:val="nil"/>
              <w:bottom w:val="single" w:color="000000" w:sz="8" w:space="0"/>
              <w:right w:val="single" w:color="000000" w:sz="8" w:space="0"/>
            </w:tcBorders>
            <w:shd w:val="clear"/>
            <w:vAlign w:val="center"/>
          </w:tcPr>
          <w:p w14:paraId="47EBDA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c>
          <w:tcPr>
            <w:tcW w:w="2328" w:type="dxa"/>
            <w:tcBorders>
              <w:top w:val="nil"/>
              <w:left w:val="nil"/>
              <w:bottom w:val="single" w:color="000000" w:sz="8" w:space="0"/>
              <w:right w:val="single" w:color="000000" w:sz="8" w:space="0"/>
            </w:tcBorders>
            <w:shd w:val="clear"/>
            <w:vAlign w:val="center"/>
          </w:tcPr>
          <w:p w14:paraId="1A403B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19145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vAlign w:val="center"/>
          </w:tcPr>
          <w:p w14:paraId="664F074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城乡建设用地</w:t>
            </w:r>
          </w:p>
        </w:tc>
        <w:tc>
          <w:tcPr>
            <w:tcW w:w="1080" w:type="dxa"/>
            <w:vMerge w:val="restart"/>
            <w:tcBorders>
              <w:top w:val="nil"/>
              <w:left w:val="nil"/>
              <w:bottom w:val="single" w:color="000000" w:sz="8" w:space="0"/>
              <w:right w:val="single" w:color="000000" w:sz="8" w:space="0"/>
            </w:tcBorders>
            <w:shd w:val="clear"/>
            <w:vAlign w:val="center"/>
          </w:tcPr>
          <w:p w14:paraId="598DAAC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城镇建设用地</w:t>
            </w:r>
          </w:p>
        </w:tc>
        <w:tc>
          <w:tcPr>
            <w:tcW w:w="2640" w:type="dxa"/>
            <w:tcBorders>
              <w:top w:val="nil"/>
              <w:left w:val="nil"/>
              <w:bottom w:val="single" w:color="000000" w:sz="8" w:space="0"/>
              <w:right w:val="single" w:color="000000" w:sz="8" w:space="0"/>
            </w:tcBorders>
            <w:shd w:val="clear"/>
            <w:vAlign w:val="center"/>
          </w:tcPr>
          <w:p w14:paraId="2E1C110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居住用地</w:t>
            </w:r>
          </w:p>
        </w:tc>
        <w:tc>
          <w:tcPr>
            <w:tcW w:w="2100" w:type="dxa"/>
            <w:tcBorders>
              <w:top w:val="nil"/>
              <w:left w:val="nil"/>
              <w:bottom w:val="single" w:color="000000" w:sz="8" w:space="0"/>
              <w:right w:val="single" w:color="000000" w:sz="8" w:space="0"/>
            </w:tcBorders>
            <w:shd w:val="clear"/>
            <w:vAlign w:val="center"/>
          </w:tcPr>
          <w:p w14:paraId="2E31F0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21.85 </w:t>
            </w:r>
          </w:p>
        </w:tc>
        <w:tc>
          <w:tcPr>
            <w:tcW w:w="2328" w:type="dxa"/>
            <w:tcBorders>
              <w:top w:val="nil"/>
              <w:left w:val="nil"/>
              <w:bottom w:val="single" w:color="000000" w:sz="8" w:space="0"/>
              <w:right w:val="single" w:color="000000" w:sz="8" w:space="0"/>
            </w:tcBorders>
            <w:shd w:val="clear"/>
            <w:vAlign w:val="center"/>
          </w:tcPr>
          <w:p w14:paraId="5CFA30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3899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71149145">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vAlign w:val="center"/>
          </w:tcPr>
          <w:p w14:paraId="3BBABF64">
            <w:pPr>
              <w:jc w:val="center"/>
              <w:rPr>
                <w:rFonts w:hint="default" w:ascii="仿宋_GB2312" w:hAnsi="宋体" w:eastAsia="仿宋_GB2312" w:cs="仿宋_GB2312"/>
                <w:i w:val="0"/>
                <w:iCs w:val="0"/>
                <w:color w:val="000000"/>
                <w:sz w:val="21"/>
                <w:szCs w:val="21"/>
                <w:u w:val="none"/>
              </w:rPr>
            </w:pPr>
          </w:p>
        </w:tc>
        <w:tc>
          <w:tcPr>
            <w:tcW w:w="2640" w:type="dxa"/>
            <w:tcBorders>
              <w:top w:val="nil"/>
              <w:left w:val="nil"/>
              <w:bottom w:val="single" w:color="000000" w:sz="8" w:space="0"/>
              <w:right w:val="single" w:color="000000" w:sz="8" w:space="0"/>
            </w:tcBorders>
            <w:shd w:val="clear"/>
            <w:vAlign w:val="center"/>
          </w:tcPr>
          <w:p w14:paraId="154427F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公共管理与公共服务用地</w:t>
            </w:r>
          </w:p>
        </w:tc>
        <w:tc>
          <w:tcPr>
            <w:tcW w:w="2100" w:type="dxa"/>
            <w:tcBorders>
              <w:top w:val="nil"/>
              <w:left w:val="nil"/>
              <w:bottom w:val="single" w:color="000000" w:sz="8" w:space="0"/>
              <w:right w:val="single" w:color="000000" w:sz="8" w:space="0"/>
            </w:tcBorders>
            <w:shd w:val="clear"/>
            <w:vAlign w:val="center"/>
          </w:tcPr>
          <w:p w14:paraId="094F94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32.69 </w:t>
            </w:r>
          </w:p>
        </w:tc>
        <w:tc>
          <w:tcPr>
            <w:tcW w:w="2328" w:type="dxa"/>
            <w:tcBorders>
              <w:top w:val="nil"/>
              <w:left w:val="nil"/>
              <w:bottom w:val="single" w:color="000000" w:sz="8" w:space="0"/>
              <w:right w:val="single" w:color="000000" w:sz="8" w:space="0"/>
            </w:tcBorders>
            <w:shd w:val="clear"/>
            <w:vAlign w:val="center"/>
          </w:tcPr>
          <w:p w14:paraId="13D450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7591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47A4E8BD">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vAlign w:val="center"/>
          </w:tcPr>
          <w:p w14:paraId="3F79ED2B">
            <w:pPr>
              <w:jc w:val="center"/>
              <w:rPr>
                <w:rFonts w:hint="default" w:ascii="仿宋_GB2312" w:hAnsi="宋体" w:eastAsia="仿宋_GB2312" w:cs="仿宋_GB2312"/>
                <w:i w:val="0"/>
                <w:iCs w:val="0"/>
                <w:color w:val="000000"/>
                <w:sz w:val="21"/>
                <w:szCs w:val="21"/>
                <w:u w:val="none"/>
              </w:rPr>
            </w:pPr>
          </w:p>
        </w:tc>
        <w:tc>
          <w:tcPr>
            <w:tcW w:w="2640" w:type="dxa"/>
            <w:tcBorders>
              <w:top w:val="nil"/>
              <w:left w:val="nil"/>
              <w:bottom w:val="single" w:color="000000" w:sz="8" w:space="0"/>
              <w:right w:val="single" w:color="000000" w:sz="8" w:space="0"/>
            </w:tcBorders>
            <w:shd w:val="clear"/>
            <w:vAlign w:val="center"/>
          </w:tcPr>
          <w:p w14:paraId="380DFE4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商业服务业用地</w:t>
            </w:r>
          </w:p>
        </w:tc>
        <w:tc>
          <w:tcPr>
            <w:tcW w:w="2100" w:type="dxa"/>
            <w:tcBorders>
              <w:top w:val="nil"/>
              <w:left w:val="nil"/>
              <w:bottom w:val="single" w:color="000000" w:sz="8" w:space="0"/>
              <w:right w:val="single" w:color="000000" w:sz="8" w:space="0"/>
            </w:tcBorders>
            <w:shd w:val="clear"/>
            <w:vAlign w:val="center"/>
          </w:tcPr>
          <w:p w14:paraId="40E39A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5.38 </w:t>
            </w:r>
          </w:p>
        </w:tc>
        <w:tc>
          <w:tcPr>
            <w:tcW w:w="2328" w:type="dxa"/>
            <w:tcBorders>
              <w:top w:val="nil"/>
              <w:left w:val="nil"/>
              <w:bottom w:val="single" w:color="000000" w:sz="8" w:space="0"/>
              <w:right w:val="single" w:color="000000" w:sz="8" w:space="0"/>
            </w:tcBorders>
            <w:shd w:val="clear"/>
            <w:vAlign w:val="center"/>
          </w:tcPr>
          <w:p w14:paraId="3E60D4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0.80 </w:t>
            </w:r>
          </w:p>
        </w:tc>
      </w:tr>
      <w:tr w14:paraId="6085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0F3786F7">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vAlign w:val="center"/>
          </w:tcPr>
          <w:p w14:paraId="45EC6669">
            <w:pPr>
              <w:jc w:val="center"/>
              <w:rPr>
                <w:rFonts w:hint="default" w:ascii="仿宋_GB2312" w:hAnsi="宋体" w:eastAsia="仿宋_GB2312" w:cs="仿宋_GB2312"/>
                <w:i w:val="0"/>
                <w:iCs w:val="0"/>
                <w:color w:val="000000"/>
                <w:sz w:val="21"/>
                <w:szCs w:val="21"/>
                <w:u w:val="none"/>
              </w:rPr>
            </w:pPr>
          </w:p>
        </w:tc>
        <w:tc>
          <w:tcPr>
            <w:tcW w:w="2640" w:type="dxa"/>
            <w:tcBorders>
              <w:top w:val="nil"/>
              <w:left w:val="nil"/>
              <w:bottom w:val="single" w:color="000000" w:sz="8" w:space="0"/>
              <w:right w:val="single" w:color="000000" w:sz="8" w:space="0"/>
            </w:tcBorders>
            <w:shd w:val="clear"/>
            <w:vAlign w:val="center"/>
          </w:tcPr>
          <w:p w14:paraId="4ABB9BD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工矿用地</w:t>
            </w:r>
          </w:p>
        </w:tc>
        <w:tc>
          <w:tcPr>
            <w:tcW w:w="2100" w:type="dxa"/>
            <w:tcBorders>
              <w:top w:val="nil"/>
              <w:left w:val="nil"/>
              <w:bottom w:val="single" w:color="000000" w:sz="8" w:space="0"/>
              <w:right w:val="single" w:color="000000" w:sz="8" w:space="0"/>
            </w:tcBorders>
            <w:shd w:val="clear"/>
            <w:vAlign w:val="center"/>
          </w:tcPr>
          <w:p w14:paraId="5C6694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36.59 </w:t>
            </w:r>
          </w:p>
        </w:tc>
        <w:tc>
          <w:tcPr>
            <w:tcW w:w="2328" w:type="dxa"/>
            <w:tcBorders>
              <w:top w:val="nil"/>
              <w:left w:val="nil"/>
              <w:bottom w:val="single" w:color="000000" w:sz="8" w:space="0"/>
              <w:right w:val="single" w:color="000000" w:sz="8" w:space="0"/>
            </w:tcBorders>
            <w:shd w:val="clear"/>
            <w:vAlign w:val="center"/>
          </w:tcPr>
          <w:p w14:paraId="41B8BE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141.08 </w:t>
            </w:r>
          </w:p>
        </w:tc>
      </w:tr>
      <w:tr w14:paraId="4B50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0AFF54B5">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vAlign w:val="center"/>
          </w:tcPr>
          <w:p w14:paraId="00163B0B">
            <w:pPr>
              <w:jc w:val="center"/>
              <w:rPr>
                <w:rFonts w:hint="default" w:ascii="仿宋_GB2312" w:hAnsi="宋体" w:eastAsia="仿宋_GB2312" w:cs="仿宋_GB2312"/>
                <w:i w:val="0"/>
                <w:iCs w:val="0"/>
                <w:color w:val="000000"/>
                <w:sz w:val="21"/>
                <w:szCs w:val="21"/>
                <w:u w:val="none"/>
              </w:rPr>
            </w:pPr>
          </w:p>
        </w:tc>
        <w:tc>
          <w:tcPr>
            <w:tcW w:w="2640" w:type="dxa"/>
            <w:tcBorders>
              <w:top w:val="nil"/>
              <w:left w:val="nil"/>
              <w:bottom w:val="single" w:color="000000" w:sz="8" w:space="0"/>
              <w:right w:val="single" w:color="000000" w:sz="8" w:space="0"/>
            </w:tcBorders>
            <w:shd w:val="clear"/>
            <w:vAlign w:val="center"/>
          </w:tcPr>
          <w:p w14:paraId="5C01B90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仓储用地</w:t>
            </w:r>
          </w:p>
        </w:tc>
        <w:tc>
          <w:tcPr>
            <w:tcW w:w="2100" w:type="dxa"/>
            <w:tcBorders>
              <w:top w:val="nil"/>
              <w:left w:val="nil"/>
              <w:bottom w:val="single" w:color="000000" w:sz="8" w:space="0"/>
              <w:right w:val="single" w:color="000000" w:sz="8" w:space="0"/>
            </w:tcBorders>
            <w:shd w:val="clear"/>
            <w:vAlign w:val="center"/>
          </w:tcPr>
          <w:p w14:paraId="5556D3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c>
          <w:tcPr>
            <w:tcW w:w="2328" w:type="dxa"/>
            <w:tcBorders>
              <w:top w:val="nil"/>
              <w:left w:val="nil"/>
              <w:bottom w:val="single" w:color="000000" w:sz="8" w:space="0"/>
              <w:right w:val="single" w:color="000000" w:sz="8" w:space="0"/>
            </w:tcBorders>
            <w:shd w:val="clear"/>
            <w:vAlign w:val="center"/>
          </w:tcPr>
          <w:p w14:paraId="39759C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67B8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1DC3297D">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vAlign w:val="center"/>
          </w:tcPr>
          <w:p w14:paraId="40E52976">
            <w:pPr>
              <w:jc w:val="center"/>
              <w:rPr>
                <w:rFonts w:hint="default" w:ascii="仿宋_GB2312" w:hAnsi="宋体" w:eastAsia="仿宋_GB2312" w:cs="仿宋_GB2312"/>
                <w:i w:val="0"/>
                <w:iCs w:val="0"/>
                <w:color w:val="000000"/>
                <w:sz w:val="21"/>
                <w:szCs w:val="21"/>
                <w:u w:val="none"/>
              </w:rPr>
            </w:pPr>
          </w:p>
        </w:tc>
        <w:tc>
          <w:tcPr>
            <w:tcW w:w="2640" w:type="dxa"/>
            <w:tcBorders>
              <w:top w:val="nil"/>
              <w:left w:val="nil"/>
              <w:bottom w:val="single" w:color="000000" w:sz="8" w:space="0"/>
              <w:right w:val="single" w:color="000000" w:sz="8" w:space="0"/>
            </w:tcBorders>
            <w:shd w:val="clear"/>
            <w:vAlign w:val="center"/>
          </w:tcPr>
          <w:p w14:paraId="215229A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交通运输用地</w:t>
            </w:r>
          </w:p>
        </w:tc>
        <w:tc>
          <w:tcPr>
            <w:tcW w:w="2100" w:type="dxa"/>
            <w:tcBorders>
              <w:top w:val="nil"/>
              <w:left w:val="nil"/>
              <w:bottom w:val="single" w:color="000000" w:sz="8" w:space="0"/>
              <w:right w:val="single" w:color="000000" w:sz="8" w:space="0"/>
            </w:tcBorders>
            <w:shd w:val="clear"/>
            <w:vAlign w:val="center"/>
          </w:tcPr>
          <w:p w14:paraId="3AFB3F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14.13 </w:t>
            </w:r>
          </w:p>
        </w:tc>
        <w:tc>
          <w:tcPr>
            <w:tcW w:w="2328" w:type="dxa"/>
            <w:tcBorders>
              <w:top w:val="nil"/>
              <w:left w:val="nil"/>
              <w:bottom w:val="single" w:color="000000" w:sz="8" w:space="0"/>
              <w:right w:val="single" w:color="000000" w:sz="8" w:space="0"/>
            </w:tcBorders>
            <w:shd w:val="clear"/>
            <w:vAlign w:val="center"/>
          </w:tcPr>
          <w:p w14:paraId="7B45AE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9.81 </w:t>
            </w:r>
          </w:p>
        </w:tc>
      </w:tr>
      <w:tr w14:paraId="7C06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2A3FA04A">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vAlign w:val="center"/>
          </w:tcPr>
          <w:p w14:paraId="4244A1B2">
            <w:pPr>
              <w:jc w:val="center"/>
              <w:rPr>
                <w:rFonts w:hint="default" w:ascii="仿宋_GB2312" w:hAnsi="宋体" w:eastAsia="仿宋_GB2312" w:cs="仿宋_GB2312"/>
                <w:i w:val="0"/>
                <w:iCs w:val="0"/>
                <w:color w:val="000000"/>
                <w:sz w:val="21"/>
                <w:szCs w:val="21"/>
                <w:u w:val="none"/>
              </w:rPr>
            </w:pPr>
          </w:p>
        </w:tc>
        <w:tc>
          <w:tcPr>
            <w:tcW w:w="2640" w:type="dxa"/>
            <w:tcBorders>
              <w:top w:val="nil"/>
              <w:left w:val="nil"/>
              <w:bottom w:val="single" w:color="000000" w:sz="8" w:space="0"/>
              <w:right w:val="single" w:color="000000" w:sz="8" w:space="0"/>
            </w:tcBorders>
            <w:shd w:val="clear"/>
            <w:vAlign w:val="center"/>
          </w:tcPr>
          <w:p w14:paraId="572E38A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公用设施用地</w:t>
            </w:r>
          </w:p>
        </w:tc>
        <w:tc>
          <w:tcPr>
            <w:tcW w:w="2100" w:type="dxa"/>
            <w:tcBorders>
              <w:top w:val="nil"/>
              <w:left w:val="nil"/>
              <w:bottom w:val="single" w:color="000000" w:sz="8" w:space="0"/>
              <w:right w:val="single" w:color="000000" w:sz="8" w:space="0"/>
            </w:tcBorders>
            <w:shd w:val="clear"/>
            <w:vAlign w:val="center"/>
          </w:tcPr>
          <w:p w14:paraId="22A890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c>
          <w:tcPr>
            <w:tcW w:w="2328" w:type="dxa"/>
            <w:tcBorders>
              <w:top w:val="nil"/>
              <w:left w:val="nil"/>
              <w:bottom w:val="single" w:color="000000" w:sz="8" w:space="0"/>
              <w:right w:val="single" w:color="000000" w:sz="8" w:space="0"/>
            </w:tcBorders>
            <w:shd w:val="clear"/>
            <w:vAlign w:val="center"/>
          </w:tcPr>
          <w:p w14:paraId="5DE70B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154E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2F359DFD">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vAlign w:val="center"/>
          </w:tcPr>
          <w:p w14:paraId="3A81C7E5">
            <w:pPr>
              <w:jc w:val="center"/>
              <w:rPr>
                <w:rFonts w:hint="default" w:ascii="仿宋_GB2312" w:hAnsi="宋体" w:eastAsia="仿宋_GB2312" w:cs="仿宋_GB2312"/>
                <w:i w:val="0"/>
                <w:iCs w:val="0"/>
                <w:color w:val="000000"/>
                <w:sz w:val="21"/>
                <w:szCs w:val="21"/>
                <w:u w:val="none"/>
              </w:rPr>
            </w:pPr>
          </w:p>
        </w:tc>
        <w:tc>
          <w:tcPr>
            <w:tcW w:w="2640" w:type="dxa"/>
            <w:tcBorders>
              <w:top w:val="nil"/>
              <w:left w:val="nil"/>
              <w:bottom w:val="single" w:color="000000" w:sz="8" w:space="0"/>
              <w:right w:val="single" w:color="000000" w:sz="8" w:space="0"/>
            </w:tcBorders>
            <w:shd w:val="clear"/>
            <w:vAlign w:val="center"/>
          </w:tcPr>
          <w:p w14:paraId="72C659E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绿地与开敞空间用地</w:t>
            </w:r>
          </w:p>
        </w:tc>
        <w:tc>
          <w:tcPr>
            <w:tcW w:w="2100" w:type="dxa"/>
            <w:tcBorders>
              <w:top w:val="nil"/>
              <w:left w:val="nil"/>
              <w:bottom w:val="single" w:color="000000" w:sz="8" w:space="0"/>
              <w:right w:val="single" w:color="000000" w:sz="8" w:space="0"/>
            </w:tcBorders>
            <w:shd w:val="clear"/>
            <w:vAlign w:val="center"/>
          </w:tcPr>
          <w:p w14:paraId="3F3BA2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1.88 </w:t>
            </w:r>
          </w:p>
        </w:tc>
        <w:tc>
          <w:tcPr>
            <w:tcW w:w="2328" w:type="dxa"/>
            <w:tcBorders>
              <w:top w:val="nil"/>
              <w:left w:val="nil"/>
              <w:bottom w:val="single" w:color="000000" w:sz="8" w:space="0"/>
              <w:right w:val="single" w:color="000000" w:sz="8" w:space="0"/>
            </w:tcBorders>
            <w:shd w:val="clear"/>
            <w:vAlign w:val="center"/>
          </w:tcPr>
          <w:p w14:paraId="640B07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2.06 </w:t>
            </w:r>
          </w:p>
        </w:tc>
      </w:tr>
      <w:tr w14:paraId="2CAD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340596A6">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nil"/>
              <w:left w:val="nil"/>
              <w:bottom w:val="single" w:color="000000" w:sz="8" w:space="0"/>
              <w:right w:val="single" w:color="000000" w:sz="8" w:space="0"/>
            </w:tcBorders>
            <w:shd w:val="clear"/>
            <w:vAlign w:val="center"/>
          </w:tcPr>
          <w:p w14:paraId="088ABD25">
            <w:pPr>
              <w:jc w:val="center"/>
              <w:rPr>
                <w:rFonts w:hint="default" w:ascii="仿宋_GB2312" w:hAnsi="宋体" w:eastAsia="仿宋_GB2312" w:cs="仿宋_GB2312"/>
                <w:i w:val="0"/>
                <w:iCs w:val="0"/>
                <w:color w:val="000000"/>
                <w:sz w:val="21"/>
                <w:szCs w:val="21"/>
                <w:u w:val="none"/>
              </w:rPr>
            </w:pPr>
          </w:p>
        </w:tc>
        <w:tc>
          <w:tcPr>
            <w:tcW w:w="2640" w:type="dxa"/>
            <w:tcBorders>
              <w:top w:val="nil"/>
              <w:left w:val="nil"/>
              <w:bottom w:val="single" w:color="000000" w:sz="8" w:space="0"/>
              <w:right w:val="single" w:color="000000" w:sz="8" w:space="0"/>
            </w:tcBorders>
            <w:shd w:val="clear"/>
            <w:vAlign w:val="center"/>
          </w:tcPr>
          <w:p w14:paraId="5E267F4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留白用地</w:t>
            </w:r>
          </w:p>
        </w:tc>
        <w:tc>
          <w:tcPr>
            <w:tcW w:w="2100" w:type="dxa"/>
            <w:tcBorders>
              <w:top w:val="nil"/>
              <w:left w:val="nil"/>
              <w:bottom w:val="single" w:color="000000" w:sz="8" w:space="0"/>
              <w:right w:val="single" w:color="000000" w:sz="8" w:space="0"/>
            </w:tcBorders>
            <w:shd w:val="clear"/>
            <w:vAlign w:val="center"/>
          </w:tcPr>
          <w:p w14:paraId="77D4C8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32.17 </w:t>
            </w:r>
          </w:p>
        </w:tc>
        <w:tc>
          <w:tcPr>
            <w:tcW w:w="2328" w:type="dxa"/>
            <w:tcBorders>
              <w:top w:val="nil"/>
              <w:left w:val="nil"/>
              <w:bottom w:val="single" w:color="000000" w:sz="8" w:space="0"/>
              <w:right w:val="single" w:color="000000" w:sz="8" w:space="0"/>
            </w:tcBorders>
            <w:shd w:val="clear"/>
            <w:vAlign w:val="center"/>
          </w:tcPr>
          <w:p w14:paraId="6A5483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2676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vAlign w:val="center"/>
          </w:tcPr>
          <w:p w14:paraId="3A7EF29B">
            <w:pPr>
              <w:jc w:val="center"/>
              <w:rPr>
                <w:rFonts w:hint="default" w:ascii="仿宋_GB2312" w:hAnsi="宋体" w:eastAsia="仿宋_GB2312" w:cs="仿宋_GB2312"/>
                <w:i w:val="0"/>
                <w:iCs w:val="0"/>
                <w:color w:val="000000"/>
                <w:sz w:val="21"/>
                <w:szCs w:val="21"/>
                <w:u w:val="none"/>
              </w:rPr>
            </w:pPr>
          </w:p>
        </w:tc>
        <w:tc>
          <w:tcPr>
            <w:tcW w:w="3720" w:type="dxa"/>
            <w:gridSpan w:val="2"/>
            <w:tcBorders>
              <w:top w:val="nil"/>
              <w:left w:val="nil"/>
              <w:bottom w:val="single" w:color="000000" w:sz="8" w:space="0"/>
              <w:right w:val="single" w:color="000000" w:sz="8" w:space="0"/>
            </w:tcBorders>
            <w:shd w:val="clear"/>
            <w:vAlign w:val="center"/>
          </w:tcPr>
          <w:p w14:paraId="50579E5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村庄用地</w:t>
            </w:r>
          </w:p>
        </w:tc>
        <w:tc>
          <w:tcPr>
            <w:tcW w:w="2100" w:type="dxa"/>
            <w:tcBorders>
              <w:top w:val="nil"/>
              <w:left w:val="nil"/>
              <w:bottom w:val="single" w:color="000000" w:sz="8" w:space="0"/>
              <w:right w:val="single" w:color="000000" w:sz="8" w:space="0"/>
            </w:tcBorders>
            <w:shd w:val="clear"/>
            <w:vAlign w:val="center"/>
          </w:tcPr>
          <w:p w14:paraId="05F598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7.96 </w:t>
            </w:r>
          </w:p>
        </w:tc>
        <w:tc>
          <w:tcPr>
            <w:tcW w:w="2328" w:type="dxa"/>
            <w:tcBorders>
              <w:top w:val="nil"/>
              <w:left w:val="nil"/>
              <w:bottom w:val="single" w:color="000000" w:sz="8" w:space="0"/>
              <w:right w:val="single" w:color="000000" w:sz="8" w:space="0"/>
            </w:tcBorders>
            <w:shd w:val="clear"/>
            <w:vAlign w:val="center"/>
          </w:tcPr>
          <w:p w14:paraId="6CA43A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1.78 </w:t>
            </w:r>
          </w:p>
        </w:tc>
      </w:tr>
      <w:tr w14:paraId="2193B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00" w:type="dxa"/>
            <w:gridSpan w:val="3"/>
            <w:tcBorders>
              <w:top w:val="nil"/>
              <w:left w:val="single" w:color="000000" w:sz="8" w:space="0"/>
              <w:bottom w:val="single" w:color="000000" w:sz="8" w:space="0"/>
              <w:right w:val="single" w:color="000000" w:sz="8" w:space="0"/>
            </w:tcBorders>
            <w:shd w:val="clear"/>
            <w:vAlign w:val="center"/>
          </w:tcPr>
          <w:p w14:paraId="406183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区域基础设施用地</w:t>
            </w:r>
          </w:p>
        </w:tc>
        <w:tc>
          <w:tcPr>
            <w:tcW w:w="2100" w:type="dxa"/>
            <w:tcBorders>
              <w:top w:val="nil"/>
              <w:left w:val="nil"/>
              <w:bottom w:val="single" w:color="000000" w:sz="8" w:space="0"/>
              <w:right w:val="single" w:color="000000" w:sz="8" w:space="0"/>
            </w:tcBorders>
            <w:shd w:val="clear"/>
            <w:vAlign w:val="center"/>
          </w:tcPr>
          <w:p w14:paraId="27CBFC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2.71 </w:t>
            </w:r>
          </w:p>
        </w:tc>
        <w:tc>
          <w:tcPr>
            <w:tcW w:w="2328" w:type="dxa"/>
            <w:tcBorders>
              <w:top w:val="nil"/>
              <w:left w:val="nil"/>
              <w:bottom w:val="single" w:color="000000" w:sz="8" w:space="0"/>
              <w:right w:val="single" w:color="000000" w:sz="8" w:space="0"/>
            </w:tcBorders>
            <w:shd w:val="clear"/>
            <w:vAlign w:val="center"/>
          </w:tcPr>
          <w:p w14:paraId="163299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1918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00" w:type="dxa"/>
            <w:gridSpan w:val="3"/>
            <w:tcBorders>
              <w:top w:val="nil"/>
              <w:left w:val="single" w:color="000000" w:sz="8" w:space="0"/>
              <w:bottom w:val="single" w:color="000000" w:sz="8" w:space="0"/>
              <w:right w:val="single" w:color="000000" w:sz="8" w:space="0"/>
            </w:tcBorders>
            <w:shd w:val="clear"/>
            <w:vAlign w:val="center"/>
          </w:tcPr>
          <w:p w14:paraId="10F3739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其他建设用地</w:t>
            </w:r>
          </w:p>
        </w:tc>
        <w:tc>
          <w:tcPr>
            <w:tcW w:w="2100" w:type="dxa"/>
            <w:tcBorders>
              <w:top w:val="nil"/>
              <w:left w:val="nil"/>
              <w:bottom w:val="single" w:color="000000" w:sz="8" w:space="0"/>
              <w:right w:val="single" w:color="000000" w:sz="8" w:space="0"/>
            </w:tcBorders>
            <w:shd w:val="clear"/>
            <w:vAlign w:val="center"/>
          </w:tcPr>
          <w:p w14:paraId="02B610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c>
          <w:tcPr>
            <w:tcW w:w="2328" w:type="dxa"/>
            <w:tcBorders>
              <w:top w:val="nil"/>
              <w:left w:val="nil"/>
              <w:bottom w:val="single" w:color="000000" w:sz="8" w:space="0"/>
              <w:right w:val="single" w:color="000000" w:sz="8" w:space="0"/>
            </w:tcBorders>
            <w:shd w:val="clear"/>
            <w:vAlign w:val="center"/>
          </w:tcPr>
          <w:p w14:paraId="0103D0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2860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800" w:type="dxa"/>
            <w:gridSpan w:val="3"/>
            <w:tcBorders>
              <w:top w:val="nil"/>
              <w:left w:val="single" w:color="000000" w:sz="8" w:space="0"/>
              <w:bottom w:val="single" w:color="000000" w:sz="8" w:space="0"/>
              <w:right w:val="single" w:color="000000" w:sz="8" w:space="0"/>
            </w:tcBorders>
            <w:shd w:val="clear"/>
            <w:vAlign w:val="center"/>
          </w:tcPr>
          <w:p w14:paraId="6C76821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陆地水域</w:t>
            </w:r>
          </w:p>
        </w:tc>
        <w:tc>
          <w:tcPr>
            <w:tcW w:w="2100" w:type="dxa"/>
            <w:tcBorders>
              <w:top w:val="nil"/>
              <w:left w:val="nil"/>
              <w:bottom w:val="single" w:color="000000" w:sz="8" w:space="0"/>
              <w:right w:val="single" w:color="000000" w:sz="8" w:space="0"/>
            </w:tcBorders>
            <w:shd w:val="clear"/>
            <w:vAlign w:val="center"/>
          </w:tcPr>
          <w:p w14:paraId="660CD7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0.11 </w:t>
            </w:r>
          </w:p>
        </w:tc>
        <w:tc>
          <w:tcPr>
            <w:tcW w:w="2328" w:type="dxa"/>
            <w:tcBorders>
              <w:top w:val="nil"/>
              <w:left w:val="nil"/>
              <w:bottom w:val="single" w:color="000000" w:sz="8" w:space="0"/>
              <w:right w:val="single" w:color="000000" w:sz="8" w:space="0"/>
            </w:tcBorders>
            <w:shd w:val="clear"/>
            <w:vAlign w:val="center"/>
          </w:tcPr>
          <w:p w14:paraId="123649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0.07 </w:t>
            </w:r>
          </w:p>
        </w:tc>
      </w:tr>
      <w:tr w14:paraId="6B7E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800" w:type="dxa"/>
            <w:gridSpan w:val="3"/>
            <w:tcBorders>
              <w:top w:val="nil"/>
              <w:left w:val="single" w:color="000000" w:sz="8" w:space="0"/>
              <w:bottom w:val="single" w:color="000000" w:sz="8" w:space="0"/>
              <w:right w:val="single" w:color="000000" w:sz="8" w:space="0"/>
            </w:tcBorders>
            <w:shd w:val="clear"/>
            <w:vAlign w:val="center"/>
          </w:tcPr>
          <w:p w14:paraId="0D35331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其他土地</w:t>
            </w:r>
          </w:p>
        </w:tc>
        <w:tc>
          <w:tcPr>
            <w:tcW w:w="2100" w:type="dxa"/>
            <w:tcBorders>
              <w:top w:val="nil"/>
              <w:left w:val="nil"/>
              <w:bottom w:val="single" w:color="000000" w:sz="8" w:space="0"/>
              <w:right w:val="single" w:color="000000" w:sz="8" w:space="0"/>
            </w:tcBorders>
            <w:shd w:val="clear"/>
            <w:vAlign w:val="center"/>
          </w:tcPr>
          <w:p w14:paraId="460BC2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0.87 </w:t>
            </w:r>
          </w:p>
        </w:tc>
        <w:tc>
          <w:tcPr>
            <w:tcW w:w="2328" w:type="dxa"/>
            <w:tcBorders>
              <w:top w:val="nil"/>
              <w:left w:val="nil"/>
              <w:bottom w:val="single" w:color="000000" w:sz="8" w:space="0"/>
              <w:right w:val="single" w:color="000000" w:sz="8" w:space="0"/>
            </w:tcBorders>
            <w:shd w:val="clear"/>
            <w:vAlign w:val="center"/>
          </w:tcPr>
          <w:p w14:paraId="44E2D8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2.32 </w:t>
            </w:r>
          </w:p>
        </w:tc>
      </w:tr>
      <w:tr w14:paraId="583C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800" w:type="dxa"/>
            <w:gridSpan w:val="3"/>
            <w:tcBorders>
              <w:top w:val="nil"/>
              <w:left w:val="single" w:color="000000" w:sz="8" w:space="0"/>
              <w:bottom w:val="single" w:color="000000" w:sz="8" w:space="0"/>
              <w:right w:val="single" w:color="000000" w:sz="8" w:space="0"/>
            </w:tcBorders>
            <w:shd w:val="clear"/>
            <w:vAlign w:val="center"/>
          </w:tcPr>
          <w:p w14:paraId="543C63C5">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合计</w:t>
            </w:r>
          </w:p>
        </w:tc>
        <w:tc>
          <w:tcPr>
            <w:tcW w:w="2100" w:type="dxa"/>
            <w:tcBorders>
              <w:top w:val="nil"/>
              <w:left w:val="nil"/>
              <w:bottom w:val="single" w:color="000000" w:sz="8" w:space="0"/>
              <w:right w:val="single" w:color="000000" w:sz="8" w:space="0"/>
            </w:tcBorders>
            <w:shd w:val="clear"/>
            <w:vAlign w:val="center"/>
          </w:tcPr>
          <w:p w14:paraId="1FF82F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bdr w:val="none" w:color="auto" w:sz="0" w:space="0"/>
                <w:lang w:val="en-US" w:eastAsia="zh-CN" w:bidi="ar"/>
              </w:rPr>
              <w:t xml:space="preserve">169.40 </w:t>
            </w:r>
          </w:p>
        </w:tc>
        <w:tc>
          <w:tcPr>
            <w:tcW w:w="2328" w:type="dxa"/>
            <w:tcBorders>
              <w:top w:val="nil"/>
              <w:left w:val="nil"/>
              <w:bottom w:val="single" w:color="000000" w:sz="8" w:space="0"/>
              <w:right w:val="single" w:color="000000" w:sz="8" w:space="0"/>
            </w:tcBorders>
            <w:shd w:val="clear"/>
            <w:vAlign w:val="center"/>
          </w:tcPr>
          <w:p w14:paraId="4B6A2E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bdr w:val="none" w:color="auto" w:sz="0" w:space="0"/>
                <w:lang w:val="en-US" w:eastAsia="zh-CN" w:bidi="ar"/>
              </w:rPr>
              <w:t xml:space="preserve">169.40 </w:t>
            </w:r>
          </w:p>
        </w:tc>
      </w:tr>
    </w:tbl>
    <w:p w14:paraId="0CF724DE">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表 3总规用地布局优化前后用途对照表</w:t>
      </w:r>
    </w:p>
    <w:tbl>
      <w:tblPr>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50"/>
        <w:gridCol w:w="2688"/>
        <w:gridCol w:w="1692"/>
        <w:gridCol w:w="1488"/>
        <w:gridCol w:w="1164"/>
      </w:tblGrid>
      <w:tr w14:paraId="004C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50" w:type="dxa"/>
            <w:tcBorders>
              <w:top w:val="single" w:color="000000" w:sz="8" w:space="0"/>
              <w:left w:val="single" w:color="000000" w:sz="8" w:space="0"/>
              <w:bottom w:val="single" w:color="000000" w:sz="8" w:space="0"/>
              <w:right w:val="single" w:color="000000" w:sz="8" w:space="0"/>
            </w:tcBorders>
            <w:shd w:val="clear"/>
            <w:noWrap/>
            <w:vAlign w:val="center"/>
          </w:tcPr>
          <w:p w14:paraId="28CC3A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规划用地用海类型</w:t>
            </w:r>
          </w:p>
        </w:tc>
        <w:tc>
          <w:tcPr>
            <w:tcW w:w="2688" w:type="dxa"/>
            <w:tcBorders>
              <w:top w:val="single" w:color="000000" w:sz="8" w:space="0"/>
              <w:left w:val="nil"/>
              <w:bottom w:val="single" w:color="000000" w:sz="8" w:space="0"/>
              <w:right w:val="single" w:color="000000" w:sz="8" w:space="0"/>
            </w:tcBorders>
            <w:shd w:val="clear"/>
            <w:noWrap/>
            <w:vAlign w:val="center"/>
          </w:tcPr>
          <w:p w14:paraId="649D03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一级地类</w:t>
            </w:r>
          </w:p>
        </w:tc>
        <w:tc>
          <w:tcPr>
            <w:tcW w:w="1692" w:type="dxa"/>
            <w:tcBorders>
              <w:top w:val="single" w:color="000000" w:sz="8" w:space="0"/>
              <w:left w:val="nil"/>
              <w:bottom w:val="single" w:color="000000" w:sz="8" w:space="0"/>
              <w:right w:val="single" w:color="000000" w:sz="8" w:space="0"/>
            </w:tcBorders>
            <w:shd w:val="clear"/>
            <w:noWrap/>
            <w:vAlign w:val="center"/>
          </w:tcPr>
          <w:p w14:paraId="3B4521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优化前</w:t>
            </w:r>
          </w:p>
        </w:tc>
        <w:tc>
          <w:tcPr>
            <w:tcW w:w="1488" w:type="dxa"/>
            <w:tcBorders>
              <w:top w:val="single" w:color="000000" w:sz="8" w:space="0"/>
              <w:left w:val="nil"/>
              <w:bottom w:val="single" w:color="000000" w:sz="8" w:space="0"/>
              <w:right w:val="single" w:color="000000" w:sz="8" w:space="0"/>
            </w:tcBorders>
            <w:shd w:val="clear"/>
            <w:noWrap/>
            <w:vAlign w:val="center"/>
          </w:tcPr>
          <w:p w14:paraId="44F66B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优化后</w:t>
            </w:r>
          </w:p>
        </w:tc>
        <w:tc>
          <w:tcPr>
            <w:tcW w:w="1164" w:type="dxa"/>
            <w:tcBorders>
              <w:top w:val="single" w:color="000000" w:sz="8" w:space="0"/>
              <w:left w:val="nil"/>
              <w:bottom w:val="single" w:color="000000" w:sz="8" w:space="0"/>
              <w:right w:val="single" w:color="000000" w:sz="8" w:space="0"/>
            </w:tcBorders>
            <w:shd w:val="clear"/>
            <w:noWrap/>
            <w:vAlign w:val="center"/>
          </w:tcPr>
          <w:p w14:paraId="35A4EC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变化情况</w:t>
            </w:r>
          </w:p>
        </w:tc>
      </w:tr>
      <w:tr w14:paraId="3D5F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43A98F2F">
            <w:pPr>
              <w:jc w:val="center"/>
              <w:rPr>
                <w:rFonts w:hint="default" w:ascii="Times New Roman" w:hAnsi="Times New Roman" w:eastAsia="宋体" w:cs="Times New Roman"/>
                <w:b/>
                <w:bCs/>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0E44C1B1">
            <w:pPr>
              <w:jc w:val="center"/>
              <w:rPr>
                <w:rFonts w:hint="default" w:ascii="Times New Roman" w:hAnsi="Times New Roman" w:eastAsia="宋体" w:cs="Times New Roman"/>
                <w:b/>
                <w:bCs/>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7AB43D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1.00 </w:t>
            </w:r>
          </w:p>
        </w:tc>
        <w:tc>
          <w:tcPr>
            <w:tcW w:w="0" w:type="auto"/>
            <w:tcBorders>
              <w:top w:val="nil"/>
              <w:left w:val="nil"/>
              <w:bottom w:val="single" w:color="000000" w:sz="8" w:space="0"/>
              <w:right w:val="single" w:color="000000" w:sz="8" w:space="0"/>
            </w:tcBorders>
            <w:shd w:val="clear"/>
            <w:noWrap/>
            <w:vAlign w:val="center"/>
          </w:tcPr>
          <w:p w14:paraId="536083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2.00 </w:t>
            </w:r>
          </w:p>
        </w:tc>
        <w:tc>
          <w:tcPr>
            <w:tcW w:w="0" w:type="auto"/>
            <w:tcBorders>
              <w:top w:val="nil"/>
              <w:left w:val="nil"/>
              <w:bottom w:val="single" w:color="000000" w:sz="8" w:space="0"/>
              <w:right w:val="single" w:color="000000" w:sz="8" w:space="0"/>
            </w:tcBorders>
            <w:shd w:val="clear"/>
            <w:noWrap/>
            <w:vAlign w:val="center"/>
          </w:tcPr>
          <w:p w14:paraId="725241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3=2-1</w:t>
            </w:r>
          </w:p>
        </w:tc>
      </w:tr>
      <w:tr w14:paraId="6138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20368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农用地</w:t>
            </w:r>
          </w:p>
        </w:tc>
        <w:tc>
          <w:tcPr>
            <w:tcW w:w="0" w:type="auto"/>
            <w:tcBorders>
              <w:top w:val="nil"/>
              <w:left w:val="nil"/>
              <w:bottom w:val="single" w:color="000000" w:sz="8" w:space="0"/>
              <w:right w:val="single" w:color="000000" w:sz="8" w:space="0"/>
            </w:tcBorders>
            <w:shd w:val="clear"/>
            <w:noWrap/>
            <w:vAlign w:val="center"/>
          </w:tcPr>
          <w:p w14:paraId="57E99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耕地</w:t>
            </w:r>
          </w:p>
        </w:tc>
        <w:tc>
          <w:tcPr>
            <w:tcW w:w="0" w:type="auto"/>
            <w:tcBorders>
              <w:top w:val="nil"/>
              <w:left w:val="nil"/>
              <w:bottom w:val="single" w:color="000000" w:sz="8" w:space="0"/>
              <w:right w:val="single" w:color="000000" w:sz="8" w:space="0"/>
            </w:tcBorders>
            <w:shd w:val="clear"/>
            <w:noWrap/>
            <w:vAlign w:val="center"/>
          </w:tcPr>
          <w:p w14:paraId="609A3F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74732.06 </w:t>
            </w:r>
          </w:p>
        </w:tc>
        <w:tc>
          <w:tcPr>
            <w:tcW w:w="0" w:type="auto"/>
            <w:tcBorders>
              <w:top w:val="nil"/>
              <w:left w:val="nil"/>
              <w:bottom w:val="single" w:color="000000" w:sz="8" w:space="0"/>
              <w:right w:val="single" w:color="000000" w:sz="8" w:space="0"/>
            </w:tcBorders>
            <w:shd w:val="clear"/>
            <w:noWrap/>
            <w:vAlign w:val="center"/>
          </w:tcPr>
          <w:p w14:paraId="1A8473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74719.12 </w:t>
            </w:r>
          </w:p>
        </w:tc>
        <w:tc>
          <w:tcPr>
            <w:tcW w:w="0" w:type="auto"/>
            <w:tcBorders>
              <w:top w:val="nil"/>
              <w:left w:val="nil"/>
              <w:bottom w:val="single" w:color="000000" w:sz="8" w:space="0"/>
              <w:right w:val="single" w:color="000000" w:sz="8" w:space="0"/>
            </w:tcBorders>
            <w:shd w:val="clear"/>
            <w:noWrap/>
            <w:vAlign w:val="center"/>
          </w:tcPr>
          <w:p w14:paraId="037A9D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-12.94 </w:t>
            </w:r>
          </w:p>
        </w:tc>
      </w:tr>
      <w:tr w14:paraId="55B2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3456A08E">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7CC5F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园地</w:t>
            </w:r>
          </w:p>
        </w:tc>
        <w:tc>
          <w:tcPr>
            <w:tcW w:w="0" w:type="auto"/>
            <w:tcBorders>
              <w:top w:val="nil"/>
              <w:left w:val="nil"/>
              <w:bottom w:val="single" w:color="000000" w:sz="8" w:space="0"/>
              <w:right w:val="single" w:color="000000" w:sz="8" w:space="0"/>
            </w:tcBorders>
            <w:shd w:val="clear"/>
            <w:noWrap/>
            <w:vAlign w:val="center"/>
          </w:tcPr>
          <w:p w14:paraId="05A1C7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5084.73 </w:t>
            </w:r>
          </w:p>
        </w:tc>
        <w:tc>
          <w:tcPr>
            <w:tcW w:w="0" w:type="auto"/>
            <w:tcBorders>
              <w:top w:val="nil"/>
              <w:left w:val="nil"/>
              <w:bottom w:val="single" w:color="000000" w:sz="8" w:space="0"/>
              <w:right w:val="single" w:color="000000" w:sz="8" w:space="0"/>
            </w:tcBorders>
            <w:shd w:val="clear"/>
            <w:noWrap/>
            <w:vAlign w:val="center"/>
          </w:tcPr>
          <w:p w14:paraId="18A57A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5071.54 </w:t>
            </w:r>
          </w:p>
        </w:tc>
        <w:tc>
          <w:tcPr>
            <w:tcW w:w="0" w:type="auto"/>
            <w:tcBorders>
              <w:top w:val="nil"/>
              <w:left w:val="nil"/>
              <w:bottom w:val="single" w:color="000000" w:sz="8" w:space="0"/>
              <w:right w:val="single" w:color="000000" w:sz="8" w:space="0"/>
            </w:tcBorders>
            <w:shd w:val="clear"/>
            <w:noWrap/>
            <w:vAlign w:val="center"/>
          </w:tcPr>
          <w:p w14:paraId="3E257A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-13.19 </w:t>
            </w:r>
          </w:p>
        </w:tc>
      </w:tr>
      <w:tr w14:paraId="57A0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7D4F7C94">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445A3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林地</w:t>
            </w:r>
          </w:p>
        </w:tc>
        <w:tc>
          <w:tcPr>
            <w:tcW w:w="0" w:type="auto"/>
            <w:tcBorders>
              <w:top w:val="nil"/>
              <w:left w:val="nil"/>
              <w:bottom w:val="single" w:color="000000" w:sz="8" w:space="0"/>
              <w:right w:val="single" w:color="000000" w:sz="8" w:space="0"/>
            </w:tcBorders>
            <w:shd w:val="clear"/>
            <w:noWrap/>
            <w:vAlign w:val="center"/>
          </w:tcPr>
          <w:p w14:paraId="46E18C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165246.22 </w:t>
            </w:r>
          </w:p>
        </w:tc>
        <w:tc>
          <w:tcPr>
            <w:tcW w:w="0" w:type="auto"/>
            <w:tcBorders>
              <w:top w:val="nil"/>
              <w:left w:val="nil"/>
              <w:bottom w:val="single" w:color="000000" w:sz="8" w:space="0"/>
              <w:right w:val="single" w:color="000000" w:sz="8" w:space="0"/>
            </w:tcBorders>
            <w:shd w:val="clear"/>
            <w:noWrap/>
            <w:vAlign w:val="center"/>
          </w:tcPr>
          <w:p w14:paraId="090617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165267.27 </w:t>
            </w:r>
          </w:p>
        </w:tc>
        <w:tc>
          <w:tcPr>
            <w:tcW w:w="0" w:type="auto"/>
            <w:tcBorders>
              <w:top w:val="nil"/>
              <w:left w:val="nil"/>
              <w:bottom w:val="single" w:color="000000" w:sz="8" w:space="0"/>
              <w:right w:val="single" w:color="000000" w:sz="8" w:space="0"/>
            </w:tcBorders>
            <w:shd w:val="clear"/>
            <w:noWrap/>
            <w:vAlign w:val="center"/>
          </w:tcPr>
          <w:p w14:paraId="09CEE8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21.05 </w:t>
            </w:r>
          </w:p>
        </w:tc>
      </w:tr>
      <w:tr w14:paraId="0B68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4C186937">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28365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草地</w:t>
            </w:r>
          </w:p>
        </w:tc>
        <w:tc>
          <w:tcPr>
            <w:tcW w:w="0" w:type="auto"/>
            <w:tcBorders>
              <w:top w:val="nil"/>
              <w:left w:val="nil"/>
              <w:bottom w:val="single" w:color="000000" w:sz="8" w:space="0"/>
              <w:right w:val="single" w:color="000000" w:sz="8" w:space="0"/>
            </w:tcBorders>
            <w:shd w:val="clear"/>
            <w:noWrap/>
            <w:vAlign w:val="center"/>
          </w:tcPr>
          <w:p w14:paraId="73C599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1024.11 </w:t>
            </w:r>
          </w:p>
        </w:tc>
        <w:tc>
          <w:tcPr>
            <w:tcW w:w="0" w:type="auto"/>
            <w:tcBorders>
              <w:top w:val="nil"/>
              <w:left w:val="nil"/>
              <w:bottom w:val="single" w:color="000000" w:sz="8" w:space="0"/>
              <w:right w:val="single" w:color="000000" w:sz="8" w:space="0"/>
            </w:tcBorders>
            <w:shd w:val="clear"/>
            <w:noWrap/>
            <w:vAlign w:val="center"/>
          </w:tcPr>
          <w:p w14:paraId="129A02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1022.36 </w:t>
            </w:r>
          </w:p>
        </w:tc>
        <w:tc>
          <w:tcPr>
            <w:tcW w:w="0" w:type="auto"/>
            <w:tcBorders>
              <w:top w:val="nil"/>
              <w:left w:val="nil"/>
              <w:bottom w:val="single" w:color="000000" w:sz="8" w:space="0"/>
              <w:right w:val="single" w:color="000000" w:sz="8" w:space="0"/>
            </w:tcBorders>
            <w:shd w:val="clear"/>
            <w:noWrap/>
            <w:vAlign w:val="center"/>
          </w:tcPr>
          <w:p w14:paraId="71CBDB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-1.75 </w:t>
            </w:r>
          </w:p>
        </w:tc>
      </w:tr>
      <w:tr w14:paraId="02E2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3608AB55">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32A10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湿地</w:t>
            </w:r>
          </w:p>
        </w:tc>
        <w:tc>
          <w:tcPr>
            <w:tcW w:w="0" w:type="auto"/>
            <w:tcBorders>
              <w:top w:val="nil"/>
              <w:left w:val="nil"/>
              <w:bottom w:val="single" w:color="000000" w:sz="8" w:space="0"/>
              <w:right w:val="single" w:color="000000" w:sz="8" w:space="0"/>
            </w:tcBorders>
            <w:shd w:val="clear"/>
            <w:noWrap/>
            <w:vAlign w:val="center"/>
          </w:tcPr>
          <w:p w14:paraId="231E99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1368.66 </w:t>
            </w:r>
          </w:p>
        </w:tc>
        <w:tc>
          <w:tcPr>
            <w:tcW w:w="0" w:type="auto"/>
            <w:tcBorders>
              <w:top w:val="nil"/>
              <w:left w:val="nil"/>
              <w:bottom w:val="single" w:color="000000" w:sz="8" w:space="0"/>
              <w:right w:val="single" w:color="000000" w:sz="8" w:space="0"/>
            </w:tcBorders>
            <w:shd w:val="clear"/>
            <w:noWrap/>
            <w:vAlign w:val="center"/>
          </w:tcPr>
          <w:p w14:paraId="7137D4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1368.47 </w:t>
            </w:r>
          </w:p>
        </w:tc>
        <w:tc>
          <w:tcPr>
            <w:tcW w:w="0" w:type="auto"/>
            <w:tcBorders>
              <w:top w:val="nil"/>
              <w:left w:val="nil"/>
              <w:bottom w:val="single" w:color="000000" w:sz="8" w:space="0"/>
              <w:right w:val="single" w:color="000000" w:sz="8" w:space="0"/>
            </w:tcBorders>
            <w:shd w:val="clear"/>
            <w:noWrap/>
            <w:vAlign w:val="center"/>
          </w:tcPr>
          <w:p w14:paraId="18465F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-0.19 </w:t>
            </w:r>
          </w:p>
        </w:tc>
      </w:tr>
      <w:tr w14:paraId="3567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3B80E847">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46377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0" w:type="auto"/>
            <w:tcBorders>
              <w:top w:val="nil"/>
              <w:left w:val="nil"/>
              <w:bottom w:val="single" w:color="000000" w:sz="8" w:space="0"/>
              <w:right w:val="single" w:color="000000" w:sz="8" w:space="0"/>
            </w:tcBorders>
            <w:shd w:val="clear"/>
            <w:noWrap/>
            <w:vAlign w:val="center"/>
          </w:tcPr>
          <w:p w14:paraId="437B3A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247455.78 </w:t>
            </w:r>
          </w:p>
        </w:tc>
        <w:tc>
          <w:tcPr>
            <w:tcW w:w="0" w:type="auto"/>
            <w:tcBorders>
              <w:top w:val="nil"/>
              <w:left w:val="nil"/>
              <w:bottom w:val="single" w:color="000000" w:sz="8" w:space="0"/>
              <w:right w:val="single" w:color="000000" w:sz="8" w:space="0"/>
            </w:tcBorders>
            <w:shd w:val="clear"/>
            <w:noWrap/>
            <w:vAlign w:val="center"/>
          </w:tcPr>
          <w:p w14:paraId="0B8B2F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247448.76 </w:t>
            </w:r>
          </w:p>
        </w:tc>
        <w:tc>
          <w:tcPr>
            <w:tcW w:w="0" w:type="auto"/>
            <w:tcBorders>
              <w:top w:val="nil"/>
              <w:left w:val="nil"/>
              <w:bottom w:val="single" w:color="000000" w:sz="8" w:space="0"/>
              <w:right w:val="single" w:color="000000" w:sz="8" w:space="0"/>
            </w:tcBorders>
            <w:shd w:val="clear"/>
            <w:noWrap/>
            <w:vAlign w:val="center"/>
          </w:tcPr>
          <w:p w14:paraId="773152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-7.02 </w:t>
            </w:r>
          </w:p>
        </w:tc>
      </w:tr>
      <w:tr w14:paraId="730C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410DB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城镇用地</w:t>
            </w:r>
          </w:p>
        </w:tc>
        <w:tc>
          <w:tcPr>
            <w:tcW w:w="0" w:type="auto"/>
            <w:tcBorders>
              <w:top w:val="nil"/>
              <w:left w:val="nil"/>
              <w:bottom w:val="single" w:color="000000" w:sz="8" w:space="0"/>
              <w:right w:val="single" w:color="000000" w:sz="8" w:space="0"/>
            </w:tcBorders>
            <w:shd w:val="clear"/>
            <w:noWrap/>
            <w:vAlign w:val="center"/>
          </w:tcPr>
          <w:p w14:paraId="518CC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居住用地</w:t>
            </w:r>
          </w:p>
        </w:tc>
        <w:tc>
          <w:tcPr>
            <w:tcW w:w="0" w:type="auto"/>
            <w:tcBorders>
              <w:top w:val="nil"/>
              <w:left w:val="nil"/>
              <w:bottom w:val="single" w:color="000000" w:sz="8" w:space="0"/>
              <w:right w:val="single" w:color="000000" w:sz="8" w:space="0"/>
            </w:tcBorders>
            <w:shd w:val="clear"/>
            <w:noWrap/>
            <w:vAlign w:val="center"/>
          </w:tcPr>
          <w:p w14:paraId="39DA5E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1285.37 </w:t>
            </w:r>
          </w:p>
        </w:tc>
        <w:tc>
          <w:tcPr>
            <w:tcW w:w="0" w:type="auto"/>
            <w:tcBorders>
              <w:top w:val="nil"/>
              <w:left w:val="nil"/>
              <w:bottom w:val="single" w:color="000000" w:sz="8" w:space="0"/>
              <w:right w:val="single" w:color="000000" w:sz="8" w:space="0"/>
            </w:tcBorders>
            <w:shd w:val="clear"/>
            <w:noWrap/>
            <w:vAlign w:val="center"/>
          </w:tcPr>
          <w:p w14:paraId="0E632F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1263.33 </w:t>
            </w:r>
          </w:p>
        </w:tc>
        <w:tc>
          <w:tcPr>
            <w:tcW w:w="0" w:type="auto"/>
            <w:tcBorders>
              <w:top w:val="nil"/>
              <w:left w:val="nil"/>
              <w:bottom w:val="single" w:color="000000" w:sz="8" w:space="0"/>
              <w:right w:val="single" w:color="000000" w:sz="8" w:space="0"/>
            </w:tcBorders>
            <w:shd w:val="clear"/>
            <w:noWrap/>
            <w:vAlign w:val="center"/>
          </w:tcPr>
          <w:p w14:paraId="61DD8C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-22.05 </w:t>
            </w:r>
          </w:p>
        </w:tc>
      </w:tr>
      <w:tr w14:paraId="716F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22481CFD">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76E57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公共管理与公共服务用地</w:t>
            </w:r>
          </w:p>
        </w:tc>
        <w:tc>
          <w:tcPr>
            <w:tcW w:w="0" w:type="auto"/>
            <w:tcBorders>
              <w:top w:val="nil"/>
              <w:left w:val="nil"/>
              <w:bottom w:val="single" w:color="000000" w:sz="8" w:space="0"/>
              <w:right w:val="single" w:color="000000" w:sz="8" w:space="0"/>
            </w:tcBorders>
            <w:shd w:val="clear"/>
            <w:noWrap/>
            <w:vAlign w:val="center"/>
          </w:tcPr>
          <w:p w14:paraId="4472C4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374.70 </w:t>
            </w:r>
          </w:p>
        </w:tc>
        <w:tc>
          <w:tcPr>
            <w:tcW w:w="0" w:type="auto"/>
            <w:tcBorders>
              <w:top w:val="nil"/>
              <w:left w:val="nil"/>
              <w:bottom w:val="single" w:color="000000" w:sz="8" w:space="0"/>
              <w:right w:val="single" w:color="000000" w:sz="8" w:space="0"/>
            </w:tcBorders>
            <w:shd w:val="clear"/>
            <w:noWrap/>
            <w:vAlign w:val="center"/>
          </w:tcPr>
          <w:p w14:paraId="151F4B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342.31 </w:t>
            </w:r>
          </w:p>
        </w:tc>
        <w:tc>
          <w:tcPr>
            <w:tcW w:w="0" w:type="auto"/>
            <w:tcBorders>
              <w:top w:val="nil"/>
              <w:left w:val="nil"/>
              <w:bottom w:val="single" w:color="000000" w:sz="8" w:space="0"/>
              <w:right w:val="single" w:color="000000" w:sz="8" w:space="0"/>
            </w:tcBorders>
            <w:shd w:val="clear"/>
            <w:noWrap/>
            <w:vAlign w:val="center"/>
          </w:tcPr>
          <w:p w14:paraId="145E30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-32.39 </w:t>
            </w:r>
          </w:p>
        </w:tc>
      </w:tr>
      <w:tr w14:paraId="3F4C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7B65EC96">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1229D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商业服务业用地</w:t>
            </w:r>
          </w:p>
        </w:tc>
        <w:tc>
          <w:tcPr>
            <w:tcW w:w="0" w:type="auto"/>
            <w:tcBorders>
              <w:top w:val="nil"/>
              <w:left w:val="nil"/>
              <w:bottom w:val="single" w:color="000000" w:sz="8" w:space="0"/>
              <w:right w:val="single" w:color="000000" w:sz="8" w:space="0"/>
            </w:tcBorders>
            <w:shd w:val="clear"/>
            <w:noWrap/>
            <w:vAlign w:val="center"/>
          </w:tcPr>
          <w:p w14:paraId="16E315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247.10 </w:t>
            </w:r>
          </w:p>
        </w:tc>
        <w:tc>
          <w:tcPr>
            <w:tcW w:w="0" w:type="auto"/>
            <w:tcBorders>
              <w:top w:val="nil"/>
              <w:left w:val="nil"/>
              <w:bottom w:val="single" w:color="000000" w:sz="8" w:space="0"/>
              <w:right w:val="single" w:color="000000" w:sz="8" w:space="0"/>
            </w:tcBorders>
            <w:shd w:val="clear"/>
            <w:noWrap/>
            <w:vAlign w:val="center"/>
          </w:tcPr>
          <w:p w14:paraId="1E2405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242.56 </w:t>
            </w:r>
          </w:p>
        </w:tc>
        <w:tc>
          <w:tcPr>
            <w:tcW w:w="0" w:type="auto"/>
            <w:tcBorders>
              <w:top w:val="nil"/>
              <w:left w:val="nil"/>
              <w:bottom w:val="single" w:color="000000" w:sz="8" w:space="0"/>
              <w:right w:val="single" w:color="000000" w:sz="8" w:space="0"/>
            </w:tcBorders>
            <w:shd w:val="clear"/>
            <w:noWrap/>
            <w:vAlign w:val="center"/>
          </w:tcPr>
          <w:p w14:paraId="463853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-4.54 </w:t>
            </w:r>
          </w:p>
        </w:tc>
      </w:tr>
      <w:tr w14:paraId="7400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54D00E25">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4309C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工业用地</w:t>
            </w:r>
          </w:p>
        </w:tc>
        <w:tc>
          <w:tcPr>
            <w:tcW w:w="0" w:type="auto"/>
            <w:tcBorders>
              <w:top w:val="nil"/>
              <w:left w:val="nil"/>
              <w:bottom w:val="single" w:color="000000" w:sz="8" w:space="0"/>
              <w:right w:val="single" w:color="000000" w:sz="8" w:space="0"/>
            </w:tcBorders>
            <w:shd w:val="clear"/>
            <w:noWrap/>
            <w:vAlign w:val="center"/>
          </w:tcPr>
          <w:p w14:paraId="3C1C2C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679.13 </w:t>
            </w:r>
          </w:p>
        </w:tc>
        <w:tc>
          <w:tcPr>
            <w:tcW w:w="0" w:type="auto"/>
            <w:tcBorders>
              <w:top w:val="nil"/>
              <w:left w:val="nil"/>
              <w:bottom w:val="single" w:color="000000" w:sz="8" w:space="0"/>
              <w:right w:val="single" w:color="000000" w:sz="8" w:space="0"/>
            </w:tcBorders>
            <w:shd w:val="clear"/>
            <w:noWrap/>
            <w:vAlign w:val="center"/>
          </w:tcPr>
          <w:p w14:paraId="3C3749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784.30 </w:t>
            </w:r>
          </w:p>
        </w:tc>
        <w:tc>
          <w:tcPr>
            <w:tcW w:w="0" w:type="auto"/>
            <w:tcBorders>
              <w:top w:val="nil"/>
              <w:left w:val="nil"/>
              <w:bottom w:val="single" w:color="000000" w:sz="8" w:space="0"/>
              <w:right w:val="single" w:color="000000" w:sz="8" w:space="0"/>
            </w:tcBorders>
            <w:shd w:val="clear"/>
            <w:noWrap/>
            <w:vAlign w:val="center"/>
          </w:tcPr>
          <w:p w14:paraId="5FB618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105.17 </w:t>
            </w:r>
          </w:p>
        </w:tc>
      </w:tr>
      <w:tr w14:paraId="7A95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251ECBB8">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0EDE5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仓储用地</w:t>
            </w:r>
          </w:p>
        </w:tc>
        <w:tc>
          <w:tcPr>
            <w:tcW w:w="0" w:type="auto"/>
            <w:tcBorders>
              <w:top w:val="nil"/>
              <w:left w:val="nil"/>
              <w:bottom w:val="single" w:color="000000" w:sz="8" w:space="0"/>
              <w:right w:val="single" w:color="000000" w:sz="8" w:space="0"/>
            </w:tcBorders>
            <w:shd w:val="clear"/>
            <w:noWrap/>
            <w:vAlign w:val="center"/>
          </w:tcPr>
          <w:p w14:paraId="600FDB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107.79 </w:t>
            </w:r>
          </w:p>
        </w:tc>
        <w:tc>
          <w:tcPr>
            <w:tcW w:w="0" w:type="auto"/>
            <w:tcBorders>
              <w:top w:val="nil"/>
              <w:left w:val="nil"/>
              <w:bottom w:val="single" w:color="000000" w:sz="8" w:space="0"/>
              <w:right w:val="single" w:color="000000" w:sz="8" w:space="0"/>
            </w:tcBorders>
            <w:shd w:val="clear"/>
            <w:noWrap/>
            <w:vAlign w:val="center"/>
          </w:tcPr>
          <w:p w14:paraId="0A2645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107.79 </w:t>
            </w:r>
          </w:p>
        </w:tc>
        <w:tc>
          <w:tcPr>
            <w:tcW w:w="0" w:type="auto"/>
            <w:tcBorders>
              <w:top w:val="nil"/>
              <w:left w:val="nil"/>
              <w:bottom w:val="single" w:color="000000" w:sz="8" w:space="0"/>
              <w:right w:val="single" w:color="000000" w:sz="8" w:space="0"/>
            </w:tcBorders>
            <w:shd w:val="clear"/>
            <w:noWrap/>
            <w:vAlign w:val="center"/>
          </w:tcPr>
          <w:p w14:paraId="511E02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51F3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67308E7B">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7334A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交通运输用地</w:t>
            </w:r>
          </w:p>
        </w:tc>
        <w:tc>
          <w:tcPr>
            <w:tcW w:w="0" w:type="auto"/>
            <w:tcBorders>
              <w:top w:val="nil"/>
              <w:left w:val="nil"/>
              <w:bottom w:val="single" w:color="000000" w:sz="8" w:space="0"/>
              <w:right w:val="single" w:color="000000" w:sz="8" w:space="0"/>
            </w:tcBorders>
            <w:shd w:val="clear"/>
            <w:noWrap/>
            <w:vAlign w:val="center"/>
          </w:tcPr>
          <w:p w14:paraId="21B35B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541.41 </w:t>
            </w:r>
          </w:p>
        </w:tc>
        <w:tc>
          <w:tcPr>
            <w:tcW w:w="0" w:type="auto"/>
            <w:tcBorders>
              <w:top w:val="nil"/>
              <w:left w:val="nil"/>
              <w:bottom w:val="single" w:color="000000" w:sz="8" w:space="0"/>
              <w:right w:val="single" w:color="000000" w:sz="8" w:space="0"/>
            </w:tcBorders>
            <w:shd w:val="clear"/>
            <w:noWrap/>
            <w:vAlign w:val="center"/>
          </w:tcPr>
          <w:p w14:paraId="397EF9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536.43 </w:t>
            </w:r>
          </w:p>
        </w:tc>
        <w:tc>
          <w:tcPr>
            <w:tcW w:w="0" w:type="auto"/>
            <w:tcBorders>
              <w:top w:val="nil"/>
              <w:left w:val="nil"/>
              <w:bottom w:val="single" w:color="000000" w:sz="8" w:space="0"/>
              <w:right w:val="single" w:color="000000" w:sz="8" w:space="0"/>
            </w:tcBorders>
            <w:shd w:val="clear"/>
            <w:noWrap/>
            <w:vAlign w:val="center"/>
          </w:tcPr>
          <w:p w14:paraId="3CE1F1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-4.99 </w:t>
            </w:r>
          </w:p>
        </w:tc>
      </w:tr>
      <w:tr w14:paraId="3C30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652E7870">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1B5B5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公用设施用地</w:t>
            </w:r>
          </w:p>
        </w:tc>
        <w:tc>
          <w:tcPr>
            <w:tcW w:w="0" w:type="auto"/>
            <w:tcBorders>
              <w:top w:val="nil"/>
              <w:left w:val="nil"/>
              <w:bottom w:val="single" w:color="000000" w:sz="8" w:space="0"/>
              <w:right w:val="single" w:color="000000" w:sz="8" w:space="0"/>
            </w:tcBorders>
            <w:shd w:val="clear"/>
            <w:noWrap/>
            <w:vAlign w:val="center"/>
          </w:tcPr>
          <w:p w14:paraId="3EA93B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88.09 </w:t>
            </w:r>
          </w:p>
        </w:tc>
        <w:tc>
          <w:tcPr>
            <w:tcW w:w="0" w:type="auto"/>
            <w:tcBorders>
              <w:top w:val="nil"/>
              <w:left w:val="nil"/>
              <w:bottom w:val="single" w:color="000000" w:sz="8" w:space="0"/>
              <w:right w:val="single" w:color="000000" w:sz="8" w:space="0"/>
            </w:tcBorders>
            <w:shd w:val="clear"/>
            <w:noWrap/>
            <w:vAlign w:val="center"/>
          </w:tcPr>
          <w:p w14:paraId="60F056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88.09 </w:t>
            </w:r>
          </w:p>
        </w:tc>
        <w:tc>
          <w:tcPr>
            <w:tcW w:w="0" w:type="auto"/>
            <w:tcBorders>
              <w:top w:val="nil"/>
              <w:left w:val="nil"/>
              <w:bottom w:val="single" w:color="000000" w:sz="8" w:space="0"/>
              <w:right w:val="single" w:color="000000" w:sz="8" w:space="0"/>
            </w:tcBorders>
            <w:shd w:val="clear"/>
            <w:noWrap/>
            <w:vAlign w:val="center"/>
          </w:tcPr>
          <w:p w14:paraId="1F19A6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2A5B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0885D571">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357A1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绿地与开敞空间用地</w:t>
            </w:r>
          </w:p>
        </w:tc>
        <w:tc>
          <w:tcPr>
            <w:tcW w:w="0" w:type="auto"/>
            <w:tcBorders>
              <w:top w:val="nil"/>
              <w:left w:val="nil"/>
              <w:bottom w:val="single" w:color="000000" w:sz="8" w:space="0"/>
              <w:right w:val="single" w:color="000000" w:sz="8" w:space="0"/>
            </w:tcBorders>
            <w:shd w:val="clear"/>
            <w:noWrap/>
            <w:vAlign w:val="center"/>
          </w:tcPr>
          <w:p w14:paraId="7E1A3A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186.23 </w:t>
            </w:r>
          </w:p>
        </w:tc>
        <w:tc>
          <w:tcPr>
            <w:tcW w:w="0" w:type="auto"/>
            <w:tcBorders>
              <w:top w:val="nil"/>
              <w:left w:val="nil"/>
              <w:bottom w:val="single" w:color="000000" w:sz="8" w:space="0"/>
              <w:right w:val="single" w:color="000000" w:sz="8" w:space="0"/>
            </w:tcBorders>
            <w:shd w:val="clear"/>
            <w:noWrap/>
            <w:vAlign w:val="center"/>
          </w:tcPr>
          <w:p w14:paraId="5F7FE4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186.29 </w:t>
            </w:r>
          </w:p>
        </w:tc>
        <w:tc>
          <w:tcPr>
            <w:tcW w:w="0" w:type="auto"/>
            <w:tcBorders>
              <w:top w:val="nil"/>
              <w:left w:val="nil"/>
              <w:bottom w:val="single" w:color="000000" w:sz="8" w:space="0"/>
              <w:right w:val="single" w:color="000000" w:sz="8" w:space="0"/>
            </w:tcBorders>
            <w:shd w:val="clear"/>
            <w:noWrap/>
            <w:vAlign w:val="center"/>
          </w:tcPr>
          <w:p w14:paraId="3FEEDA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0.06 </w:t>
            </w:r>
          </w:p>
        </w:tc>
      </w:tr>
      <w:tr w14:paraId="7B5A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09B20BEB">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17884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特殊用地</w:t>
            </w:r>
          </w:p>
        </w:tc>
        <w:tc>
          <w:tcPr>
            <w:tcW w:w="0" w:type="auto"/>
            <w:tcBorders>
              <w:top w:val="nil"/>
              <w:left w:val="nil"/>
              <w:bottom w:val="single" w:color="000000" w:sz="8" w:space="0"/>
              <w:right w:val="single" w:color="000000" w:sz="8" w:space="0"/>
            </w:tcBorders>
            <w:shd w:val="clear"/>
            <w:noWrap/>
            <w:vAlign w:val="center"/>
          </w:tcPr>
          <w:p w14:paraId="37C263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7.61 </w:t>
            </w:r>
          </w:p>
        </w:tc>
        <w:tc>
          <w:tcPr>
            <w:tcW w:w="0" w:type="auto"/>
            <w:tcBorders>
              <w:top w:val="nil"/>
              <w:left w:val="nil"/>
              <w:bottom w:val="single" w:color="000000" w:sz="8" w:space="0"/>
              <w:right w:val="single" w:color="000000" w:sz="8" w:space="0"/>
            </w:tcBorders>
            <w:shd w:val="clear"/>
            <w:noWrap/>
            <w:vAlign w:val="center"/>
          </w:tcPr>
          <w:p w14:paraId="308A95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7.61 </w:t>
            </w:r>
          </w:p>
        </w:tc>
        <w:tc>
          <w:tcPr>
            <w:tcW w:w="0" w:type="auto"/>
            <w:tcBorders>
              <w:top w:val="nil"/>
              <w:left w:val="nil"/>
              <w:bottom w:val="single" w:color="000000" w:sz="8" w:space="0"/>
              <w:right w:val="single" w:color="000000" w:sz="8" w:space="0"/>
            </w:tcBorders>
            <w:shd w:val="clear"/>
            <w:noWrap/>
            <w:vAlign w:val="center"/>
          </w:tcPr>
          <w:p w14:paraId="18207F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0EF4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041C24D1">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670DE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留白用地</w:t>
            </w:r>
          </w:p>
        </w:tc>
        <w:tc>
          <w:tcPr>
            <w:tcW w:w="0" w:type="auto"/>
            <w:tcBorders>
              <w:top w:val="nil"/>
              <w:left w:val="nil"/>
              <w:bottom w:val="single" w:color="000000" w:sz="8" w:space="0"/>
              <w:right w:val="single" w:color="000000" w:sz="8" w:space="0"/>
            </w:tcBorders>
            <w:shd w:val="clear"/>
            <w:noWrap/>
            <w:vAlign w:val="center"/>
          </w:tcPr>
          <w:p w14:paraId="77E499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299.28 </w:t>
            </w:r>
          </w:p>
        </w:tc>
        <w:tc>
          <w:tcPr>
            <w:tcW w:w="0" w:type="auto"/>
            <w:tcBorders>
              <w:top w:val="nil"/>
              <w:left w:val="nil"/>
              <w:bottom w:val="single" w:color="000000" w:sz="8" w:space="0"/>
              <w:right w:val="single" w:color="000000" w:sz="8" w:space="0"/>
            </w:tcBorders>
            <w:shd w:val="clear"/>
            <w:noWrap/>
            <w:vAlign w:val="center"/>
          </w:tcPr>
          <w:p w14:paraId="5332AB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266.43 </w:t>
            </w:r>
          </w:p>
        </w:tc>
        <w:tc>
          <w:tcPr>
            <w:tcW w:w="0" w:type="auto"/>
            <w:tcBorders>
              <w:top w:val="nil"/>
              <w:left w:val="nil"/>
              <w:bottom w:val="single" w:color="000000" w:sz="8" w:space="0"/>
              <w:right w:val="single" w:color="000000" w:sz="8" w:space="0"/>
            </w:tcBorders>
            <w:shd w:val="clear"/>
            <w:noWrap/>
            <w:vAlign w:val="center"/>
          </w:tcPr>
          <w:p w14:paraId="4955AA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-32.86 </w:t>
            </w:r>
          </w:p>
        </w:tc>
      </w:tr>
      <w:tr w14:paraId="101F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36D5B7D0">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7D02F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0" w:type="auto"/>
            <w:tcBorders>
              <w:top w:val="nil"/>
              <w:left w:val="nil"/>
              <w:bottom w:val="single" w:color="000000" w:sz="8" w:space="0"/>
              <w:right w:val="single" w:color="000000" w:sz="8" w:space="0"/>
            </w:tcBorders>
            <w:shd w:val="clear"/>
            <w:noWrap/>
            <w:vAlign w:val="center"/>
          </w:tcPr>
          <w:p w14:paraId="7F8175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3816.72 </w:t>
            </w:r>
          </w:p>
        </w:tc>
        <w:tc>
          <w:tcPr>
            <w:tcW w:w="0" w:type="auto"/>
            <w:tcBorders>
              <w:top w:val="nil"/>
              <w:left w:val="nil"/>
              <w:bottom w:val="single" w:color="000000" w:sz="8" w:space="0"/>
              <w:right w:val="single" w:color="000000" w:sz="8" w:space="0"/>
            </w:tcBorders>
            <w:shd w:val="clear"/>
            <w:noWrap/>
            <w:vAlign w:val="center"/>
          </w:tcPr>
          <w:p w14:paraId="0BAC1D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3825.13 </w:t>
            </w:r>
          </w:p>
        </w:tc>
        <w:tc>
          <w:tcPr>
            <w:tcW w:w="0" w:type="auto"/>
            <w:tcBorders>
              <w:top w:val="nil"/>
              <w:left w:val="nil"/>
              <w:bottom w:val="single" w:color="000000" w:sz="8" w:space="0"/>
              <w:right w:val="single" w:color="000000" w:sz="8" w:space="0"/>
            </w:tcBorders>
            <w:shd w:val="clear"/>
            <w:noWrap/>
            <w:vAlign w:val="center"/>
          </w:tcPr>
          <w:p w14:paraId="68F074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8.41 </w:t>
            </w:r>
          </w:p>
        </w:tc>
      </w:tr>
      <w:tr w14:paraId="444D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003EA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村庄用地</w:t>
            </w:r>
          </w:p>
        </w:tc>
        <w:tc>
          <w:tcPr>
            <w:tcW w:w="0" w:type="auto"/>
            <w:tcBorders>
              <w:top w:val="nil"/>
              <w:left w:val="nil"/>
              <w:bottom w:val="single" w:color="000000" w:sz="8" w:space="0"/>
              <w:right w:val="single" w:color="000000" w:sz="8" w:space="0"/>
            </w:tcBorders>
            <w:shd w:val="clear"/>
            <w:noWrap/>
            <w:vAlign w:val="center"/>
          </w:tcPr>
          <w:p w14:paraId="269FA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居住用地</w:t>
            </w:r>
          </w:p>
        </w:tc>
        <w:tc>
          <w:tcPr>
            <w:tcW w:w="0" w:type="auto"/>
            <w:tcBorders>
              <w:top w:val="nil"/>
              <w:left w:val="nil"/>
              <w:bottom w:val="single" w:color="000000" w:sz="8" w:space="0"/>
              <w:right w:val="single" w:color="000000" w:sz="8" w:space="0"/>
            </w:tcBorders>
            <w:shd w:val="clear"/>
            <w:noWrap/>
            <w:vAlign w:val="center"/>
          </w:tcPr>
          <w:p w14:paraId="4CA0A3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6607.48 </w:t>
            </w:r>
          </w:p>
        </w:tc>
        <w:tc>
          <w:tcPr>
            <w:tcW w:w="0" w:type="auto"/>
            <w:tcBorders>
              <w:top w:val="nil"/>
              <w:left w:val="nil"/>
              <w:bottom w:val="single" w:color="000000" w:sz="8" w:space="0"/>
              <w:right w:val="single" w:color="000000" w:sz="8" w:space="0"/>
            </w:tcBorders>
            <w:shd w:val="clear"/>
            <w:noWrap/>
            <w:vAlign w:val="center"/>
          </w:tcPr>
          <w:p w14:paraId="651C6F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6602.92 </w:t>
            </w:r>
          </w:p>
        </w:tc>
        <w:tc>
          <w:tcPr>
            <w:tcW w:w="0" w:type="auto"/>
            <w:tcBorders>
              <w:top w:val="nil"/>
              <w:left w:val="nil"/>
              <w:bottom w:val="single" w:color="000000" w:sz="8" w:space="0"/>
              <w:right w:val="single" w:color="000000" w:sz="8" w:space="0"/>
            </w:tcBorders>
            <w:shd w:val="clear"/>
            <w:noWrap/>
            <w:vAlign w:val="center"/>
          </w:tcPr>
          <w:p w14:paraId="128482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-4.56 </w:t>
            </w:r>
          </w:p>
        </w:tc>
      </w:tr>
      <w:tr w14:paraId="68C4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71CBE2DD">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228B0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工业用地</w:t>
            </w:r>
          </w:p>
        </w:tc>
        <w:tc>
          <w:tcPr>
            <w:tcW w:w="0" w:type="auto"/>
            <w:tcBorders>
              <w:top w:val="nil"/>
              <w:left w:val="nil"/>
              <w:bottom w:val="single" w:color="000000" w:sz="8" w:space="0"/>
              <w:right w:val="single" w:color="000000" w:sz="8" w:space="0"/>
            </w:tcBorders>
            <w:shd w:val="clear"/>
            <w:noWrap/>
            <w:vAlign w:val="center"/>
          </w:tcPr>
          <w:p w14:paraId="595E04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113.68 </w:t>
            </w:r>
          </w:p>
        </w:tc>
        <w:tc>
          <w:tcPr>
            <w:tcW w:w="0" w:type="auto"/>
            <w:tcBorders>
              <w:top w:val="nil"/>
              <w:left w:val="nil"/>
              <w:bottom w:val="single" w:color="000000" w:sz="8" w:space="0"/>
              <w:right w:val="single" w:color="000000" w:sz="8" w:space="0"/>
            </w:tcBorders>
            <w:shd w:val="clear"/>
            <w:noWrap/>
            <w:vAlign w:val="center"/>
          </w:tcPr>
          <w:p w14:paraId="517DE2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111.79 </w:t>
            </w:r>
          </w:p>
        </w:tc>
        <w:tc>
          <w:tcPr>
            <w:tcW w:w="0" w:type="auto"/>
            <w:tcBorders>
              <w:top w:val="nil"/>
              <w:left w:val="nil"/>
              <w:bottom w:val="single" w:color="000000" w:sz="8" w:space="0"/>
              <w:right w:val="single" w:color="000000" w:sz="8" w:space="0"/>
            </w:tcBorders>
            <w:shd w:val="clear"/>
            <w:noWrap/>
            <w:vAlign w:val="center"/>
          </w:tcPr>
          <w:p w14:paraId="440ED9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-1.90 </w:t>
            </w:r>
          </w:p>
        </w:tc>
      </w:tr>
      <w:tr w14:paraId="562B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09BCC1D8">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0F6B7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其他用地</w:t>
            </w:r>
          </w:p>
        </w:tc>
        <w:tc>
          <w:tcPr>
            <w:tcW w:w="0" w:type="auto"/>
            <w:tcBorders>
              <w:top w:val="nil"/>
              <w:left w:val="nil"/>
              <w:bottom w:val="single" w:color="000000" w:sz="8" w:space="0"/>
              <w:right w:val="single" w:color="000000" w:sz="8" w:space="0"/>
            </w:tcBorders>
            <w:shd w:val="clear"/>
            <w:noWrap/>
            <w:vAlign w:val="center"/>
          </w:tcPr>
          <w:p w14:paraId="321563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3974.37 </w:t>
            </w:r>
          </w:p>
        </w:tc>
        <w:tc>
          <w:tcPr>
            <w:tcW w:w="0" w:type="auto"/>
            <w:tcBorders>
              <w:top w:val="nil"/>
              <w:left w:val="nil"/>
              <w:bottom w:val="single" w:color="000000" w:sz="8" w:space="0"/>
              <w:right w:val="single" w:color="000000" w:sz="8" w:space="0"/>
            </w:tcBorders>
            <w:shd w:val="clear"/>
            <w:noWrap/>
            <w:vAlign w:val="center"/>
          </w:tcPr>
          <w:p w14:paraId="043656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3973.10 </w:t>
            </w:r>
          </w:p>
        </w:tc>
        <w:tc>
          <w:tcPr>
            <w:tcW w:w="0" w:type="auto"/>
            <w:tcBorders>
              <w:top w:val="nil"/>
              <w:left w:val="nil"/>
              <w:bottom w:val="single" w:color="000000" w:sz="8" w:space="0"/>
              <w:right w:val="single" w:color="000000" w:sz="8" w:space="0"/>
            </w:tcBorders>
            <w:shd w:val="clear"/>
            <w:noWrap/>
            <w:vAlign w:val="center"/>
          </w:tcPr>
          <w:p w14:paraId="5A1BE3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-1.27 </w:t>
            </w:r>
          </w:p>
        </w:tc>
      </w:tr>
      <w:tr w14:paraId="617B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3F3454E6">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0978F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0" w:type="auto"/>
            <w:tcBorders>
              <w:top w:val="nil"/>
              <w:left w:val="nil"/>
              <w:bottom w:val="single" w:color="000000" w:sz="8" w:space="0"/>
              <w:right w:val="single" w:color="000000" w:sz="8" w:space="0"/>
            </w:tcBorders>
            <w:shd w:val="clear"/>
            <w:noWrap/>
            <w:vAlign w:val="center"/>
          </w:tcPr>
          <w:p w14:paraId="2C84CB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10695.53 </w:t>
            </w:r>
          </w:p>
        </w:tc>
        <w:tc>
          <w:tcPr>
            <w:tcW w:w="0" w:type="auto"/>
            <w:tcBorders>
              <w:top w:val="nil"/>
              <w:left w:val="nil"/>
              <w:bottom w:val="single" w:color="000000" w:sz="8" w:space="0"/>
              <w:right w:val="single" w:color="000000" w:sz="8" w:space="0"/>
            </w:tcBorders>
            <w:shd w:val="clear"/>
            <w:noWrap/>
            <w:vAlign w:val="center"/>
          </w:tcPr>
          <w:p w14:paraId="660673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10687.81 </w:t>
            </w:r>
          </w:p>
        </w:tc>
        <w:tc>
          <w:tcPr>
            <w:tcW w:w="0" w:type="auto"/>
            <w:tcBorders>
              <w:top w:val="nil"/>
              <w:left w:val="nil"/>
              <w:bottom w:val="single" w:color="000000" w:sz="8" w:space="0"/>
              <w:right w:val="single" w:color="000000" w:sz="8" w:space="0"/>
            </w:tcBorders>
            <w:shd w:val="clear"/>
            <w:noWrap/>
            <w:vAlign w:val="center"/>
          </w:tcPr>
          <w:p w14:paraId="447F35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-7.73 </w:t>
            </w:r>
          </w:p>
        </w:tc>
      </w:tr>
      <w:tr w14:paraId="710A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4B0FC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区域基础设施用地</w:t>
            </w:r>
          </w:p>
        </w:tc>
        <w:tc>
          <w:tcPr>
            <w:tcW w:w="0" w:type="auto"/>
            <w:tcBorders>
              <w:top w:val="nil"/>
              <w:left w:val="nil"/>
              <w:bottom w:val="single" w:color="000000" w:sz="8" w:space="0"/>
              <w:right w:val="single" w:color="000000" w:sz="8" w:space="0"/>
            </w:tcBorders>
            <w:shd w:val="clear"/>
            <w:noWrap/>
            <w:vAlign w:val="center"/>
          </w:tcPr>
          <w:p w14:paraId="0BAA3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交通运输用地</w:t>
            </w:r>
          </w:p>
        </w:tc>
        <w:tc>
          <w:tcPr>
            <w:tcW w:w="0" w:type="auto"/>
            <w:tcBorders>
              <w:top w:val="nil"/>
              <w:left w:val="nil"/>
              <w:bottom w:val="single" w:color="000000" w:sz="8" w:space="0"/>
              <w:right w:val="single" w:color="000000" w:sz="8" w:space="0"/>
            </w:tcBorders>
            <w:shd w:val="clear"/>
            <w:noWrap/>
            <w:vAlign w:val="center"/>
          </w:tcPr>
          <w:p w14:paraId="6E3A4D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1579.80 </w:t>
            </w:r>
          </w:p>
        </w:tc>
        <w:tc>
          <w:tcPr>
            <w:tcW w:w="0" w:type="auto"/>
            <w:tcBorders>
              <w:top w:val="nil"/>
              <w:left w:val="nil"/>
              <w:bottom w:val="single" w:color="000000" w:sz="8" w:space="0"/>
              <w:right w:val="single" w:color="000000" w:sz="8" w:space="0"/>
            </w:tcBorders>
            <w:shd w:val="clear"/>
            <w:noWrap/>
            <w:vAlign w:val="center"/>
          </w:tcPr>
          <w:p w14:paraId="0A9590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1585.46 </w:t>
            </w:r>
          </w:p>
        </w:tc>
        <w:tc>
          <w:tcPr>
            <w:tcW w:w="0" w:type="auto"/>
            <w:tcBorders>
              <w:top w:val="nil"/>
              <w:left w:val="nil"/>
              <w:bottom w:val="single" w:color="000000" w:sz="8" w:space="0"/>
              <w:right w:val="single" w:color="000000" w:sz="8" w:space="0"/>
            </w:tcBorders>
            <w:shd w:val="clear"/>
            <w:noWrap/>
            <w:vAlign w:val="center"/>
          </w:tcPr>
          <w:p w14:paraId="02F847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5.67 </w:t>
            </w:r>
          </w:p>
        </w:tc>
      </w:tr>
      <w:tr w14:paraId="679D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58E22178">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5F984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公用设施用地</w:t>
            </w:r>
          </w:p>
        </w:tc>
        <w:tc>
          <w:tcPr>
            <w:tcW w:w="0" w:type="auto"/>
            <w:tcBorders>
              <w:top w:val="nil"/>
              <w:left w:val="nil"/>
              <w:bottom w:val="single" w:color="000000" w:sz="8" w:space="0"/>
              <w:right w:val="single" w:color="000000" w:sz="8" w:space="0"/>
            </w:tcBorders>
            <w:shd w:val="clear"/>
            <w:noWrap/>
            <w:vAlign w:val="center"/>
          </w:tcPr>
          <w:p w14:paraId="467383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376.03 </w:t>
            </w:r>
          </w:p>
        </w:tc>
        <w:tc>
          <w:tcPr>
            <w:tcW w:w="0" w:type="auto"/>
            <w:tcBorders>
              <w:top w:val="nil"/>
              <w:left w:val="nil"/>
              <w:bottom w:val="single" w:color="000000" w:sz="8" w:space="0"/>
              <w:right w:val="single" w:color="000000" w:sz="8" w:space="0"/>
            </w:tcBorders>
            <w:shd w:val="clear"/>
            <w:noWrap/>
            <w:vAlign w:val="center"/>
          </w:tcPr>
          <w:p w14:paraId="688EBB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376.03 </w:t>
            </w:r>
          </w:p>
        </w:tc>
        <w:tc>
          <w:tcPr>
            <w:tcW w:w="0" w:type="auto"/>
            <w:tcBorders>
              <w:top w:val="nil"/>
              <w:left w:val="nil"/>
              <w:bottom w:val="single" w:color="000000" w:sz="8" w:space="0"/>
              <w:right w:val="single" w:color="000000" w:sz="8" w:space="0"/>
            </w:tcBorders>
            <w:shd w:val="clear"/>
            <w:noWrap/>
            <w:vAlign w:val="center"/>
          </w:tcPr>
          <w:p w14:paraId="02BBFC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594C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44366E80">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292BA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0" w:type="auto"/>
            <w:tcBorders>
              <w:top w:val="nil"/>
              <w:left w:val="nil"/>
              <w:bottom w:val="single" w:color="000000" w:sz="8" w:space="0"/>
              <w:right w:val="single" w:color="000000" w:sz="8" w:space="0"/>
            </w:tcBorders>
            <w:shd w:val="clear"/>
            <w:noWrap/>
            <w:vAlign w:val="center"/>
          </w:tcPr>
          <w:p w14:paraId="6AC46B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1955.83 </w:t>
            </w:r>
          </w:p>
        </w:tc>
        <w:tc>
          <w:tcPr>
            <w:tcW w:w="0" w:type="auto"/>
            <w:tcBorders>
              <w:top w:val="nil"/>
              <w:left w:val="nil"/>
              <w:bottom w:val="single" w:color="000000" w:sz="8" w:space="0"/>
              <w:right w:val="single" w:color="000000" w:sz="8" w:space="0"/>
            </w:tcBorders>
            <w:shd w:val="clear"/>
            <w:noWrap/>
            <w:vAlign w:val="center"/>
          </w:tcPr>
          <w:p w14:paraId="100EC9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1961.49 </w:t>
            </w:r>
          </w:p>
        </w:tc>
        <w:tc>
          <w:tcPr>
            <w:tcW w:w="0" w:type="auto"/>
            <w:tcBorders>
              <w:top w:val="nil"/>
              <w:left w:val="nil"/>
              <w:bottom w:val="single" w:color="000000" w:sz="8" w:space="0"/>
              <w:right w:val="single" w:color="000000" w:sz="8" w:space="0"/>
            </w:tcBorders>
            <w:shd w:val="clear"/>
            <w:noWrap/>
            <w:vAlign w:val="center"/>
          </w:tcPr>
          <w:p w14:paraId="6BCC4B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5.67 </w:t>
            </w:r>
          </w:p>
        </w:tc>
      </w:tr>
      <w:tr w14:paraId="197D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nil"/>
              <w:right w:val="single" w:color="000000" w:sz="8" w:space="0"/>
            </w:tcBorders>
            <w:shd w:val="clear"/>
            <w:noWrap/>
            <w:vAlign w:val="center"/>
          </w:tcPr>
          <w:p w14:paraId="2F4FB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其他建设用地</w:t>
            </w:r>
          </w:p>
        </w:tc>
        <w:tc>
          <w:tcPr>
            <w:tcW w:w="0" w:type="auto"/>
            <w:tcBorders>
              <w:top w:val="nil"/>
              <w:left w:val="nil"/>
              <w:bottom w:val="single" w:color="000000" w:sz="8" w:space="0"/>
              <w:right w:val="single" w:color="000000" w:sz="8" w:space="0"/>
            </w:tcBorders>
            <w:shd w:val="clear"/>
            <w:noWrap/>
            <w:vAlign w:val="center"/>
          </w:tcPr>
          <w:p w14:paraId="2EE44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采矿用地</w:t>
            </w:r>
          </w:p>
        </w:tc>
        <w:tc>
          <w:tcPr>
            <w:tcW w:w="0" w:type="auto"/>
            <w:tcBorders>
              <w:top w:val="nil"/>
              <w:left w:val="nil"/>
              <w:bottom w:val="single" w:color="000000" w:sz="8" w:space="0"/>
              <w:right w:val="single" w:color="000000" w:sz="8" w:space="0"/>
            </w:tcBorders>
            <w:shd w:val="clear"/>
            <w:noWrap/>
            <w:vAlign w:val="center"/>
          </w:tcPr>
          <w:p w14:paraId="463BAC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614.85 </w:t>
            </w:r>
          </w:p>
        </w:tc>
        <w:tc>
          <w:tcPr>
            <w:tcW w:w="0" w:type="auto"/>
            <w:tcBorders>
              <w:top w:val="nil"/>
              <w:left w:val="nil"/>
              <w:bottom w:val="single" w:color="000000" w:sz="8" w:space="0"/>
              <w:right w:val="single" w:color="000000" w:sz="8" w:space="0"/>
            </w:tcBorders>
            <w:shd w:val="clear"/>
            <w:noWrap/>
            <w:vAlign w:val="center"/>
          </w:tcPr>
          <w:p w14:paraId="131FF1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614.85 </w:t>
            </w:r>
          </w:p>
        </w:tc>
        <w:tc>
          <w:tcPr>
            <w:tcW w:w="0" w:type="auto"/>
            <w:tcBorders>
              <w:top w:val="nil"/>
              <w:left w:val="nil"/>
              <w:bottom w:val="single" w:color="000000" w:sz="8" w:space="0"/>
              <w:right w:val="single" w:color="000000" w:sz="8" w:space="0"/>
            </w:tcBorders>
            <w:shd w:val="clear"/>
            <w:noWrap/>
            <w:vAlign w:val="center"/>
          </w:tcPr>
          <w:p w14:paraId="21611A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5F8C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nil"/>
              <w:right w:val="single" w:color="000000" w:sz="8" w:space="0"/>
            </w:tcBorders>
            <w:shd w:val="clear"/>
            <w:noWrap/>
            <w:vAlign w:val="center"/>
          </w:tcPr>
          <w:p w14:paraId="19ECB431">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0E6C2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特殊用地</w:t>
            </w:r>
          </w:p>
        </w:tc>
        <w:tc>
          <w:tcPr>
            <w:tcW w:w="0" w:type="auto"/>
            <w:tcBorders>
              <w:top w:val="nil"/>
              <w:left w:val="nil"/>
              <w:bottom w:val="single" w:color="000000" w:sz="8" w:space="0"/>
              <w:right w:val="single" w:color="000000" w:sz="8" w:space="0"/>
            </w:tcBorders>
            <w:shd w:val="clear"/>
            <w:noWrap/>
            <w:vAlign w:val="center"/>
          </w:tcPr>
          <w:p w14:paraId="465FBC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63.70 </w:t>
            </w:r>
          </w:p>
        </w:tc>
        <w:tc>
          <w:tcPr>
            <w:tcW w:w="0" w:type="auto"/>
            <w:tcBorders>
              <w:top w:val="nil"/>
              <w:left w:val="nil"/>
              <w:bottom w:val="single" w:color="000000" w:sz="8" w:space="0"/>
              <w:right w:val="single" w:color="000000" w:sz="8" w:space="0"/>
            </w:tcBorders>
            <w:shd w:val="clear"/>
            <w:noWrap/>
            <w:vAlign w:val="center"/>
          </w:tcPr>
          <w:p w14:paraId="655D3D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63.67 </w:t>
            </w:r>
          </w:p>
        </w:tc>
        <w:tc>
          <w:tcPr>
            <w:tcW w:w="0" w:type="auto"/>
            <w:tcBorders>
              <w:top w:val="nil"/>
              <w:left w:val="nil"/>
              <w:bottom w:val="single" w:color="000000" w:sz="8" w:space="0"/>
              <w:right w:val="single" w:color="000000" w:sz="8" w:space="0"/>
            </w:tcBorders>
            <w:shd w:val="clear"/>
            <w:noWrap/>
            <w:vAlign w:val="center"/>
          </w:tcPr>
          <w:p w14:paraId="24B4B1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-0.02 </w:t>
            </w:r>
          </w:p>
        </w:tc>
      </w:tr>
      <w:tr w14:paraId="5668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2927C8EB">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14:paraId="17114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0" w:type="auto"/>
            <w:tcBorders>
              <w:top w:val="nil"/>
              <w:left w:val="nil"/>
              <w:bottom w:val="single" w:color="000000" w:sz="8" w:space="0"/>
              <w:right w:val="single" w:color="000000" w:sz="8" w:space="0"/>
            </w:tcBorders>
            <w:shd w:val="clear"/>
            <w:noWrap/>
            <w:vAlign w:val="center"/>
          </w:tcPr>
          <w:p w14:paraId="36CD7E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678.55 </w:t>
            </w:r>
          </w:p>
        </w:tc>
        <w:tc>
          <w:tcPr>
            <w:tcW w:w="0" w:type="auto"/>
            <w:tcBorders>
              <w:top w:val="nil"/>
              <w:left w:val="nil"/>
              <w:bottom w:val="single" w:color="000000" w:sz="8" w:space="0"/>
              <w:right w:val="single" w:color="000000" w:sz="8" w:space="0"/>
            </w:tcBorders>
            <w:shd w:val="clear"/>
            <w:noWrap/>
            <w:vAlign w:val="center"/>
          </w:tcPr>
          <w:p w14:paraId="1FEF4C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678.52 </w:t>
            </w:r>
          </w:p>
        </w:tc>
        <w:tc>
          <w:tcPr>
            <w:tcW w:w="0" w:type="auto"/>
            <w:tcBorders>
              <w:top w:val="nil"/>
              <w:left w:val="nil"/>
              <w:bottom w:val="single" w:color="000000" w:sz="8" w:space="0"/>
              <w:right w:val="single" w:color="000000" w:sz="8" w:space="0"/>
            </w:tcBorders>
            <w:shd w:val="clear"/>
            <w:noWrap/>
            <w:vAlign w:val="center"/>
          </w:tcPr>
          <w:p w14:paraId="60FA21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-0.03 </w:t>
            </w:r>
          </w:p>
        </w:tc>
      </w:tr>
      <w:tr w14:paraId="42948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gridSpan w:val="2"/>
            <w:tcBorders>
              <w:top w:val="nil"/>
              <w:left w:val="single" w:color="000000" w:sz="8" w:space="0"/>
              <w:bottom w:val="single" w:color="000000" w:sz="8" w:space="0"/>
              <w:right w:val="single" w:color="000000" w:sz="8" w:space="0"/>
            </w:tcBorders>
            <w:shd w:val="clear"/>
            <w:noWrap/>
            <w:vAlign w:val="center"/>
          </w:tcPr>
          <w:p w14:paraId="1B56D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陆地水域</w:t>
            </w:r>
          </w:p>
        </w:tc>
        <w:tc>
          <w:tcPr>
            <w:tcW w:w="0" w:type="auto"/>
            <w:tcBorders>
              <w:top w:val="nil"/>
              <w:left w:val="nil"/>
              <w:bottom w:val="single" w:color="000000" w:sz="8" w:space="0"/>
              <w:right w:val="single" w:color="000000" w:sz="8" w:space="0"/>
            </w:tcBorders>
            <w:shd w:val="clear"/>
            <w:noWrap/>
            <w:vAlign w:val="center"/>
          </w:tcPr>
          <w:p w14:paraId="129F6FA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8996.45 </w:t>
            </w:r>
          </w:p>
        </w:tc>
        <w:tc>
          <w:tcPr>
            <w:tcW w:w="0" w:type="auto"/>
            <w:tcBorders>
              <w:top w:val="nil"/>
              <w:left w:val="nil"/>
              <w:bottom w:val="single" w:color="000000" w:sz="8" w:space="0"/>
              <w:right w:val="single" w:color="000000" w:sz="8" w:space="0"/>
            </w:tcBorders>
            <w:shd w:val="clear"/>
            <w:noWrap/>
            <w:vAlign w:val="center"/>
          </w:tcPr>
          <w:p w14:paraId="4688A3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8998.43 </w:t>
            </w:r>
          </w:p>
        </w:tc>
        <w:tc>
          <w:tcPr>
            <w:tcW w:w="0" w:type="auto"/>
            <w:tcBorders>
              <w:top w:val="nil"/>
              <w:left w:val="nil"/>
              <w:bottom w:val="single" w:color="000000" w:sz="8" w:space="0"/>
              <w:right w:val="single" w:color="000000" w:sz="8" w:space="0"/>
            </w:tcBorders>
            <w:shd w:val="clear"/>
            <w:noWrap/>
            <w:vAlign w:val="center"/>
          </w:tcPr>
          <w:p w14:paraId="241089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1.98 </w:t>
            </w:r>
          </w:p>
        </w:tc>
      </w:tr>
      <w:tr w14:paraId="4ED6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gridSpan w:val="2"/>
            <w:tcBorders>
              <w:top w:val="nil"/>
              <w:left w:val="single" w:color="000000" w:sz="8" w:space="0"/>
              <w:bottom w:val="single" w:color="000000" w:sz="8" w:space="0"/>
              <w:right w:val="single" w:color="000000" w:sz="8" w:space="0"/>
            </w:tcBorders>
            <w:shd w:val="clear"/>
            <w:noWrap/>
            <w:vAlign w:val="center"/>
          </w:tcPr>
          <w:p w14:paraId="7041C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其他土地</w:t>
            </w:r>
          </w:p>
        </w:tc>
        <w:tc>
          <w:tcPr>
            <w:tcW w:w="0" w:type="auto"/>
            <w:tcBorders>
              <w:top w:val="nil"/>
              <w:left w:val="nil"/>
              <w:bottom w:val="single" w:color="000000" w:sz="8" w:space="0"/>
              <w:right w:val="single" w:color="000000" w:sz="8" w:space="0"/>
            </w:tcBorders>
            <w:shd w:val="clear"/>
            <w:noWrap/>
            <w:vAlign w:val="center"/>
          </w:tcPr>
          <w:p w14:paraId="10E1F5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16490.01 </w:t>
            </w:r>
          </w:p>
        </w:tc>
        <w:tc>
          <w:tcPr>
            <w:tcW w:w="0" w:type="auto"/>
            <w:tcBorders>
              <w:top w:val="nil"/>
              <w:left w:val="nil"/>
              <w:bottom w:val="single" w:color="000000" w:sz="8" w:space="0"/>
              <w:right w:val="single" w:color="000000" w:sz="8" w:space="0"/>
            </w:tcBorders>
            <w:shd w:val="clear"/>
            <w:noWrap/>
            <w:vAlign w:val="center"/>
          </w:tcPr>
          <w:p w14:paraId="2D4B84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16488.72 </w:t>
            </w:r>
          </w:p>
        </w:tc>
        <w:tc>
          <w:tcPr>
            <w:tcW w:w="0" w:type="auto"/>
            <w:tcBorders>
              <w:top w:val="nil"/>
              <w:left w:val="nil"/>
              <w:bottom w:val="single" w:color="000000" w:sz="8" w:space="0"/>
              <w:right w:val="single" w:color="000000" w:sz="8" w:space="0"/>
            </w:tcBorders>
            <w:shd w:val="clear"/>
            <w:noWrap/>
            <w:vAlign w:val="center"/>
          </w:tcPr>
          <w:p w14:paraId="230CD0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-1.28 </w:t>
            </w:r>
          </w:p>
        </w:tc>
      </w:tr>
      <w:tr w14:paraId="004D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gridSpan w:val="2"/>
            <w:tcBorders>
              <w:top w:val="nil"/>
              <w:left w:val="single" w:color="000000" w:sz="8" w:space="0"/>
              <w:bottom w:val="single" w:color="000000" w:sz="8" w:space="0"/>
              <w:right w:val="single" w:color="000000" w:sz="8" w:space="0"/>
            </w:tcBorders>
            <w:shd w:val="clear"/>
            <w:noWrap/>
            <w:vAlign w:val="center"/>
          </w:tcPr>
          <w:p w14:paraId="34AC4A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总计</w:t>
            </w:r>
          </w:p>
        </w:tc>
        <w:tc>
          <w:tcPr>
            <w:tcW w:w="0" w:type="auto"/>
            <w:tcBorders>
              <w:top w:val="nil"/>
              <w:left w:val="nil"/>
              <w:bottom w:val="single" w:color="000000" w:sz="8" w:space="0"/>
              <w:right w:val="single" w:color="000000" w:sz="8" w:space="0"/>
            </w:tcBorders>
            <w:shd w:val="clear"/>
            <w:noWrap/>
            <w:vAlign w:val="center"/>
          </w:tcPr>
          <w:p w14:paraId="551309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bdr w:val="none" w:color="auto" w:sz="0" w:space="0"/>
                <w:lang w:val="en-US" w:eastAsia="zh-CN" w:bidi="ar"/>
              </w:rPr>
              <w:t xml:space="preserve">290088.86 </w:t>
            </w:r>
          </w:p>
        </w:tc>
        <w:tc>
          <w:tcPr>
            <w:tcW w:w="0" w:type="auto"/>
            <w:tcBorders>
              <w:top w:val="nil"/>
              <w:left w:val="nil"/>
              <w:bottom w:val="single" w:color="000000" w:sz="8" w:space="0"/>
              <w:right w:val="single" w:color="000000" w:sz="8" w:space="0"/>
            </w:tcBorders>
            <w:shd w:val="clear"/>
            <w:noWrap/>
            <w:vAlign w:val="center"/>
          </w:tcPr>
          <w:p w14:paraId="5BF43F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bdr w:val="none" w:color="auto" w:sz="0" w:space="0"/>
                <w:lang w:val="en-US" w:eastAsia="zh-CN" w:bidi="ar"/>
              </w:rPr>
              <w:t xml:space="preserve">290088.86 </w:t>
            </w:r>
          </w:p>
        </w:tc>
        <w:tc>
          <w:tcPr>
            <w:tcW w:w="0" w:type="auto"/>
            <w:tcBorders>
              <w:top w:val="nil"/>
              <w:left w:val="nil"/>
              <w:bottom w:val="single" w:color="000000" w:sz="8" w:space="0"/>
              <w:right w:val="single" w:color="000000" w:sz="8" w:space="0"/>
            </w:tcBorders>
            <w:shd w:val="clear"/>
            <w:noWrap/>
            <w:vAlign w:val="center"/>
          </w:tcPr>
          <w:p w14:paraId="20B257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bdr w:val="none" w:color="auto" w:sz="0" w:space="0"/>
                <w:lang w:val="en-US" w:eastAsia="zh-CN" w:bidi="ar"/>
              </w:rPr>
              <w:t xml:space="preserve">0.00 </w:t>
            </w:r>
          </w:p>
        </w:tc>
      </w:tr>
    </w:tbl>
    <w:p w14:paraId="40401A53">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表 4城区城镇建设用地结构规划表</w:t>
      </w:r>
    </w:p>
    <w:tbl>
      <w:tblPr>
        <w:tblW w:w="88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54"/>
        <w:gridCol w:w="1433"/>
        <w:gridCol w:w="1434"/>
        <w:gridCol w:w="1166"/>
        <w:gridCol w:w="1184"/>
        <w:gridCol w:w="1466"/>
        <w:gridCol w:w="1134"/>
      </w:tblGrid>
      <w:tr w14:paraId="66BD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2" w:hRule="atLeast"/>
        </w:trPr>
        <w:tc>
          <w:tcPr>
            <w:tcW w:w="1054" w:type="dxa"/>
            <w:vMerge w:val="restart"/>
            <w:tcBorders>
              <w:top w:val="single" w:color="000000" w:sz="8" w:space="0"/>
              <w:left w:val="single" w:color="000000" w:sz="8" w:space="0"/>
              <w:bottom w:val="single" w:color="000000" w:sz="8" w:space="0"/>
              <w:right w:val="single" w:color="000000" w:sz="8" w:space="0"/>
            </w:tcBorders>
            <w:shd w:val="clear"/>
            <w:vAlign w:val="center"/>
          </w:tcPr>
          <w:p w14:paraId="1398CC17">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序号</w:t>
            </w:r>
          </w:p>
        </w:tc>
        <w:tc>
          <w:tcPr>
            <w:tcW w:w="1433" w:type="dxa"/>
            <w:vMerge w:val="restart"/>
            <w:tcBorders>
              <w:top w:val="single" w:color="000000" w:sz="8" w:space="0"/>
              <w:left w:val="single" w:color="000000" w:sz="8" w:space="0"/>
              <w:bottom w:val="single" w:color="000000" w:sz="8" w:space="0"/>
              <w:right w:val="single" w:color="000000" w:sz="8" w:space="0"/>
            </w:tcBorders>
            <w:shd w:val="clear"/>
            <w:vAlign w:val="center"/>
          </w:tcPr>
          <w:p w14:paraId="6D337A4E">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用地类型</w:t>
            </w:r>
          </w:p>
        </w:tc>
        <w:tc>
          <w:tcPr>
            <w:tcW w:w="2600" w:type="dxa"/>
            <w:gridSpan w:val="2"/>
            <w:tcBorders>
              <w:top w:val="single" w:color="000000" w:sz="8" w:space="0"/>
              <w:left w:val="single" w:color="000000" w:sz="8" w:space="0"/>
              <w:bottom w:val="single" w:color="000000" w:sz="8" w:space="0"/>
              <w:right w:val="single" w:color="000000" w:sz="8" w:space="0"/>
            </w:tcBorders>
            <w:shd w:val="clear"/>
            <w:vAlign w:val="center"/>
          </w:tcPr>
          <w:p w14:paraId="03F64DDB">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优化前</w:t>
            </w:r>
          </w:p>
        </w:tc>
        <w:tc>
          <w:tcPr>
            <w:tcW w:w="2650" w:type="dxa"/>
            <w:gridSpan w:val="2"/>
            <w:tcBorders>
              <w:top w:val="single" w:color="000000" w:sz="8" w:space="0"/>
              <w:left w:val="single" w:color="000000" w:sz="8" w:space="0"/>
              <w:bottom w:val="single" w:color="000000" w:sz="8" w:space="0"/>
              <w:right w:val="single" w:color="000000" w:sz="8" w:space="0"/>
            </w:tcBorders>
            <w:shd w:val="clear"/>
            <w:vAlign w:val="center"/>
          </w:tcPr>
          <w:p w14:paraId="292BC338">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优化后</w:t>
            </w:r>
          </w:p>
        </w:tc>
        <w:tc>
          <w:tcPr>
            <w:tcW w:w="1134" w:type="dxa"/>
            <w:vMerge w:val="restart"/>
            <w:tcBorders>
              <w:top w:val="single" w:color="000000" w:sz="8" w:space="0"/>
              <w:left w:val="single" w:color="000000" w:sz="8" w:space="0"/>
              <w:bottom w:val="single" w:color="000000" w:sz="8" w:space="0"/>
              <w:right w:val="single" w:color="000000" w:sz="8" w:space="0"/>
            </w:tcBorders>
            <w:shd w:val="clear"/>
            <w:vAlign w:val="center"/>
          </w:tcPr>
          <w:p w14:paraId="38084058">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变化情况</w:t>
            </w:r>
          </w:p>
        </w:tc>
      </w:tr>
      <w:tr w14:paraId="57F4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105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41D82047">
            <w:pPr>
              <w:jc w:val="center"/>
              <w:rPr>
                <w:rFonts w:hint="default" w:ascii="仿宋_GB2312" w:hAnsi="宋体" w:eastAsia="仿宋_GB2312" w:cs="仿宋_GB2312"/>
                <w:b/>
                <w:bCs/>
                <w:i w:val="0"/>
                <w:iCs w:val="0"/>
                <w:color w:val="000000"/>
                <w:sz w:val="21"/>
                <w:szCs w:val="21"/>
                <w:u w:val="none"/>
              </w:rPr>
            </w:pPr>
          </w:p>
        </w:tc>
        <w:tc>
          <w:tcPr>
            <w:tcW w:w="1433" w:type="dxa"/>
            <w:vMerge w:val="continue"/>
            <w:tcBorders>
              <w:top w:val="single" w:color="000000" w:sz="8" w:space="0"/>
              <w:left w:val="single" w:color="000000" w:sz="8" w:space="0"/>
              <w:bottom w:val="single" w:color="000000" w:sz="8" w:space="0"/>
              <w:right w:val="single" w:color="000000" w:sz="8" w:space="0"/>
            </w:tcBorders>
            <w:shd w:val="clear"/>
            <w:vAlign w:val="center"/>
          </w:tcPr>
          <w:p w14:paraId="1E213129">
            <w:pPr>
              <w:jc w:val="center"/>
              <w:rPr>
                <w:rFonts w:hint="default" w:ascii="仿宋_GB2312" w:hAnsi="宋体" w:eastAsia="仿宋_GB2312" w:cs="仿宋_GB2312"/>
                <w:b/>
                <w:bCs/>
                <w:i w:val="0"/>
                <w:iCs w:val="0"/>
                <w:color w:val="000000"/>
                <w:sz w:val="21"/>
                <w:szCs w:val="21"/>
                <w:u w:val="none"/>
              </w:rPr>
            </w:pPr>
          </w:p>
        </w:tc>
        <w:tc>
          <w:tcPr>
            <w:tcW w:w="1434" w:type="dxa"/>
            <w:tcBorders>
              <w:top w:val="nil"/>
              <w:left w:val="single" w:color="000000" w:sz="8" w:space="0"/>
              <w:bottom w:val="nil"/>
              <w:right w:val="single" w:color="000000" w:sz="8" w:space="0"/>
            </w:tcBorders>
            <w:shd w:val="clear"/>
            <w:vAlign w:val="top"/>
          </w:tcPr>
          <w:p w14:paraId="38C02548">
            <w:pPr>
              <w:keepNext w:val="0"/>
              <w:keepLines w:val="0"/>
              <w:widowControl/>
              <w:suppressLineNumbers w:val="0"/>
              <w:jc w:val="center"/>
              <w:textAlignment w:val="top"/>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面积</w:t>
            </w:r>
          </w:p>
        </w:tc>
        <w:tc>
          <w:tcPr>
            <w:tcW w:w="1166" w:type="dxa"/>
            <w:tcBorders>
              <w:top w:val="nil"/>
              <w:left w:val="single" w:color="000000" w:sz="8" w:space="0"/>
              <w:bottom w:val="nil"/>
              <w:right w:val="single" w:color="000000" w:sz="8" w:space="0"/>
            </w:tcBorders>
            <w:shd w:val="clear"/>
            <w:vAlign w:val="top"/>
          </w:tcPr>
          <w:p w14:paraId="4E367379">
            <w:pPr>
              <w:keepNext w:val="0"/>
              <w:keepLines w:val="0"/>
              <w:widowControl/>
              <w:suppressLineNumbers w:val="0"/>
              <w:jc w:val="center"/>
              <w:textAlignment w:val="top"/>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比重</w:t>
            </w:r>
          </w:p>
        </w:tc>
        <w:tc>
          <w:tcPr>
            <w:tcW w:w="1184" w:type="dxa"/>
            <w:tcBorders>
              <w:top w:val="nil"/>
              <w:left w:val="single" w:color="000000" w:sz="8" w:space="0"/>
              <w:bottom w:val="nil"/>
              <w:right w:val="single" w:color="000000" w:sz="8" w:space="0"/>
            </w:tcBorders>
            <w:shd w:val="clear"/>
            <w:vAlign w:val="top"/>
          </w:tcPr>
          <w:p w14:paraId="08EBC096">
            <w:pPr>
              <w:keepNext w:val="0"/>
              <w:keepLines w:val="0"/>
              <w:widowControl/>
              <w:suppressLineNumbers w:val="0"/>
              <w:jc w:val="center"/>
              <w:textAlignment w:val="top"/>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面积</w:t>
            </w:r>
          </w:p>
        </w:tc>
        <w:tc>
          <w:tcPr>
            <w:tcW w:w="1466" w:type="dxa"/>
            <w:vMerge w:val="restart"/>
            <w:tcBorders>
              <w:top w:val="single" w:color="000000" w:sz="8" w:space="0"/>
              <w:left w:val="single" w:color="000000" w:sz="8" w:space="0"/>
              <w:bottom w:val="single" w:color="000000" w:sz="8" w:space="0"/>
              <w:right w:val="single" w:color="000000" w:sz="8" w:space="0"/>
            </w:tcBorders>
            <w:shd w:val="clear"/>
            <w:vAlign w:val="top"/>
          </w:tcPr>
          <w:p w14:paraId="69522F66">
            <w:pPr>
              <w:keepNext w:val="0"/>
              <w:keepLines w:val="0"/>
              <w:widowControl/>
              <w:suppressLineNumbers w:val="0"/>
              <w:jc w:val="center"/>
              <w:textAlignment w:val="top"/>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比重（%）</w:t>
            </w:r>
          </w:p>
        </w:tc>
        <w:tc>
          <w:tcPr>
            <w:tcW w:w="113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2BB80BDF">
            <w:pPr>
              <w:jc w:val="center"/>
              <w:rPr>
                <w:rFonts w:hint="default" w:ascii="仿宋_GB2312" w:hAnsi="宋体" w:eastAsia="仿宋_GB2312" w:cs="仿宋_GB2312"/>
                <w:b/>
                <w:bCs/>
                <w:i w:val="0"/>
                <w:iCs w:val="0"/>
                <w:color w:val="000000"/>
                <w:sz w:val="21"/>
                <w:szCs w:val="21"/>
                <w:u w:val="none"/>
              </w:rPr>
            </w:pPr>
          </w:p>
        </w:tc>
      </w:tr>
      <w:tr w14:paraId="6917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5D3569AF">
            <w:pPr>
              <w:jc w:val="center"/>
              <w:rPr>
                <w:rFonts w:hint="default" w:ascii="仿宋_GB2312" w:hAnsi="宋体" w:eastAsia="仿宋_GB2312" w:cs="仿宋_GB2312"/>
                <w:b/>
                <w:bCs/>
                <w:i w:val="0"/>
                <w:iCs w:val="0"/>
                <w:color w:val="000000"/>
                <w:sz w:val="21"/>
                <w:szCs w:val="21"/>
                <w:u w:val="none"/>
              </w:rPr>
            </w:pPr>
          </w:p>
        </w:tc>
        <w:tc>
          <w:tcPr>
            <w:tcW w:w="1433" w:type="dxa"/>
            <w:vMerge w:val="continue"/>
            <w:tcBorders>
              <w:top w:val="single" w:color="000000" w:sz="8" w:space="0"/>
              <w:left w:val="single" w:color="000000" w:sz="8" w:space="0"/>
              <w:bottom w:val="single" w:color="000000" w:sz="8" w:space="0"/>
              <w:right w:val="single" w:color="000000" w:sz="8" w:space="0"/>
            </w:tcBorders>
            <w:shd w:val="clear"/>
            <w:vAlign w:val="center"/>
          </w:tcPr>
          <w:p w14:paraId="550B981D">
            <w:pPr>
              <w:jc w:val="center"/>
              <w:rPr>
                <w:rFonts w:hint="default" w:ascii="仿宋_GB2312" w:hAnsi="宋体" w:eastAsia="仿宋_GB2312" w:cs="仿宋_GB2312"/>
                <w:b/>
                <w:bCs/>
                <w:i w:val="0"/>
                <w:iCs w:val="0"/>
                <w:color w:val="000000"/>
                <w:sz w:val="21"/>
                <w:szCs w:val="21"/>
                <w:u w:val="none"/>
              </w:rPr>
            </w:pPr>
          </w:p>
        </w:tc>
        <w:tc>
          <w:tcPr>
            <w:tcW w:w="1434" w:type="dxa"/>
            <w:tcBorders>
              <w:top w:val="nil"/>
              <w:left w:val="single" w:color="000000" w:sz="8" w:space="0"/>
              <w:bottom w:val="single" w:color="000000" w:sz="8" w:space="0"/>
              <w:right w:val="single" w:color="000000" w:sz="8" w:space="0"/>
            </w:tcBorders>
            <w:shd w:val="clear"/>
            <w:vAlign w:val="top"/>
          </w:tcPr>
          <w:p w14:paraId="24B04633">
            <w:pPr>
              <w:keepNext w:val="0"/>
              <w:keepLines w:val="0"/>
              <w:widowControl/>
              <w:suppressLineNumbers w:val="0"/>
              <w:jc w:val="center"/>
              <w:textAlignment w:val="top"/>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（公顷）</w:t>
            </w:r>
          </w:p>
        </w:tc>
        <w:tc>
          <w:tcPr>
            <w:tcW w:w="1166" w:type="dxa"/>
            <w:tcBorders>
              <w:top w:val="nil"/>
              <w:left w:val="single" w:color="000000" w:sz="8" w:space="0"/>
              <w:bottom w:val="single" w:color="000000" w:sz="8" w:space="0"/>
              <w:right w:val="single" w:color="000000" w:sz="8" w:space="0"/>
            </w:tcBorders>
            <w:shd w:val="clear"/>
            <w:vAlign w:val="top"/>
          </w:tcPr>
          <w:p w14:paraId="7020AA46">
            <w:pPr>
              <w:keepNext w:val="0"/>
              <w:keepLines w:val="0"/>
              <w:widowControl/>
              <w:suppressLineNumbers w:val="0"/>
              <w:jc w:val="center"/>
              <w:textAlignment w:val="top"/>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w:t>
            </w:r>
          </w:p>
        </w:tc>
        <w:tc>
          <w:tcPr>
            <w:tcW w:w="1184" w:type="dxa"/>
            <w:tcBorders>
              <w:top w:val="nil"/>
              <w:left w:val="single" w:color="000000" w:sz="8" w:space="0"/>
              <w:bottom w:val="single" w:color="000000" w:sz="8" w:space="0"/>
              <w:right w:val="single" w:color="000000" w:sz="8" w:space="0"/>
            </w:tcBorders>
            <w:shd w:val="clear"/>
            <w:vAlign w:val="top"/>
          </w:tcPr>
          <w:p w14:paraId="035C3726">
            <w:pPr>
              <w:keepNext w:val="0"/>
              <w:keepLines w:val="0"/>
              <w:widowControl/>
              <w:suppressLineNumbers w:val="0"/>
              <w:jc w:val="center"/>
              <w:textAlignment w:val="top"/>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bdr w:val="none" w:color="auto" w:sz="0" w:space="0"/>
                <w:lang w:val="en-US" w:eastAsia="zh-CN" w:bidi="ar"/>
              </w:rPr>
              <w:t>（公顷）</w:t>
            </w:r>
          </w:p>
        </w:tc>
        <w:tc>
          <w:tcPr>
            <w:tcW w:w="1466" w:type="dxa"/>
            <w:vMerge w:val="continue"/>
            <w:tcBorders>
              <w:top w:val="single" w:color="000000" w:sz="8" w:space="0"/>
              <w:left w:val="single" w:color="000000" w:sz="8" w:space="0"/>
              <w:bottom w:val="single" w:color="000000" w:sz="8" w:space="0"/>
              <w:right w:val="single" w:color="000000" w:sz="8" w:space="0"/>
            </w:tcBorders>
            <w:shd w:val="clear"/>
            <w:vAlign w:val="top"/>
          </w:tcPr>
          <w:p w14:paraId="76E6DA11">
            <w:pPr>
              <w:jc w:val="center"/>
              <w:rPr>
                <w:rFonts w:hint="default" w:ascii="仿宋_GB2312" w:hAnsi="宋体" w:eastAsia="仿宋_GB2312" w:cs="仿宋_GB2312"/>
                <w:b/>
                <w:bCs/>
                <w:i w:val="0"/>
                <w:iCs w:val="0"/>
                <w:color w:val="000000"/>
                <w:sz w:val="21"/>
                <w:szCs w:val="21"/>
                <w:u w:val="none"/>
              </w:rPr>
            </w:pPr>
          </w:p>
        </w:tc>
        <w:tc>
          <w:tcPr>
            <w:tcW w:w="1134" w:type="dxa"/>
            <w:vMerge w:val="continue"/>
            <w:tcBorders>
              <w:top w:val="single" w:color="000000" w:sz="8" w:space="0"/>
              <w:left w:val="single" w:color="000000" w:sz="8" w:space="0"/>
              <w:bottom w:val="single" w:color="000000" w:sz="8" w:space="0"/>
              <w:right w:val="single" w:color="000000" w:sz="8" w:space="0"/>
            </w:tcBorders>
            <w:shd w:val="clear"/>
            <w:vAlign w:val="center"/>
          </w:tcPr>
          <w:p w14:paraId="1D956857">
            <w:pPr>
              <w:jc w:val="center"/>
              <w:rPr>
                <w:rFonts w:hint="default" w:ascii="仿宋_GB2312" w:hAnsi="宋体" w:eastAsia="仿宋_GB2312" w:cs="仿宋_GB2312"/>
                <w:b/>
                <w:bCs/>
                <w:i w:val="0"/>
                <w:iCs w:val="0"/>
                <w:color w:val="000000"/>
                <w:sz w:val="21"/>
                <w:szCs w:val="21"/>
                <w:u w:val="none"/>
              </w:rPr>
            </w:pPr>
          </w:p>
        </w:tc>
      </w:tr>
      <w:tr w14:paraId="5722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4" w:type="dxa"/>
            <w:tcBorders>
              <w:top w:val="nil"/>
              <w:left w:val="single" w:color="000000" w:sz="8" w:space="0"/>
              <w:bottom w:val="single" w:color="000000" w:sz="8" w:space="0"/>
              <w:right w:val="single" w:color="000000" w:sz="8" w:space="0"/>
            </w:tcBorders>
            <w:shd w:val="clear"/>
            <w:vAlign w:val="center"/>
          </w:tcPr>
          <w:p w14:paraId="2DEC9E64">
            <w:pPr>
              <w:jc w:val="center"/>
              <w:rPr>
                <w:rFonts w:hint="default" w:ascii="仿宋_GB2312" w:hAnsi="宋体" w:eastAsia="仿宋_GB2312" w:cs="仿宋_GB2312"/>
                <w:i w:val="0"/>
                <w:iCs w:val="0"/>
                <w:color w:val="000000"/>
                <w:sz w:val="21"/>
                <w:szCs w:val="21"/>
                <w:u w:val="none"/>
              </w:rPr>
            </w:pPr>
          </w:p>
        </w:tc>
        <w:tc>
          <w:tcPr>
            <w:tcW w:w="1433" w:type="dxa"/>
            <w:tcBorders>
              <w:top w:val="nil"/>
              <w:left w:val="single" w:color="000000" w:sz="8" w:space="0"/>
              <w:bottom w:val="single" w:color="000000" w:sz="8" w:space="0"/>
              <w:right w:val="single" w:color="000000" w:sz="8" w:space="0"/>
            </w:tcBorders>
            <w:shd w:val="clear"/>
            <w:vAlign w:val="center"/>
          </w:tcPr>
          <w:p w14:paraId="10C34AE9">
            <w:pPr>
              <w:jc w:val="center"/>
              <w:rPr>
                <w:rFonts w:hint="default" w:ascii="仿宋_GB2312" w:hAnsi="宋体" w:eastAsia="仿宋_GB2312" w:cs="仿宋_GB2312"/>
                <w:i w:val="0"/>
                <w:iCs w:val="0"/>
                <w:color w:val="000000"/>
                <w:sz w:val="21"/>
                <w:szCs w:val="21"/>
                <w:u w:val="none"/>
              </w:rPr>
            </w:pPr>
          </w:p>
        </w:tc>
        <w:tc>
          <w:tcPr>
            <w:tcW w:w="1434" w:type="dxa"/>
            <w:tcBorders>
              <w:top w:val="nil"/>
              <w:left w:val="nil"/>
              <w:bottom w:val="single" w:color="000000" w:sz="8" w:space="0"/>
              <w:right w:val="single" w:color="000000" w:sz="8" w:space="0"/>
            </w:tcBorders>
            <w:shd w:val="clear"/>
            <w:vAlign w:val="center"/>
          </w:tcPr>
          <w:p w14:paraId="760125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166" w:type="dxa"/>
            <w:tcBorders>
              <w:top w:val="nil"/>
              <w:left w:val="nil"/>
              <w:bottom w:val="single" w:color="000000" w:sz="8" w:space="0"/>
              <w:right w:val="single" w:color="000000" w:sz="8" w:space="0"/>
            </w:tcBorders>
            <w:shd w:val="clear"/>
            <w:vAlign w:val="center"/>
          </w:tcPr>
          <w:p w14:paraId="0FB229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184" w:type="dxa"/>
            <w:tcBorders>
              <w:top w:val="nil"/>
              <w:left w:val="nil"/>
              <w:bottom w:val="single" w:color="000000" w:sz="8" w:space="0"/>
              <w:right w:val="single" w:color="000000" w:sz="8" w:space="0"/>
            </w:tcBorders>
            <w:shd w:val="clear"/>
            <w:vAlign w:val="center"/>
          </w:tcPr>
          <w:p w14:paraId="3F7C83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1466" w:type="dxa"/>
            <w:tcBorders>
              <w:top w:val="nil"/>
              <w:left w:val="nil"/>
              <w:bottom w:val="single" w:color="000000" w:sz="8" w:space="0"/>
              <w:right w:val="single" w:color="000000" w:sz="8" w:space="0"/>
            </w:tcBorders>
            <w:shd w:val="clear"/>
            <w:vAlign w:val="center"/>
          </w:tcPr>
          <w:p w14:paraId="23B6BE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134" w:type="dxa"/>
            <w:tcBorders>
              <w:top w:val="nil"/>
              <w:left w:val="nil"/>
              <w:bottom w:val="single" w:color="000000" w:sz="8" w:space="0"/>
              <w:right w:val="single" w:color="000000" w:sz="8" w:space="0"/>
            </w:tcBorders>
            <w:shd w:val="clear"/>
            <w:vAlign w:val="top"/>
          </w:tcPr>
          <w:p w14:paraId="5B3D8627">
            <w:pPr>
              <w:keepNext w:val="0"/>
              <w:keepLines w:val="0"/>
              <w:widowControl/>
              <w:suppressLineNumbers w:val="0"/>
              <w:jc w:val="center"/>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5=3-1</w:t>
            </w:r>
          </w:p>
        </w:tc>
      </w:tr>
      <w:tr w14:paraId="74CD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4" w:type="dxa"/>
            <w:tcBorders>
              <w:top w:val="nil"/>
              <w:left w:val="single" w:color="000000" w:sz="8" w:space="0"/>
              <w:bottom w:val="single" w:color="000000" w:sz="8" w:space="0"/>
              <w:right w:val="single" w:color="000000" w:sz="8" w:space="0"/>
            </w:tcBorders>
            <w:shd w:val="clear"/>
            <w:vAlign w:val="center"/>
          </w:tcPr>
          <w:p w14:paraId="0CE3E99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1</w:t>
            </w:r>
          </w:p>
        </w:tc>
        <w:tc>
          <w:tcPr>
            <w:tcW w:w="1433" w:type="dxa"/>
            <w:tcBorders>
              <w:top w:val="nil"/>
              <w:left w:val="single" w:color="000000" w:sz="8" w:space="0"/>
              <w:bottom w:val="single" w:color="000000" w:sz="8" w:space="0"/>
              <w:right w:val="single" w:color="000000" w:sz="8" w:space="0"/>
            </w:tcBorders>
            <w:shd w:val="clear"/>
            <w:vAlign w:val="center"/>
          </w:tcPr>
          <w:p w14:paraId="03724D6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居住用地</w:t>
            </w:r>
          </w:p>
        </w:tc>
        <w:tc>
          <w:tcPr>
            <w:tcW w:w="1434" w:type="dxa"/>
            <w:tcBorders>
              <w:top w:val="nil"/>
              <w:left w:val="single" w:color="000000" w:sz="8" w:space="0"/>
              <w:bottom w:val="single" w:color="000000" w:sz="8" w:space="0"/>
              <w:right w:val="single" w:color="000000" w:sz="8" w:space="0"/>
            </w:tcBorders>
            <w:shd w:val="clear"/>
            <w:vAlign w:val="center"/>
          </w:tcPr>
          <w:p w14:paraId="7B29B4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1006.63 </w:t>
            </w:r>
          </w:p>
        </w:tc>
        <w:tc>
          <w:tcPr>
            <w:tcW w:w="1166" w:type="dxa"/>
            <w:tcBorders>
              <w:top w:val="nil"/>
              <w:left w:val="nil"/>
              <w:bottom w:val="single" w:color="000000" w:sz="8" w:space="0"/>
              <w:right w:val="single" w:color="000000" w:sz="8" w:space="0"/>
            </w:tcBorders>
            <w:shd w:val="clear"/>
            <w:vAlign w:val="center"/>
          </w:tcPr>
          <w:p w14:paraId="25B1B2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34.55%</w:t>
            </w:r>
          </w:p>
        </w:tc>
        <w:tc>
          <w:tcPr>
            <w:tcW w:w="1184" w:type="dxa"/>
            <w:tcBorders>
              <w:top w:val="nil"/>
              <w:left w:val="nil"/>
              <w:bottom w:val="single" w:color="000000" w:sz="8" w:space="0"/>
              <w:right w:val="single" w:color="000000" w:sz="8" w:space="0"/>
            </w:tcBorders>
            <w:shd w:val="clear"/>
            <w:vAlign w:val="center"/>
          </w:tcPr>
          <w:p w14:paraId="1E8C36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984.59 </w:t>
            </w:r>
          </w:p>
        </w:tc>
        <w:tc>
          <w:tcPr>
            <w:tcW w:w="1466" w:type="dxa"/>
            <w:tcBorders>
              <w:top w:val="nil"/>
              <w:left w:val="nil"/>
              <w:bottom w:val="single" w:color="000000" w:sz="8" w:space="0"/>
              <w:right w:val="single" w:color="000000" w:sz="8" w:space="0"/>
            </w:tcBorders>
            <w:shd w:val="clear"/>
            <w:vAlign w:val="center"/>
          </w:tcPr>
          <w:p w14:paraId="2A840F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33.71%</w:t>
            </w:r>
          </w:p>
        </w:tc>
        <w:tc>
          <w:tcPr>
            <w:tcW w:w="1134" w:type="dxa"/>
            <w:tcBorders>
              <w:top w:val="nil"/>
              <w:left w:val="nil"/>
              <w:bottom w:val="single" w:color="000000" w:sz="8" w:space="0"/>
              <w:right w:val="single" w:color="000000" w:sz="8" w:space="0"/>
            </w:tcBorders>
            <w:shd w:val="clear"/>
            <w:vAlign w:val="center"/>
          </w:tcPr>
          <w:p w14:paraId="4C5D19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-22.05 </w:t>
            </w:r>
          </w:p>
        </w:tc>
      </w:tr>
      <w:tr w14:paraId="7924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54" w:type="dxa"/>
            <w:tcBorders>
              <w:top w:val="nil"/>
              <w:left w:val="single" w:color="000000" w:sz="8" w:space="0"/>
              <w:bottom w:val="single" w:color="000000" w:sz="8" w:space="0"/>
              <w:right w:val="single" w:color="000000" w:sz="8" w:space="0"/>
            </w:tcBorders>
            <w:shd w:val="clear"/>
            <w:vAlign w:val="center"/>
          </w:tcPr>
          <w:p w14:paraId="1A15D7C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2</w:t>
            </w:r>
          </w:p>
        </w:tc>
        <w:tc>
          <w:tcPr>
            <w:tcW w:w="1433" w:type="dxa"/>
            <w:tcBorders>
              <w:top w:val="nil"/>
              <w:left w:val="single" w:color="000000" w:sz="8" w:space="0"/>
              <w:bottom w:val="single" w:color="000000" w:sz="8" w:space="0"/>
              <w:right w:val="single" w:color="000000" w:sz="8" w:space="0"/>
            </w:tcBorders>
            <w:shd w:val="clear"/>
            <w:vAlign w:val="center"/>
          </w:tcPr>
          <w:p w14:paraId="5C93A36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公共管理与公共服务用地</w:t>
            </w:r>
          </w:p>
        </w:tc>
        <w:tc>
          <w:tcPr>
            <w:tcW w:w="1434" w:type="dxa"/>
            <w:tcBorders>
              <w:top w:val="nil"/>
              <w:left w:val="single" w:color="000000" w:sz="8" w:space="0"/>
              <w:bottom w:val="single" w:color="000000" w:sz="8" w:space="0"/>
              <w:right w:val="single" w:color="000000" w:sz="8" w:space="0"/>
            </w:tcBorders>
            <w:shd w:val="clear"/>
            <w:vAlign w:val="center"/>
          </w:tcPr>
          <w:p w14:paraId="642F6C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288.24 </w:t>
            </w:r>
          </w:p>
        </w:tc>
        <w:tc>
          <w:tcPr>
            <w:tcW w:w="1166" w:type="dxa"/>
            <w:tcBorders>
              <w:top w:val="nil"/>
              <w:left w:val="nil"/>
              <w:bottom w:val="single" w:color="000000" w:sz="8" w:space="0"/>
              <w:right w:val="single" w:color="000000" w:sz="8" w:space="0"/>
            </w:tcBorders>
            <w:shd w:val="clear"/>
            <w:vAlign w:val="center"/>
          </w:tcPr>
          <w:p w14:paraId="07B803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9.89%</w:t>
            </w:r>
          </w:p>
        </w:tc>
        <w:tc>
          <w:tcPr>
            <w:tcW w:w="1184" w:type="dxa"/>
            <w:tcBorders>
              <w:top w:val="nil"/>
              <w:left w:val="nil"/>
              <w:bottom w:val="single" w:color="000000" w:sz="8" w:space="0"/>
              <w:right w:val="single" w:color="000000" w:sz="8" w:space="0"/>
            </w:tcBorders>
            <w:shd w:val="clear"/>
            <w:vAlign w:val="center"/>
          </w:tcPr>
          <w:p w14:paraId="45D997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255.85 </w:t>
            </w:r>
          </w:p>
        </w:tc>
        <w:tc>
          <w:tcPr>
            <w:tcW w:w="1466" w:type="dxa"/>
            <w:tcBorders>
              <w:top w:val="nil"/>
              <w:left w:val="nil"/>
              <w:bottom w:val="single" w:color="000000" w:sz="8" w:space="0"/>
              <w:right w:val="single" w:color="000000" w:sz="8" w:space="0"/>
            </w:tcBorders>
            <w:shd w:val="clear"/>
            <w:vAlign w:val="center"/>
          </w:tcPr>
          <w:p w14:paraId="4500D7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8.76%</w:t>
            </w:r>
          </w:p>
        </w:tc>
        <w:tc>
          <w:tcPr>
            <w:tcW w:w="1134" w:type="dxa"/>
            <w:tcBorders>
              <w:top w:val="nil"/>
              <w:left w:val="nil"/>
              <w:bottom w:val="single" w:color="000000" w:sz="8" w:space="0"/>
              <w:right w:val="single" w:color="000000" w:sz="8" w:space="0"/>
            </w:tcBorders>
            <w:shd w:val="clear"/>
            <w:vAlign w:val="center"/>
          </w:tcPr>
          <w:p w14:paraId="5B5541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-32.39 </w:t>
            </w:r>
          </w:p>
        </w:tc>
      </w:tr>
      <w:tr w14:paraId="6A5D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054" w:type="dxa"/>
            <w:tcBorders>
              <w:top w:val="nil"/>
              <w:left w:val="single" w:color="000000" w:sz="8" w:space="0"/>
              <w:bottom w:val="single" w:color="000000" w:sz="8" w:space="0"/>
              <w:right w:val="single" w:color="000000" w:sz="8" w:space="0"/>
            </w:tcBorders>
            <w:shd w:val="clear"/>
            <w:vAlign w:val="center"/>
          </w:tcPr>
          <w:p w14:paraId="704C1E6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3</w:t>
            </w:r>
          </w:p>
        </w:tc>
        <w:tc>
          <w:tcPr>
            <w:tcW w:w="1433" w:type="dxa"/>
            <w:tcBorders>
              <w:top w:val="nil"/>
              <w:left w:val="single" w:color="000000" w:sz="8" w:space="0"/>
              <w:bottom w:val="single" w:color="000000" w:sz="8" w:space="0"/>
              <w:right w:val="single" w:color="000000" w:sz="8" w:space="0"/>
            </w:tcBorders>
            <w:shd w:val="clear"/>
            <w:vAlign w:val="center"/>
          </w:tcPr>
          <w:p w14:paraId="5C78C92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商业服务业用地</w:t>
            </w:r>
          </w:p>
        </w:tc>
        <w:tc>
          <w:tcPr>
            <w:tcW w:w="1434" w:type="dxa"/>
            <w:tcBorders>
              <w:top w:val="nil"/>
              <w:left w:val="single" w:color="000000" w:sz="8" w:space="0"/>
              <w:bottom w:val="single" w:color="000000" w:sz="8" w:space="0"/>
              <w:right w:val="single" w:color="000000" w:sz="8" w:space="0"/>
            </w:tcBorders>
            <w:shd w:val="clear"/>
            <w:vAlign w:val="center"/>
          </w:tcPr>
          <w:p w14:paraId="1C5C38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210.21 </w:t>
            </w:r>
          </w:p>
        </w:tc>
        <w:tc>
          <w:tcPr>
            <w:tcW w:w="1166" w:type="dxa"/>
            <w:tcBorders>
              <w:top w:val="nil"/>
              <w:left w:val="nil"/>
              <w:bottom w:val="single" w:color="000000" w:sz="8" w:space="0"/>
              <w:right w:val="single" w:color="000000" w:sz="8" w:space="0"/>
            </w:tcBorders>
            <w:shd w:val="clear"/>
            <w:vAlign w:val="center"/>
          </w:tcPr>
          <w:p w14:paraId="4CB749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7.21%</w:t>
            </w:r>
          </w:p>
        </w:tc>
        <w:tc>
          <w:tcPr>
            <w:tcW w:w="1184" w:type="dxa"/>
            <w:tcBorders>
              <w:top w:val="nil"/>
              <w:left w:val="nil"/>
              <w:bottom w:val="single" w:color="000000" w:sz="8" w:space="0"/>
              <w:right w:val="single" w:color="000000" w:sz="8" w:space="0"/>
            </w:tcBorders>
            <w:shd w:val="clear"/>
            <w:vAlign w:val="center"/>
          </w:tcPr>
          <w:p w14:paraId="09078F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205.67 </w:t>
            </w:r>
          </w:p>
        </w:tc>
        <w:tc>
          <w:tcPr>
            <w:tcW w:w="1466" w:type="dxa"/>
            <w:tcBorders>
              <w:top w:val="nil"/>
              <w:left w:val="nil"/>
              <w:bottom w:val="single" w:color="000000" w:sz="8" w:space="0"/>
              <w:right w:val="single" w:color="000000" w:sz="8" w:space="0"/>
            </w:tcBorders>
            <w:shd w:val="clear"/>
            <w:vAlign w:val="center"/>
          </w:tcPr>
          <w:p w14:paraId="0AEEB7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7.04%</w:t>
            </w:r>
          </w:p>
        </w:tc>
        <w:tc>
          <w:tcPr>
            <w:tcW w:w="1134" w:type="dxa"/>
            <w:tcBorders>
              <w:top w:val="nil"/>
              <w:left w:val="nil"/>
              <w:bottom w:val="single" w:color="000000" w:sz="8" w:space="0"/>
              <w:right w:val="single" w:color="000000" w:sz="8" w:space="0"/>
            </w:tcBorders>
            <w:shd w:val="clear"/>
            <w:vAlign w:val="center"/>
          </w:tcPr>
          <w:p w14:paraId="3D2CD7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-4.54 </w:t>
            </w:r>
          </w:p>
        </w:tc>
      </w:tr>
      <w:tr w14:paraId="2646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4" w:type="dxa"/>
            <w:tcBorders>
              <w:top w:val="nil"/>
              <w:left w:val="single" w:color="000000" w:sz="8" w:space="0"/>
              <w:bottom w:val="single" w:color="000000" w:sz="8" w:space="0"/>
              <w:right w:val="single" w:color="000000" w:sz="8" w:space="0"/>
            </w:tcBorders>
            <w:shd w:val="clear"/>
            <w:vAlign w:val="center"/>
          </w:tcPr>
          <w:p w14:paraId="0F33A34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4</w:t>
            </w:r>
          </w:p>
        </w:tc>
        <w:tc>
          <w:tcPr>
            <w:tcW w:w="1433" w:type="dxa"/>
            <w:tcBorders>
              <w:top w:val="nil"/>
              <w:left w:val="single" w:color="000000" w:sz="8" w:space="0"/>
              <w:bottom w:val="single" w:color="000000" w:sz="8" w:space="0"/>
              <w:right w:val="single" w:color="000000" w:sz="8" w:space="0"/>
            </w:tcBorders>
            <w:shd w:val="clear"/>
            <w:vAlign w:val="center"/>
          </w:tcPr>
          <w:p w14:paraId="49FBFAA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工矿用地</w:t>
            </w:r>
          </w:p>
        </w:tc>
        <w:tc>
          <w:tcPr>
            <w:tcW w:w="1434" w:type="dxa"/>
            <w:tcBorders>
              <w:top w:val="nil"/>
              <w:left w:val="single" w:color="000000" w:sz="8" w:space="0"/>
              <w:bottom w:val="single" w:color="000000" w:sz="8" w:space="0"/>
              <w:right w:val="single" w:color="000000" w:sz="8" w:space="0"/>
            </w:tcBorders>
            <w:shd w:val="clear"/>
            <w:vAlign w:val="center"/>
          </w:tcPr>
          <w:p w14:paraId="695D42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441.47 </w:t>
            </w:r>
          </w:p>
        </w:tc>
        <w:tc>
          <w:tcPr>
            <w:tcW w:w="1166" w:type="dxa"/>
            <w:tcBorders>
              <w:top w:val="nil"/>
              <w:left w:val="nil"/>
              <w:bottom w:val="single" w:color="000000" w:sz="8" w:space="0"/>
              <w:right w:val="single" w:color="000000" w:sz="8" w:space="0"/>
            </w:tcBorders>
            <w:shd w:val="clear"/>
            <w:vAlign w:val="center"/>
          </w:tcPr>
          <w:p w14:paraId="3A218B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15.15%</w:t>
            </w:r>
          </w:p>
        </w:tc>
        <w:tc>
          <w:tcPr>
            <w:tcW w:w="1184" w:type="dxa"/>
            <w:tcBorders>
              <w:top w:val="nil"/>
              <w:left w:val="nil"/>
              <w:bottom w:val="single" w:color="000000" w:sz="8" w:space="0"/>
              <w:right w:val="single" w:color="000000" w:sz="8" w:space="0"/>
            </w:tcBorders>
            <w:shd w:val="clear"/>
            <w:vAlign w:val="center"/>
          </w:tcPr>
          <w:p w14:paraId="3E17CC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545.26 </w:t>
            </w:r>
          </w:p>
        </w:tc>
        <w:tc>
          <w:tcPr>
            <w:tcW w:w="1466" w:type="dxa"/>
            <w:tcBorders>
              <w:top w:val="nil"/>
              <w:left w:val="nil"/>
              <w:bottom w:val="single" w:color="000000" w:sz="8" w:space="0"/>
              <w:right w:val="single" w:color="000000" w:sz="8" w:space="0"/>
            </w:tcBorders>
            <w:shd w:val="clear"/>
            <w:vAlign w:val="center"/>
          </w:tcPr>
          <w:p w14:paraId="19F092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18.67%</w:t>
            </w:r>
          </w:p>
        </w:tc>
        <w:tc>
          <w:tcPr>
            <w:tcW w:w="1134" w:type="dxa"/>
            <w:tcBorders>
              <w:top w:val="nil"/>
              <w:left w:val="nil"/>
              <w:bottom w:val="single" w:color="000000" w:sz="8" w:space="0"/>
              <w:right w:val="single" w:color="000000" w:sz="8" w:space="0"/>
            </w:tcBorders>
            <w:shd w:val="clear"/>
            <w:vAlign w:val="center"/>
          </w:tcPr>
          <w:p w14:paraId="739020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103.80 </w:t>
            </w:r>
          </w:p>
        </w:tc>
      </w:tr>
      <w:tr w14:paraId="2F66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4" w:type="dxa"/>
            <w:tcBorders>
              <w:top w:val="nil"/>
              <w:left w:val="single" w:color="000000" w:sz="8" w:space="0"/>
              <w:bottom w:val="single" w:color="000000" w:sz="8" w:space="0"/>
              <w:right w:val="single" w:color="000000" w:sz="8" w:space="0"/>
            </w:tcBorders>
            <w:shd w:val="clear"/>
            <w:vAlign w:val="center"/>
          </w:tcPr>
          <w:p w14:paraId="63626FC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5</w:t>
            </w:r>
          </w:p>
        </w:tc>
        <w:tc>
          <w:tcPr>
            <w:tcW w:w="1433" w:type="dxa"/>
            <w:tcBorders>
              <w:top w:val="nil"/>
              <w:left w:val="single" w:color="000000" w:sz="8" w:space="0"/>
              <w:bottom w:val="single" w:color="000000" w:sz="8" w:space="0"/>
              <w:right w:val="single" w:color="000000" w:sz="8" w:space="0"/>
            </w:tcBorders>
            <w:shd w:val="clear"/>
            <w:vAlign w:val="center"/>
          </w:tcPr>
          <w:p w14:paraId="7275E96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仓储用地</w:t>
            </w:r>
          </w:p>
        </w:tc>
        <w:tc>
          <w:tcPr>
            <w:tcW w:w="1434" w:type="dxa"/>
            <w:tcBorders>
              <w:top w:val="nil"/>
              <w:left w:val="single" w:color="000000" w:sz="8" w:space="0"/>
              <w:bottom w:val="single" w:color="000000" w:sz="8" w:space="0"/>
              <w:right w:val="single" w:color="000000" w:sz="8" w:space="0"/>
            </w:tcBorders>
            <w:shd w:val="clear"/>
            <w:vAlign w:val="center"/>
          </w:tcPr>
          <w:p w14:paraId="3E658E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68.74 </w:t>
            </w:r>
          </w:p>
        </w:tc>
        <w:tc>
          <w:tcPr>
            <w:tcW w:w="1166" w:type="dxa"/>
            <w:tcBorders>
              <w:top w:val="nil"/>
              <w:left w:val="nil"/>
              <w:bottom w:val="single" w:color="000000" w:sz="8" w:space="0"/>
              <w:right w:val="single" w:color="000000" w:sz="8" w:space="0"/>
            </w:tcBorders>
            <w:shd w:val="clear"/>
            <w:vAlign w:val="center"/>
          </w:tcPr>
          <w:p w14:paraId="2AB7CF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2.36%</w:t>
            </w:r>
          </w:p>
        </w:tc>
        <w:tc>
          <w:tcPr>
            <w:tcW w:w="1184" w:type="dxa"/>
            <w:tcBorders>
              <w:top w:val="nil"/>
              <w:left w:val="nil"/>
              <w:bottom w:val="single" w:color="000000" w:sz="8" w:space="0"/>
              <w:right w:val="single" w:color="000000" w:sz="8" w:space="0"/>
            </w:tcBorders>
            <w:shd w:val="clear"/>
            <w:vAlign w:val="center"/>
          </w:tcPr>
          <w:p w14:paraId="626DE6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68.74 </w:t>
            </w:r>
          </w:p>
        </w:tc>
        <w:tc>
          <w:tcPr>
            <w:tcW w:w="1466" w:type="dxa"/>
            <w:tcBorders>
              <w:top w:val="nil"/>
              <w:left w:val="nil"/>
              <w:bottom w:val="single" w:color="000000" w:sz="8" w:space="0"/>
              <w:right w:val="single" w:color="000000" w:sz="8" w:space="0"/>
            </w:tcBorders>
            <w:shd w:val="clear"/>
            <w:vAlign w:val="center"/>
          </w:tcPr>
          <w:p w14:paraId="2AC6CD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2.35%</w:t>
            </w:r>
          </w:p>
        </w:tc>
        <w:tc>
          <w:tcPr>
            <w:tcW w:w="1134" w:type="dxa"/>
            <w:tcBorders>
              <w:top w:val="nil"/>
              <w:left w:val="nil"/>
              <w:bottom w:val="single" w:color="000000" w:sz="8" w:space="0"/>
              <w:right w:val="single" w:color="000000" w:sz="8" w:space="0"/>
            </w:tcBorders>
            <w:shd w:val="clear"/>
            <w:vAlign w:val="center"/>
          </w:tcPr>
          <w:p w14:paraId="3ED4E4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222B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054" w:type="dxa"/>
            <w:tcBorders>
              <w:top w:val="nil"/>
              <w:left w:val="single" w:color="000000" w:sz="8" w:space="0"/>
              <w:bottom w:val="single" w:color="000000" w:sz="8" w:space="0"/>
              <w:right w:val="single" w:color="000000" w:sz="8" w:space="0"/>
            </w:tcBorders>
            <w:shd w:val="clear"/>
            <w:vAlign w:val="center"/>
          </w:tcPr>
          <w:p w14:paraId="4C14F0C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6</w:t>
            </w:r>
          </w:p>
        </w:tc>
        <w:tc>
          <w:tcPr>
            <w:tcW w:w="1433" w:type="dxa"/>
            <w:tcBorders>
              <w:top w:val="nil"/>
              <w:left w:val="single" w:color="000000" w:sz="8" w:space="0"/>
              <w:bottom w:val="single" w:color="000000" w:sz="8" w:space="0"/>
              <w:right w:val="single" w:color="000000" w:sz="8" w:space="0"/>
            </w:tcBorders>
            <w:shd w:val="clear"/>
            <w:vAlign w:val="center"/>
          </w:tcPr>
          <w:p w14:paraId="69E788A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交通运输用地</w:t>
            </w:r>
          </w:p>
        </w:tc>
        <w:tc>
          <w:tcPr>
            <w:tcW w:w="1434" w:type="dxa"/>
            <w:tcBorders>
              <w:top w:val="nil"/>
              <w:left w:val="single" w:color="000000" w:sz="8" w:space="0"/>
              <w:bottom w:val="single" w:color="000000" w:sz="8" w:space="0"/>
              <w:right w:val="single" w:color="000000" w:sz="8" w:space="0"/>
            </w:tcBorders>
            <w:shd w:val="clear"/>
            <w:vAlign w:val="center"/>
          </w:tcPr>
          <w:p w14:paraId="2F9240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449.02 </w:t>
            </w:r>
          </w:p>
        </w:tc>
        <w:tc>
          <w:tcPr>
            <w:tcW w:w="1166" w:type="dxa"/>
            <w:tcBorders>
              <w:top w:val="nil"/>
              <w:left w:val="nil"/>
              <w:bottom w:val="single" w:color="000000" w:sz="8" w:space="0"/>
              <w:right w:val="single" w:color="000000" w:sz="8" w:space="0"/>
            </w:tcBorders>
            <w:shd w:val="clear"/>
            <w:vAlign w:val="center"/>
          </w:tcPr>
          <w:p w14:paraId="1B05CF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15.41%</w:t>
            </w:r>
          </w:p>
        </w:tc>
        <w:tc>
          <w:tcPr>
            <w:tcW w:w="1184" w:type="dxa"/>
            <w:tcBorders>
              <w:top w:val="nil"/>
              <w:left w:val="nil"/>
              <w:bottom w:val="single" w:color="000000" w:sz="8" w:space="0"/>
              <w:right w:val="single" w:color="000000" w:sz="8" w:space="0"/>
            </w:tcBorders>
            <w:shd w:val="clear"/>
            <w:vAlign w:val="center"/>
          </w:tcPr>
          <w:p w14:paraId="1724BF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443.65 </w:t>
            </w:r>
          </w:p>
        </w:tc>
        <w:tc>
          <w:tcPr>
            <w:tcW w:w="1466" w:type="dxa"/>
            <w:tcBorders>
              <w:top w:val="nil"/>
              <w:left w:val="nil"/>
              <w:bottom w:val="single" w:color="000000" w:sz="8" w:space="0"/>
              <w:right w:val="single" w:color="000000" w:sz="8" w:space="0"/>
            </w:tcBorders>
            <w:shd w:val="clear"/>
            <w:vAlign w:val="center"/>
          </w:tcPr>
          <w:p w14:paraId="5584E4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15.19%</w:t>
            </w:r>
          </w:p>
        </w:tc>
        <w:tc>
          <w:tcPr>
            <w:tcW w:w="1134" w:type="dxa"/>
            <w:tcBorders>
              <w:top w:val="nil"/>
              <w:left w:val="nil"/>
              <w:bottom w:val="single" w:color="000000" w:sz="8" w:space="0"/>
              <w:right w:val="single" w:color="000000" w:sz="8" w:space="0"/>
            </w:tcBorders>
            <w:shd w:val="clear"/>
            <w:vAlign w:val="center"/>
          </w:tcPr>
          <w:p w14:paraId="0166B3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-5.37 </w:t>
            </w:r>
          </w:p>
        </w:tc>
      </w:tr>
      <w:tr w14:paraId="5C4D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054" w:type="dxa"/>
            <w:tcBorders>
              <w:top w:val="nil"/>
              <w:left w:val="single" w:color="000000" w:sz="8" w:space="0"/>
              <w:bottom w:val="single" w:color="000000" w:sz="8" w:space="0"/>
              <w:right w:val="single" w:color="000000" w:sz="8" w:space="0"/>
            </w:tcBorders>
            <w:shd w:val="clear"/>
            <w:vAlign w:val="center"/>
          </w:tcPr>
          <w:p w14:paraId="4DFDE6E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7</w:t>
            </w:r>
          </w:p>
        </w:tc>
        <w:tc>
          <w:tcPr>
            <w:tcW w:w="1433" w:type="dxa"/>
            <w:tcBorders>
              <w:top w:val="nil"/>
              <w:left w:val="single" w:color="000000" w:sz="8" w:space="0"/>
              <w:bottom w:val="single" w:color="000000" w:sz="8" w:space="0"/>
              <w:right w:val="single" w:color="000000" w:sz="8" w:space="0"/>
            </w:tcBorders>
            <w:shd w:val="clear"/>
            <w:vAlign w:val="center"/>
          </w:tcPr>
          <w:p w14:paraId="3AE446C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公用设施用地</w:t>
            </w:r>
          </w:p>
        </w:tc>
        <w:tc>
          <w:tcPr>
            <w:tcW w:w="1434" w:type="dxa"/>
            <w:tcBorders>
              <w:top w:val="nil"/>
              <w:left w:val="single" w:color="000000" w:sz="8" w:space="0"/>
              <w:bottom w:val="single" w:color="000000" w:sz="8" w:space="0"/>
              <w:right w:val="single" w:color="000000" w:sz="8" w:space="0"/>
            </w:tcBorders>
            <w:shd w:val="clear"/>
            <w:vAlign w:val="center"/>
          </w:tcPr>
          <w:p w14:paraId="24747C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41.27 </w:t>
            </w:r>
          </w:p>
        </w:tc>
        <w:tc>
          <w:tcPr>
            <w:tcW w:w="1166" w:type="dxa"/>
            <w:tcBorders>
              <w:top w:val="nil"/>
              <w:left w:val="nil"/>
              <w:bottom w:val="single" w:color="000000" w:sz="8" w:space="0"/>
              <w:right w:val="single" w:color="000000" w:sz="8" w:space="0"/>
            </w:tcBorders>
            <w:shd w:val="clear"/>
            <w:vAlign w:val="center"/>
          </w:tcPr>
          <w:p w14:paraId="64E4CC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1.42%</w:t>
            </w:r>
          </w:p>
        </w:tc>
        <w:tc>
          <w:tcPr>
            <w:tcW w:w="1184" w:type="dxa"/>
            <w:tcBorders>
              <w:top w:val="nil"/>
              <w:left w:val="nil"/>
              <w:bottom w:val="single" w:color="000000" w:sz="8" w:space="0"/>
              <w:right w:val="single" w:color="000000" w:sz="8" w:space="0"/>
            </w:tcBorders>
            <w:shd w:val="clear"/>
            <w:vAlign w:val="center"/>
          </w:tcPr>
          <w:p w14:paraId="3EF3D2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41.27 </w:t>
            </w:r>
          </w:p>
        </w:tc>
        <w:tc>
          <w:tcPr>
            <w:tcW w:w="1466" w:type="dxa"/>
            <w:tcBorders>
              <w:top w:val="nil"/>
              <w:left w:val="nil"/>
              <w:bottom w:val="single" w:color="000000" w:sz="8" w:space="0"/>
              <w:right w:val="single" w:color="000000" w:sz="8" w:space="0"/>
            </w:tcBorders>
            <w:shd w:val="clear"/>
            <w:vAlign w:val="center"/>
          </w:tcPr>
          <w:p w14:paraId="463985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1.41%</w:t>
            </w:r>
          </w:p>
        </w:tc>
        <w:tc>
          <w:tcPr>
            <w:tcW w:w="1134" w:type="dxa"/>
            <w:tcBorders>
              <w:top w:val="nil"/>
              <w:left w:val="nil"/>
              <w:bottom w:val="single" w:color="000000" w:sz="8" w:space="0"/>
              <w:right w:val="single" w:color="000000" w:sz="8" w:space="0"/>
            </w:tcBorders>
            <w:shd w:val="clear"/>
            <w:vAlign w:val="center"/>
          </w:tcPr>
          <w:p w14:paraId="656DB4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278F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54" w:type="dxa"/>
            <w:tcBorders>
              <w:top w:val="nil"/>
              <w:left w:val="single" w:color="000000" w:sz="8" w:space="0"/>
              <w:bottom w:val="single" w:color="000000" w:sz="8" w:space="0"/>
              <w:right w:val="single" w:color="000000" w:sz="8" w:space="0"/>
            </w:tcBorders>
            <w:shd w:val="clear"/>
            <w:vAlign w:val="center"/>
          </w:tcPr>
          <w:p w14:paraId="2FF7FDD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8</w:t>
            </w:r>
          </w:p>
        </w:tc>
        <w:tc>
          <w:tcPr>
            <w:tcW w:w="1433" w:type="dxa"/>
            <w:tcBorders>
              <w:top w:val="nil"/>
              <w:left w:val="single" w:color="000000" w:sz="8" w:space="0"/>
              <w:bottom w:val="single" w:color="000000" w:sz="8" w:space="0"/>
              <w:right w:val="single" w:color="000000" w:sz="8" w:space="0"/>
            </w:tcBorders>
            <w:shd w:val="clear"/>
            <w:vAlign w:val="center"/>
          </w:tcPr>
          <w:p w14:paraId="62CC509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绿地与开敞空间用地</w:t>
            </w:r>
          </w:p>
        </w:tc>
        <w:tc>
          <w:tcPr>
            <w:tcW w:w="1434" w:type="dxa"/>
            <w:tcBorders>
              <w:top w:val="nil"/>
              <w:left w:val="single" w:color="000000" w:sz="8" w:space="0"/>
              <w:bottom w:val="single" w:color="000000" w:sz="8" w:space="0"/>
              <w:right w:val="single" w:color="000000" w:sz="8" w:space="0"/>
            </w:tcBorders>
            <w:shd w:val="clear"/>
            <w:vAlign w:val="center"/>
          </w:tcPr>
          <w:p w14:paraId="4D4FDB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172.67 </w:t>
            </w:r>
          </w:p>
        </w:tc>
        <w:tc>
          <w:tcPr>
            <w:tcW w:w="1166" w:type="dxa"/>
            <w:tcBorders>
              <w:top w:val="nil"/>
              <w:left w:val="nil"/>
              <w:bottom w:val="single" w:color="000000" w:sz="8" w:space="0"/>
              <w:right w:val="single" w:color="000000" w:sz="8" w:space="0"/>
            </w:tcBorders>
            <w:shd w:val="clear"/>
            <w:vAlign w:val="center"/>
          </w:tcPr>
          <w:p w14:paraId="5533A9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5.93%</w:t>
            </w:r>
          </w:p>
        </w:tc>
        <w:tc>
          <w:tcPr>
            <w:tcW w:w="1184" w:type="dxa"/>
            <w:tcBorders>
              <w:top w:val="nil"/>
              <w:left w:val="nil"/>
              <w:bottom w:val="single" w:color="000000" w:sz="8" w:space="0"/>
              <w:right w:val="single" w:color="000000" w:sz="8" w:space="0"/>
            </w:tcBorders>
            <w:shd w:val="clear"/>
            <w:vAlign w:val="center"/>
          </w:tcPr>
          <w:p w14:paraId="70E1BE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172.73 </w:t>
            </w:r>
          </w:p>
        </w:tc>
        <w:tc>
          <w:tcPr>
            <w:tcW w:w="1466" w:type="dxa"/>
            <w:tcBorders>
              <w:top w:val="nil"/>
              <w:left w:val="nil"/>
              <w:bottom w:val="single" w:color="000000" w:sz="8" w:space="0"/>
              <w:right w:val="single" w:color="000000" w:sz="8" w:space="0"/>
            </w:tcBorders>
            <w:shd w:val="clear"/>
            <w:vAlign w:val="center"/>
          </w:tcPr>
          <w:p w14:paraId="38AB23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5.91%</w:t>
            </w:r>
          </w:p>
        </w:tc>
        <w:tc>
          <w:tcPr>
            <w:tcW w:w="1134" w:type="dxa"/>
            <w:tcBorders>
              <w:top w:val="nil"/>
              <w:left w:val="nil"/>
              <w:bottom w:val="single" w:color="000000" w:sz="8" w:space="0"/>
              <w:right w:val="single" w:color="000000" w:sz="8" w:space="0"/>
            </w:tcBorders>
            <w:shd w:val="clear"/>
            <w:vAlign w:val="center"/>
          </w:tcPr>
          <w:p w14:paraId="6CEA03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0.06 </w:t>
            </w:r>
          </w:p>
        </w:tc>
      </w:tr>
      <w:tr w14:paraId="6626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4" w:type="dxa"/>
            <w:tcBorders>
              <w:top w:val="nil"/>
              <w:left w:val="single" w:color="000000" w:sz="8" w:space="0"/>
              <w:bottom w:val="single" w:color="000000" w:sz="8" w:space="0"/>
              <w:right w:val="single" w:color="000000" w:sz="8" w:space="0"/>
            </w:tcBorders>
            <w:shd w:val="clear"/>
            <w:vAlign w:val="center"/>
          </w:tcPr>
          <w:p w14:paraId="4354AD1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9</w:t>
            </w:r>
          </w:p>
        </w:tc>
        <w:tc>
          <w:tcPr>
            <w:tcW w:w="1433" w:type="dxa"/>
            <w:tcBorders>
              <w:top w:val="nil"/>
              <w:left w:val="single" w:color="000000" w:sz="8" w:space="0"/>
              <w:bottom w:val="single" w:color="000000" w:sz="8" w:space="0"/>
              <w:right w:val="single" w:color="000000" w:sz="8" w:space="0"/>
            </w:tcBorders>
            <w:shd w:val="clear"/>
            <w:vAlign w:val="center"/>
          </w:tcPr>
          <w:p w14:paraId="785A87C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留白用地</w:t>
            </w:r>
          </w:p>
        </w:tc>
        <w:tc>
          <w:tcPr>
            <w:tcW w:w="1434" w:type="dxa"/>
            <w:tcBorders>
              <w:top w:val="nil"/>
              <w:left w:val="single" w:color="000000" w:sz="8" w:space="0"/>
              <w:bottom w:val="single" w:color="000000" w:sz="8" w:space="0"/>
              <w:right w:val="single" w:color="000000" w:sz="8" w:space="0"/>
            </w:tcBorders>
            <w:shd w:val="clear"/>
            <w:vAlign w:val="center"/>
          </w:tcPr>
          <w:p w14:paraId="42C60C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227.92 </w:t>
            </w:r>
          </w:p>
        </w:tc>
        <w:tc>
          <w:tcPr>
            <w:tcW w:w="1166" w:type="dxa"/>
            <w:tcBorders>
              <w:top w:val="nil"/>
              <w:left w:val="nil"/>
              <w:bottom w:val="single" w:color="000000" w:sz="8" w:space="0"/>
              <w:right w:val="single" w:color="000000" w:sz="8" w:space="0"/>
            </w:tcBorders>
            <w:shd w:val="clear"/>
            <w:vAlign w:val="center"/>
          </w:tcPr>
          <w:p w14:paraId="458842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7.82%</w:t>
            </w:r>
          </w:p>
        </w:tc>
        <w:tc>
          <w:tcPr>
            <w:tcW w:w="1184" w:type="dxa"/>
            <w:tcBorders>
              <w:top w:val="nil"/>
              <w:left w:val="nil"/>
              <w:bottom w:val="single" w:color="000000" w:sz="8" w:space="0"/>
              <w:right w:val="single" w:color="000000" w:sz="8" w:space="0"/>
            </w:tcBorders>
            <w:shd w:val="clear"/>
            <w:vAlign w:val="center"/>
          </w:tcPr>
          <w:p w14:paraId="447AD6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195.45 </w:t>
            </w:r>
          </w:p>
        </w:tc>
        <w:tc>
          <w:tcPr>
            <w:tcW w:w="1466" w:type="dxa"/>
            <w:tcBorders>
              <w:top w:val="nil"/>
              <w:left w:val="nil"/>
              <w:bottom w:val="single" w:color="000000" w:sz="8" w:space="0"/>
              <w:right w:val="single" w:color="000000" w:sz="8" w:space="0"/>
            </w:tcBorders>
            <w:shd w:val="clear"/>
            <w:vAlign w:val="center"/>
          </w:tcPr>
          <w:p w14:paraId="283575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6.69%</w:t>
            </w:r>
          </w:p>
        </w:tc>
        <w:tc>
          <w:tcPr>
            <w:tcW w:w="1134" w:type="dxa"/>
            <w:tcBorders>
              <w:top w:val="nil"/>
              <w:left w:val="nil"/>
              <w:bottom w:val="single" w:color="000000" w:sz="8" w:space="0"/>
              <w:right w:val="single" w:color="000000" w:sz="8" w:space="0"/>
            </w:tcBorders>
            <w:shd w:val="clear"/>
            <w:vAlign w:val="center"/>
          </w:tcPr>
          <w:p w14:paraId="477A26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-32.47 </w:t>
            </w:r>
          </w:p>
        </w:tc>
      </w:tr>
      <w:tr w14:paraId="5C3E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1054" w:type="dxa"/>
            <w:tcBorders>
              <w:top w:val="nil"/>
              <w:left w:val="single" w:color="000000" w:sz="8" w:space="0"/>
              <w:bottom w:val="single" w:color="000000" w:sz="8" w:space="0"/>
              <w:right w:val="single" w:color="000000" w:sz="8" w:space="0"/>
            </w:tcBorders>
            <w:shd w:val="clear"/>
            <w:vAlign w:val="center"/>
          </w:tcPr>
          <w:p w14:paraId="2519C1B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10</w:t>
            </w:r>
          </w:p>
        </w:tc>
        <w:tc>
          <w:tcPr>
            <w:tcW w:w="1433" w:type="dxa"/>
            <w:tcBorders>
              <w:top w:val="nil"/>
              <w:left w:val="single" w:color="000000" w:sz="8" w:space="0"/>
              <w:bottom w:val="single" w:color="000000" w:sz="8" w:space="0"/>
              <w:right w:val="single" w:color="000000" w:sz="8" w:space="0"/>
            </w:tcBorders>
            <w:shd w:val="clear"/>
            <w:vAlign w:val="center"/>
          </w:tcPr>
          <w:p w14:paraId="72C0DFC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其他建设用地</w:t>
            </w:r>
          </w:p>
        </w:tc>
        <w:tc>
          <w:tcPr>
            <w:tcW w:w="1434" w:type="dxa"/>
            <w:tcBorders>
              <w:top w:val="nil"/>
              <w:left w:val="single" w:color="000000" w:sz="8" w:space="0"/>
              <w:bottom w:val="single" w:color="000000" w:sz="8" w:space="0"/>
              <w:right w:val="single" w:color="000000" w:sz="8" w:space="0"/>
            </w:tcBorders>
            <w:shd w:val="clear"/>
            <w:vAlign w:val="center"/>
          </w:tcPr>
          <w:p w14:paraId="16EA95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7.61 </w:t>
            </w:r>
          </w:p>
        </w:tc>
        <w:tc>
          <w:tcPr>
            <w:tcW w:w="1166" w:type="dxa"/>
            <w:tcBorders>
              <w:top w:val="nil"/>
              <w:left w:val="nil"/>
              <w:bottom w:val="single" w:color="000000" w:sz="8" w:space="0"/>
              <w:right w:val="single" w:color="000000" w:sz="8" w:space="0"/>
            </w:tcBorders>
            <w:shd w:val="clear"/>
            <w:vAlign w:val="center"/>
          </w:tcPr>
          <w:p w14:paraId="5B7EF9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0.26%</w:t>
            </w:r>
          </w:p>
        </w:tc>
        <w:tc>
          <w:tcPr>
            <w:tcW w:w="1184" w:type="dxa"/>
            <w:tcBorders>
              <w:top w:val="nil"/>
              <w:left w:val="nil"/>
              <w:bottom w:val="single" w:color="000000" w:sz="8" w:space="0"/>
              <w:right w:val="single" w:color="000000" w:sz="8" w:space="0"/>
            </w:tcBorders>
            <w:shd w:val="clear"/>
            <w:vAlign w:val="center"/>
          </w:tcPr>
          <w:p w14:paraId="1362A2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7.61 </w:t>
            </w:r>
          </w:p>
        </w:tc>
        <w:tc>
          <w:tcPr>
            <w:tcW w:w="1466" w:type="dxa"/>
            <w:tcBorders>
              <w:top w:val="nil"/>
              <w:left w:val="nil"/>
              <w:bottom w:val="single" w:color="000000" w:sz="8" w:space="0"/>
              <w:right w:val="single" w:color="000000" w:sz="8" w:space="0"/>
            </w:tcBorders>
            <w:shd w:val="clear"/>
            <w:vAlign w:val="center"/>
          </w:tcPr>
          <w:p w14:paraId="6AF2EE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0.26%</w:t>
            </w:r>
          </w:p>
        </w:tc>
        <w:tc>
          <w:tcPr>
            <w:tcW w:w="1134" w:type="dxa"/>
            <w:tcBorders>
              <w:top w:val="nil"/>
              <w:left w:val="nil"/>
              <w:bottom w:val="single" w:color="000000" w:sz="8" w:space="0"/>
              <w:right w:val="single" w:color="000000" w:sz="8" w:space="0"/>
            </w:tcBorders>
            <w:shd w:val="clear"/>
            <w:vAlign w:val="center"/>
          </w:tcPr>
          <w:p w14:paraId="3EFAE6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0.00 </w:t>
            </w:r>
          </w:p>
        </w:tc>
      </w:tr>
      <w:tr w14:paraId="6B32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54" w:type="dxa"/>
            <w:tcBorders>
              <w:top w:val="nil"/>
              <w:left w:val="single" w:color="000000" w:sz="8" w:space="0"/>
              <w:bottom w:val="single" w:color="000000" w:sz="8" w:space="0"/>
              <w:right w:val="single" w:color="000000" w:sz="8" w:space="0"/>
            </w:tcBorders>
            <w:shd w:val="clear"/>
            <w:vAlign w:val="center"/>
          </w:tcPr>
          <w:p w14:paraId="4BA91B2E">
            <w:pPr>
              <w:jc w:val="center"/>
              <w:rPr>
                <w:rFonts w:hint="default" w:ascii="仿宋_GB2312" w:hAnsi="宋体" w:eastAsia="仿宋_GB2312" w:cs="仿宋_GB2312"/>
                <w:i w:val="0"/>
                <w:iCs w:val="0"/>
                <w:color w:val="000000"/>
                <w:sz w:val="21"/>
                <w:szCs w:val="21"/>
                <w:u w:val="none"/>
              </w:rPr>
            </w:pPr>
          </w:p>
        </w:tc>
        <w:tc>
          <w:tcPr>
            <w:tcW w:w="1433" w:type="dxa"/>
            <w:tcBorders>
              <w:top w:val="nil"/>
              <w:left w:val="single" w:color="000000" w:sz="8" w:space="0"/>
              <w:bottom w:val="single" w:color="000000" w:sz="8" w:space="0"/>
              <w:right w:val="single" w:color="000000" w:sz="8" w:space="0"/>
            </w:tcBorders>
            <w:shd w:val="clear"/>
            <w:vAlign w:val="center"/>
          </w:tcPr>
          <w:p w14:paraId="443E1D7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合计</w:t>
            </w:r>
          </w:p>
        </w:tc>
        <w:tc>
          <w:tcPr>
            <w:tcW w:w="1434" w:type="dxa"/>
            <w:tcBorders>
              <w:top w:val="nil"/>
              <w:left w:val="single" w:color="000000" w:sz="8" w:space="0"/>
              <w:bottom w:val="single" w:color="000000" w:sz="8" w:space="0"/>
              <w:right w:val="single" w:color="000000" w:sz="8" w:space="0"/>
            </w:tcBorders>
            <w:shd w:val="clear"/>
            <w:vAlign w:val="center"/>
          </w:tcPr>
          <w:p w14:paraId="51AF48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bdr w:val="none" w:color="auto" w:sz="0" w:space="0"/>
                <w:lang w:val="en-US" w:eastAsia="zh-CN" w:bidi="ar"/>
              </w:rPr>
              <w:t xml:space="preserve">2913.76 </w:t>
            </w:r>
          </w:p>
        </w:tc>
        <w:tc>
          <w:tcPr>
            <w:tcW w:w="1166" w:type="dxa"/>
            <w:tcBorders>
              <w:top w:val="nil"/>
              <w:left w:val="single" w:color="000000" w:sz="8" w:space="0"/>
              <w:bottom w:val="single" w:color="000000" w:sz="8" w:space="0"/>
              <w:right w:val="single" w:color="000000" w:sz="8" w:space="0"/>
            </w:tcBorders>
            <w:shd w:val="clear"/>
            <w:vAlign w:val="center"/>
          </w:tcPr>
          <w:p w14:paraId="19E3AB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bdr w:val="none" w:color="auto" w:sz="0" w:space="0"/>
                <w:lang w:val="en-US" w:eastAsia="zh-CN" w:bidi="ar"/>
              </w:rPr>
              <w:t xml:space="preserve">1.0000 </w:t>
            </w:r>
          </w:p>
        </w:tc>
        <w:tc>
          <w:tcPr>
            <w:tcW w:w="1184" w:type="dxa"/>
            <w:tcBorders>
              <w:top w:val="nil"/>
              <w:left w:val="single" w:color="000000" w:sz="8" w:space="0"/>
              <w:bottom w:val="single" w:color="000000" w:sz="8" w:space="0"/>
              <w:right w:val="single" w:color="000000" w:sz="8" w:space="0"/>
            </w:tcBorders>
            <w:shd w:val="clear"/>
            <w:vAlign w:val="center"/>
          </w:tcPr>
          <w:p w14:paraId="20681F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bdr w:val="none" w:color="auto" w:sz="0" w:space="0"/>
                <w:lang w:val="en-US" w:eastAsia="zh-CN" w:bidi="ar"/>
              </w:rPr>
              <w:t xml:space="preserve">2920.81 </w:t>
            </w:r>
          </w:p>
        </w:tc>
        <w:tc>
          <w:tcPr>
            <w:tcW w:w="1466" w:type="dxa"/>
            <w:tcBorders>
              <w:top w:val="nil"/>
              <w:left w:val="nil"/>
              <w:bottom w:val="single" w:color="000000" w:sz="8" w:space="0"/>
              <w:right w:val="single" w:color="000000" w:sz="8" w:space="0"/>
            </w:tcBorders>
            <w:shd w:val="clear"/>
            <w:vAlign w:val="center"/>
          </w:tcPr>
          <w:p w14:paraId="39B954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bdr w:val="none" w:color="auto" w:sz="0" w:space="0"/>
                <w:lang w:val="en-US" w:eastAsia="zh-CN" w:bidi="ar"/>
              </w:rPr>
              <w:t>100.00%</w:t>
            </w:r>
          </w:p>
        </w:tc>
        <w:tc>
          <w:tcPr>
            <w:tcW w:w="1134" w:type="dxa"/>
            <w:tcBorders>
              <w:top w:val="nil"/>
              <w:left w:val="nil"/>
              <w:bottom w:val="single" w:color="000000" w:sz="8" w:space="0"/>
              <w:right w:val="single" w:color="000000" w:sz="8" w:space="0"/>
            </w:tcBorders>
            <w:shd w:val="clear"/>
            <w:vAlign w:val="center"/>
          </w:tcPr>
          <w:p w14:paraId="195CBE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 xml:space="preserve">7.05 </w:t>
            </w:r>
          </w:p>
        </w:tc>
      </w:tr>
    </w:tbl>
    <w:p w14:paraId="0EB859B2">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auto"/>
          <w:lang w:val="en-US" w:eastAsia="zh-CN"/>
        </w:rPr>
      </w:pPr>
    </w:p>
    <w:p w14:paraId="1228D3C5">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bookmarkStart w:id="0" w:name="_GoBack"/>
      <w:r>
        <w:rPr>
          <w:rFonts w:hint="default" w:ascii="Times New Roman" w:hAnsi="Times New Roman" w:eastAsia="方正仿宋_GBK" w:cs="Times New Roman"/>
          <w:sz w:val="32"/>
          <w:szCs w:val="32"/>
          <w:shd w:val="clear" w:color="auto" w:fill="auto"/>
        </w:rPr>
        <w:t>公示时间为：202</w:t>
      </w:r>
      <w:r>
        <w:rPr>
          <w:rFonts w:hint="default" w:ascii="Times New Roman" w:hAnsi="Times New Roman" w:eastAsia="方正仿宋_GBK" w:cs="Times New Roman"/>
          <w:sz w:val="32"/>
          <w:szCs w:val="32"/>
          <w:shd w:val="clear" w:color="auto" w:fill="auto"/>
          <w:lang w:val="en-US" w:eastAsia="zh-CN"/>
        </w:rPr>
        <w:t>5</w:t>
      </w:r>
      <w:r>
        <w:rPr>
          <w:rFonts w:hint="default" w:ascii="Times New Roman" w:hAnsi="Times New Roman" w:eastAsia="方正仿宋_GBK" w:cs="Times New Roman"/>
          <w:sz w:val="32"/>
          <w:szCs w:val="32"/>
          <w:shd w:val="clear" w:color="auto" w:fill="auto"/>
        </w:rPr>
        <w:t>年</w:t>
      </w:r>
      <w:r>
        <w:rPr>
          <w:rFonts w:hint="default" w:ascii="Times New Roman" w:hAnsi="Times New Roman" w:eastAsia="方正仿宋_GBK" w:cs="Times New Roman"/>
          <w:sz w:val="32"/>
          <w:szCs w:val="32"/>
          <w:shd w:val="clear" w:color="auto" w:fill="auto"/>
          <w:lang w:val="en-US" w:eastAsia="zh-CN"/>
        </w:rPr>
        <w:t>7</w:t>
      </w:r>
      <w:r>
        <w:rPr>
          <w:rFonts w:hint="default" w:ascii="Times New Roman" w:hAnsi="Times New Roman" w:eastAsia="方正仿宋_GBK" w:cs="Times New Roman"/>
          <w:sz w:val="32"/>
          <w:szCs w:val="32"/>
          <w:shd w:val="clear" w:color="auto" w:fill="auto"/>
        </w:rPr>
        <w:t>月</w:t>
      </w:r>
      <w:r>
        <w:rPr>
          <w:rFonts w:hint="default" w:ascii="Times New Roman" w:hAnsi="Times New Roman" w:eastAsia="方正仿宋_GBK" w:cs="Times New Roman"/>
          <w:sz w:val="32"/>
          <w:szCs w:val="32"/>
          <w:shd w:val="clear" w:color="auto" w:fill="auto"/>
          <w:lang w:val="en-US" w:eastAsia="zh-CN"/>
        </w:rPr>
        <w:t>2</w:t>
      </w:r>
      <w:r>
        <w:rPr>
          <w:rFonts w:hint="eastAsia" w:ascii="Times New Roman" w:hAnsi="Times New Roman" w:eastAsia="方正仿宋_GBK" w:cs="Times New Roman"/>
          <w:sz w:val="32"/>
          <w:szCs w:val="32"/>
          <w:shd w:val="clear" w:color="auto" w:fill="auto"/>
          <w:lang w:val="en-US" w:eastAsia="zh-CN"/>
        </w:rPr>
        <w:t>4</w:t>
      </w:r>
      <w:r>
        <w:rPr>
          <w:rFonts w:hint="default" w:ascii="Times New Roman" w:hAnsi="Times New Roman" w:eastAsia="方正仿宋_GBK" w:cs="Times New Roman"/>
          <w:sz w:val="32"/>
          <w:szCs w:val="32"/>
          <w:shd w:val="clear" w:color="auto" w:fill="auto"/>
        </w:rPr>
        <w:t>日-2025年</w:t>
      </w:r>
      <w:r>
        <w:rPr>
          <w:rFonts w:hint="default" w:ascii="Times New Roman" w:hAnsi="Times New Roman" w:eastAsia="方正仿宋_GBK" w:cs="Times New Roman"/>
          <w:sz w:val="32"/>
          <w:szCs w:val="32"/>
          <w:shd w:val="clear" w:color="auto" w:fill="auto"/>
          <w:lang w:val="en-US" w:eastAsia="zh-CN"/>
        </w:rPr>
        <w:t>8</w:t>
      </w:r>
      <w:r>
        <w:rPr>
          <w:rFonts w:hint="default" w:ascii="Times New Roman" w:hAnsi="Times New Roman" w:eastAsia="方正仿宋_GBK" w:cs="Times New Roman"/>
          <w:sz w:val="32"/>
          <w:szCs w:val="32"/>
          <w:shd w:val="clear" w:color="auto" w:fill="auto"/>
        </w:rPr>
        <w:t>月</w:t>
      </w:r>
      <w:r>
        <w:rPr>
          <w:rFonts w:hint="default" w:ascii="Times New Roman" w:hAnsi="Times New Roman" w:eastAsia="方正仿宋_GBK" w:cs="Times New Roman"/>
          <w:sz w:val="32"/>
          <w:szCs w:val="32"/>
          <w:shd w:val="clear" w:color="auto" w:fill="auto"/>
          <w:lang w:val="en-US" w:eastAsia="zh-CN"/>
        </w:rPr>
        <w:t>2</w:t>
      </w:r>
      <w:r>
        <w:rPr>
          <w:rFonts w:hint="eastAsia" w:ascii="Times New Roman" w:hAnsi="Times New Roman" w:eastAsia="方正仿宋_GBK" w:cs="Times New Roman"/>
          <w:sz w:val="32"/>
          <w:szCs w:val="32"/>
          <w:shd w:val="clear" w:color="auto" w:fill="auto"/>
          <w:lang w:val="en-US" w:eastAsia="zh-CN"/>
        </w:rPr>
        <w:t>2</w:t>
      </w:r>
      <w:r>
        <w:rPr>
          <w:rFonts w:hint="default" w:ascii="Times New Roman" w:hAnsi="Times New Roman" w:eastAsia="方正仿宋_GBK" w:cs="Times New Roman"/>
          <w:sz w:val="32"/>
          <w:szCs w:val="32"/>
          <w:shd w:val="clear" w:color="auto" w:fill="auto"/>
        </w:rPr>
        <w:t>日，为期30天。意见反馈：社会各界可通过当面提交、政府门户网站留言或者发送电子邮件的方式提出意见建议。联系人：鲜松佰；联系电话：023-70702982；邮箱：1757022293@qq.com;地址：重庆市丰都县三合街道平都大道东段295号</w:t>
      </w:r>
      <w:r>
        <w:rPr>
          <w:rFonts w:hint="default" w:ascii="Times New Roman" w:hAnsi="Times New Roman" w:eastAsia="方正仿宋_GBK" w:cs="Times New Roman"/>
          <w:sz w:val="32"/>
          <w:szCs w:val="32"/>
          <w:shd w:val="clear" w:color="auto" w:fill="auto"/>
          <w:lang w:eastAsia="zh-CN"/>
        </w:rPr>
        <w:t>。</w:t>
      </w:r>
    </w:p>
    <w:bookmarkEnd w:id="0"/>
    <w:p w14:paraId="4A73E6D4">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_GBK" w:cs="Times New Roman"/>
          <w:sz w:val="32"/>
          <w:szCs w:val="32"/>
        </w:rPr>
      </w:pPr>
    </w:p>
    <w:p w14:paraId="7104D3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B15F9"/>
    <w:rsid w:val="0CBB15F9"/>
    <w:rsid w:val="52557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456</Words>
  <Characters>503</Characters>
  <Lines>0</Lines>
  <Paragraphs>0</Paragraphs>
  <TotalTime>41</TotalTime>
  <ScaleCrop>false</ScaleCrop>
  <LinksUpToDate>false</LinksUpToDate>
  <CharactersWithSpaces>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2025-07-23T07:37:00Z</dcterms:created>
  <dc:creator>Posion</dc:creator>
  <cp:lastModifiedBy>Posion</cp:lastModifiedBy>
  <cp:lastPrinted>2025-07-24T01:52:15Z</cp:lastPrinted>
  <dcterms:modified xsi:type="dcterms:W3CDTF">2025-07-24T03:35:29Z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92935E2F35F746D5883528F16C82FE5C_11</vt:lpwstr>
  </property>
  <property fmtid="{D5CDD505-2E9C-101B-9397-08002B2CF9AE}" pid="4" name="KSOTemplateDocerSaveRecord">
    <vt:lpwstr>eyJoZGlkIjoiNDYzNDZjN2IxYTU0YmRjMGUyNTUyOTZhNTdiMTM2Y2YiLCJ1c2VySWQiOiI0NDMyOTI4NTgifQ==</vt:lpwstr>
  </property>
</Properties>
</file>