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margin">
                  <wp:posOffset>3024505</wp:posOffset>
                </wp:positionV>
                <wp:extent cx="5615940" cy="0"/>
                <wp:effectExtent l="0" t="10795" r="3810" b="17780"/>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238.15pt;height:0pt;width:442.2pt;mso-position-horizontal:center;mso-position-horizontal-relative:page;mso-position-vertical-relative:margin;z-index:251660288;mso-width-relative:page;mso-height-relative:page;" filled="f" stroked="t" coordsize="21600,21600" o:gfxdata="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itY0+1gAAAAgBAAAPAAAAAAAAAAEAIAAAACIAAABkcnMvZG93bnJldi54bWxQSwEC&#10;FAAUAAAACACHTuJAxpNJNvYBAADlAwAADgAAAAAAAAABACAAAAAlAQAAZHJzL2Uyb0RvYy54bWxQ&#10;SwUGAAAAAAYABgBZAQAAjQUAAAAA&#10;">
                <v:fill on="f" focussize="0,0"/>
                <v:stroke weight="1.75pt" color="#FF0000" joinstyle="round"/>
                <v:imagedata o:title=""/>
                <o:lock v:ext="edit" aspectratio="f"/>
              </v:line>
            </w:pict>
          </mc:Fallback>
        </mc:AlternateContent>
      </w:r>
      <w:r>
        <w:rPr>
          <w:rFonts w:hint="eastAsia" w:ascii="方正小标宋_GBK" w:hAnsi="方正小标宋_GBK" w:eastAsia="方正小标宋_GBK" w:cs="方正小标宋_GBK"/>
        </w:rPr>
        <w:pict>
          <v:shape id="_x0000_s1027" o:spid="_x0000_s1027" o:spt="136" type="#_x0000_t136" style="position:absolute;left:0pt;margin-top:99.25pt;height:51pt;width:411pt;mso-position-horizontal:center;mso-position-horizontal-relative:page;mso-position-vertical-relative:margin;z-index:251659264;mso-width-relative:page;mso-height-relative:page;" fillcolor="#FF0000" filled="t" stroked="f" coordsize="21600,21600">
            <v:path/>
            <v:fill on="t" focussize="0,0"/>
            <v:stroke on="f"/>
            <v:imagedata o:title=""/>
            <o:lock v:ext="edit" grouping="f" rotation="f" text="f" aspectratio="f"/>
            <v:textpath on="t" fitshape="t" fitpath="t" trim="t" xscale="f" string="丰都县发展和改革委员会文件" style="font-family:方正小标宋_GBK;font-size:36pt;font-weight:bold;v-text-align:center;"/>
          </v:shape>
        </w:pict>
      </w:r>
    </w:p>
    <w:p/>
    <w:p/>
    <w:p/>
    <w:p/>
    <w:p/>
    <w:p/>
    <w:p>
      <w:pPr>
        <w:jc w:val="center"/>
        <w:rPr>
          <w:rFonts w:hint="eastAsia" w:ascii="仿宋_GB2312" w:eastAsia="仿宋_GB2312" w:cs="仿宋_GB2312"/>
          <w:bCs/>
          <w:color w:val="000000"/>
          <w:szCs w:val="32"/>
        </w:rPr>
      </w:pPr>
      <w:r>
        <w:rPr>
          <w:rFonts w:hint="eastAsia" w:ascii="方正仿宋_GBK" w:cs="仿宋_GB2312"/>
          <w:bCs/>
          <w:color w:val="000000"/>
          <w:szCs w:val="32"/>
        </w:rPr>
        <w:t>丰都发改委发</w:t>
      </w:r>
      <w:r>
        <w:rPr>
          <w:bCs/>
          <w:color w:val="000000"/>
          <w:szCs w:val="32"/>
        </w:rPr>
        <w:t>〔202</w:t>
      </w:r>
      <w:r>
        <w:rPr>
          <w:rFonts w:hint="eastAsia"/>
          <w:bCs/>
          <w:color w:val="000000"/>
          <w:szCs w:val="32"/>
          <w:lang w:val="en-US" w:eastAsia="zh-CN"/>
        </w:rPr>
        <w:t>3</w:t>
      </w:r>
      <w:r>
        <w:rPr>
          <w:bCs/>
          <w:color w:val="000000"/>
          <w:szCs w:val="32"/>
        </w:rPr>
        <w:t>〕</w:t>
      </w:r>
      <w:r>
        <w:rPr>
          <w:rFonts w:hint="eastAsia"/>
          <w:bCs/>
          <w:color w:val="000000"/>
          <w:szCs w:val="32"/>
          <w:lang w:val="en-US" w:eastAsia="zh-CN"/>
        </w:rPr>
        <w:t>296</w:t>
      </w:r>
      <w:r>
        <w:rPr>
          <w:rFonts w:hint="eastAsia" w:ascii="方正仿宋_GBK" w:cs="仿宋_GB2312"/>
          <w:bCs/>
          <w:color w:val="000000"/>
          <w:szCs w:val="32"/>
        </w:rPr>
        <w:t>号</w:t>
      </w:r>
    </w:p>
    <w:p>
      <w:pPr>
        <w:widowControl/>
        <w:ind w:left="1"/>
      </w:pPr>
    </w:p>
    <w:p>
      <w:pPr>
        <w:widowControl/>
        <w:ind w:left="1"/>
      </w:pPr>
    </w:p>
    <w:p>
      <w:pPr>
        <w:keepNext w:val="0"/>
        <w:keepLines w:val="0"/>
        <w:pageBreakBefore w:val="0"/>
        <w:widowControl w:val="0"/>
        <w:kinsoku/>
        <w:overflowPunct/>
        <w:topLinePunct w:val="0"/>
        <w:autoSpaceDE/>
        <w:autoSpaceDN/>
        <w:bidi w:val="0"/>
        <w:adjustRightInd/>
        <w:spacing w:line="560" w:lineRule="exact"/>
        <w:jc w:val="center"/>
        <w:rPr>
          <w:rFonts w:hint="eastAsia" w:ascii="time" w:hAnsi="time" w:eastAsia="方正小标宋_GBK"/>
          <w:sz w:val="44"/>
          <w:szCs w:val="44"/>
          <w:lang w:val="en-US" w:eastAsia="zh-CN"/>
        </w:rPr>
      </w:pPr>
      <w:r>
        <w:rPr>
          <w:rFonts w:hint="eastAsia" w:ascii="time" w:hAnsi="time" w:eastAsia="方正小标宋_GBK"/>
          <w:sz w:val="44"/>
          <w:szCs w:val="44"/>
          <w:lang w:val="en-US" w:eastAsia="zh-CN"/>
        </w:rPr>
        <w:t>丰都县发展和改革委员会</w:t>
      </w:r>
    </w:p>
    <w:p>
      <w:pPr>
        <w:keepNext w:val="0"/>
        <w:keepLines w:val="0"/>
        <w:pageBreakBefore w:val="0"/>
        <w:widowControl w:val="0"/>
        <w:kinsoku/>
        <w:overflowPunct/>
        <w:topLinePunct w:val="0"/>
        <w:autoSpaceDE/>
        <w:autoSpaceDN/>
        <w:bidi w:val="0"/>
        <w:adjustRightInd/>
        <w:spacing w:line="560" w:lineRule="exact"/>
        <w:jc w:val="center"/>
        <w:rPr>
          <w:rFonts w:hint="eastAsia" w:ascii="time" w:hAnsi="time" w:eastAsia="方正小标宋_GBK"/>
          <w:sz w:val="44"/>
          <w:szCs w:val="44"/>
          <w:lang w:val="en-US" w:eastAsia="zh-CN"/>
        </w:rPr>
      </w:pPr>
      <w:r>
        <w:rPr>
          <w:rFonts w:hint="eastAsia" w:ascii="time" w:hAnsi="time" w:eastAsia="方正小标宋_GBK"/>
          <w:sz w:val="44"/>
          <w:szCs w:val="44"/>
          <w:lang w:val="en-US" w:eastAsia="zh-CN"/>
        </w:rPr>
        <w:t>关于丰都县三合街道初级中学校教学楼外墙及设施设备等改造工程可行性研究报告</w:t>
      </w:r>
    </w:p>
    <w:p>
      <w:pPr>
        <w:keepNext w:val="0"/>
        <w:keepLines w:val="0"/>
        <w:pageBreakBefore w:val="0"/>
        <w:widowControl w:val="0"/>
        <w:kinsoku/>
        <w:overflowPunct/>
        <w:topLinePunct w:val="0"/>
        <w:autoSpaceDE/>
        <w:autoSpaceDN/>
        <w:bidi w:val="0"/>
        <w:adjustRightInd/>
        <w:spacing w:line="560" w:lineRule="exact"/>
        <w:jc w:val="center"/>
        <w:rPr>
          <w:rFonts w:hint="eastAsia" w:ascii="time" w:hAnsi="time" w:eastAsia="方正小标宋_GBK"/>
          <w:sz w:val="44"/>
          <w:szCs w:val="44"/>
        </w:rPr>
      </w:pPr>
      <w:r>
        <w:rPr>
          <w:rFonts w:hint="eastAsia" w:ascii="time" w:hAnsi="time" w:eastAsia="方正小标宋_GBK"/>
          <w:sz w:val="44"/>
          <w:szCs w:val="44"/>
          <w:lang w:val="en-US" w:eastAsia="zh-CN"/>
        </w:rPr>
        <w:t>（代初设）</w:t>
      </w:r>
      <w:r>
        <w:rPr>
          <w:rFonts w:hint="eastAsia" w:ascii="time" w:hAnsi="time" w:eastAsia="方正小标宋_GBK"/>
          <w:sz w:val="44"/>
          <w:szCs w:val="44"/>
        </w:rPr>
        <w:t>的批复</w:t>
      </w:r>
    </w:p>
    <w:p>
      <w:pPr>
        <w:keepNext w:val="0"/>
        <w:keepLines w:val="0"/>
        <w:pageBreakBefore w:val="0"/>
        <w:widowControl w:val="0"/>
        <w:kinsoku/>
        <w:overflowPunct/>
        <w:topLinePunct w:val="0"/>
        <w:autoSpaceDE/>
        <w:autoSpaceDN/>
        <w:bidi w:val="0"/>
        <w:adjustRightInd/>
        <w:snapToGrid w:val="0"/>
        <w:spacing w:line="560" w:lineRule="exact"/>
        <w:ind w:firstLine="632" w:firstLineChars="200"/>
        <w:rPr>
          <w:rFonts w:hint="eastAsia" w:eastAsia="方正仿宋_GBK"/>
          <w:kern w:val="0"/>
          <w:sz w:val="32"/>
          <w:szCs w:val="32"/>
          <w:lang w:val="en-US" w:eastAsia="zh-CN"/>
        </w:rPr>
      </w:pPr>
    </w:p>
    <w:p>
      <w:pPr>
        <w:keepNext w:val="0"/>
        <w:keepLines w:val="0"/>
        <w:pageBreakBefore w:val="0"/>
        <w:widowControl w:val="0"/>
        <w:kinsoku/>
        <w:overflowPunct/>
        <w:topLinePunct w:val="0"/>
        <w:autoSpaceDE/>
        <w:autoSpaceDN/>
        <w:bidi w:val="0"/>
        <w:adjustRightInd/>
        <w:snapToGrid w:val="0"/>
        <w:spacing w:line="560" w:lineRule="exact"/>
        <w:rPr>
          <w:rFonts w:hint="eastAsia" w:eastAsia="方正仿宋_GBK"/>
          <w:kern w:val="0"/>
          <w:sz w:val="32"/>
          <w:szCs w:val="32"/>
          <w:highlight w:val="none"/>
          <w:lang w:val="en-US" w:eastAsia="zh-CN"/>
        </w:rPr>
      </w:pPr>
      <w:r>
        <w:rPr>
          <w:rFonts w:hint="eastAsia" w:eastAsia="方正仿宋_GBK"/>
          <w:kern w:val="0"/>
          <w:sz w:val="32"/>
          <w:szCs w:val="32"/>
          <w:highlight w:val="none"/>
          <w:lang w:val="en-US" w:eastAsia="zh-CN"/>
        </w:rPr>
        <w:t>丰都县三合街道初级中学校：</w:t>
      </w:r>
    </w:p>
    <w:p>
      <w:pPr>
        <w:keepNext w:val="0"/>
        <w:keepLines w:val="0"/>
        <w:pageBreakBefore w:val="0"/>
        <w:widowControl w:val="0"/>
        <w:kinsoku/>
        <w:overflowPunct/>
        <w:topLinePunct w:val="0"/>
        <w:autoSpaceDE/>
        <w:autoSpaceDN/>
        <w:bidi w:val="0"/>
        <w:adjustRightInd/>
        <w:snapToGrid w:val="0"/>
        <w:spacing w:line="560" w:lineRule="exact"/>
        <w:ind w:firstLine="632" w:firstLineChars="200"/>
        <w:rPr>
          <w:rFonts w:hint="eastAsia" w:ascii="time" w:hAnsi="time" w:eastAsia="方正仿宋_GBK"/>
          <w:kern w:val="0"/>
          <w:sz w:val="32"/>
          <w:szCs w:val="32"/>
        </w:rPr>
      </w:pPr>
      <w:r>
        <w:rPr>
          <w:rFonts w:hint="eastAsia" w:eastAsia="方正仿宋_GBK"/>
          <w:kern w:val="0"/>
          <w:sz w:val="32"/>
          <w:szCs w:val="32"/>
          <w:highlight w:val="none"/>
          <w:lang w:val="en-US" w:eastAsia="zh-CN"/>
        </w:rPr>
        <w:t>你校报送的</w:t>
      </w:r>
      <w:r>
        <w:rPr>
          <w:rFonts w:hint="eastAsia" w:ascii="time" w:hAnsi="time" w:eastAsia="方正仿宋_GBK"/>
          <w:kern w:val="0"/>
          <w:sz w:val="32"/>
          <w:szCs w:val="32"/>
          <w:highlight w:val="none"/>
          <w:lang w:val="en-US" w:eastAsia="zh-CN"/>
        </w:rPr>
        <w:t>《关于审</w:t>
      </w:r>
      <w:r>
        <w:rPr>
          <w:rFonts w:hint="eastAsia" w:eastAsia="方正仿宋_GBK"/>
          <w:kern w:val="0"/>
          <w:sz w:val="32"/>
          <w:szCs w:val="32"/>
          <w:highlight w:val="none"/>
          <w:lang w:val="en-US" w:eastAsia="zh-CN"/>
        </w:rPr>
        <w:t>批丰都县三合街道中学教学楼外墙和设施设备等维修改造项目可行性报告审批函的函</w:t>
      </w:r>
      <w:r>
        <w:rPr>
          <w:rFonts w:hint="eastAsia" w:eastAsia="方正仿宋_GBK"/>
          <w:kern w:val="0"/>
          <w:sz w:val="32"/>
          <w:szCs w:val="32"/>
          <w:lang w:val="en-US" w:eastAsia="zh-CN"/>
        </w:rPr>
        <w:t>》（</w:t>
      </w:r>
      <w:r>
        <w:rPr>
          <w:rFonts w:hint="eastAsia" w:ascii="time" w:hAnsi="time" w:eastAsia="方正仿宋_GBK"/>
          <w:kern w:val="0"/>
          <w:sz w:val="32"/>
          <w:szCs w:val="32"/>
          <w:highlight w:val="none"/>
          <w:lang w:val="en-US" w:eastAsia="zh-CN"/>
        </w:rPr>
        <w:t>丰三合中学函</w:t>
      </w:r>
      <w:r>
        <w:rPr>
          <w:rFonts w:hint="eastAsia" w:ascii="time" w:hAnsi="time" w:eastAsia="方正仿宋_GBK"/>
          <w:sz w:val="32"/>
          <w:szCs w:val="32"/>
          <w:highlight w:val="none"/>
        </w:rPr>
        <w:t>〔202</w:t>
      </w:r>
      <w:r>
        <w:rPr>
          <w:rFonts w:hint="eastAsia" w:ascii="time" w:hAnsi="time" w:eastAsia="方正仿宋_GBK"/>
          <w:sz w:val="32"/>
          <w:szCs w:val="32"/>
          <w:highlight w:val="none"/>
          <w:lang w:val="en-US" w:eastAsia="zh-CN"/>
        </w:rPr>
        <w:t>3</w:t>
      </w:r>
      <w:r>
        <w:rPr>
          <w:rFonts w:hint="eastAsia" w:ascii="time" w:hAnsi="time" w:eastAsia="方正仿宋_GBK"/>
          <w:sz w:val="32"/>
          <w:szCs w:val="32"/>
          <w:highlight w:val="none"/>
        </w:rPr>
        <w:t>〕</w:t>
      </w:r>
      <w:r>
        <w:rPr>
          <w:rFonts w:hint="eastAsia" w:ascii="time" w:hAnsi="time" w:eastAsia="方正仿宋_GBK"/>
          <w:sz w:val="32"/>
          <w:szCs w:val="32"/>
          <w:highlight w:val="none"/>
          <w:lang w:val="en-US" w:eastAsia="zh-CN"/>
        </w:rPr>
        <w:t>1</w:t>
      </w:r>
      <w:r>
        <w:rPr>
          <w:rFonts w:hint="eastAsia" w:ascii="time" w:hAnsi="time" w:eastAsia="方正仿宋_GBK"/>
          <w:sz w:val="32"/>
          <w:szCs w:val="32"/>
          <w:highlight w:val="none"/>
        </w:rPr>
        <w:t>号</w:t>
      </w:r>
      <w:r>
        <w:rPr>
          <w:rFonts w:hint="eastAsia" w:ascii="time" w:hAnsi="time" w:eastAsia="方正仿宋_GBK"/>
          <w:kern w:val="0"/>
          <w:sz w:val="32"/>
          <w:szCs w:val="32"/>
          <w:highlight w:val="none"/>
        </w:rPr>
        <w:t>）</w:t>
      </w:r>
      <w:r>
        <w:rPr>
          <w:rFonts w:hint="eastAsia" w:ascii="time" w:hAnsi="time" w:eastAsia="方正仿宋_GBK"/>
          <w:kern w:val="0"/>
          <w:sz w:val="32"/>
          <w:szCs w:val="32"/>
          <w:lang w:val="en-US" w:eastAsia="zh-CN"/>
        </w:rPr>
        <w:t>及有关资</w:t>
      </w:r>
      <w:r>
        <w:rPr>
          <w:rFonts w:hint="eastAsia" w:ascii="time" w:hAnsi="time" w:eastAsia="方正仿宋_GBK"/>
          <w:kern w:val="0"/>
          <w:sz w:val="32"/>
          <w:szCs w:val="32"/>
          <w:highlight w:val="none"/>
          <w:lang w:val="en-US" w:eastAsia="zh-CN"/>
        </w:rPr>
        <w:t>料</w:t>
      </w:r>
      <w:r>
        <w:rPr>
          <w:rFonts w:hint="eastAsia" w:ascii="time" w:hAnsi="time" w:eastAsia="方正仿宋_GBK"/>
          <w:kern w:val="0"/>
          <w:sz w:val="32"/>
          <w:szCs w:val="32"/>
          <w:highlight w:val="none"/>
        </w:rPr>
        <w:t>收悉。</w:t>
      </w:r>
      <w:r>
        <w:rPr>
          <w:rFonts w:hint="eastAsia" w:ascii="time" w:hAnsi="time" w:eastAsia="方正仿宋_GBK"/>
          <w:kern w:val="0"/>
          <w:sz w:val="32"/>
          <w:szCs w:val="32"/>
          <w:lang w:val="en-US" w:eastAsia="zh-CN"/>
        </w:rPr>
        <w:t>经研究，</w:t>
      </w:r>
      <w:r>
        <w:rPr>
          <w:rFonts w:hint="eastAsia" w:eastAsia="方正仿宋_GBK"/>
          <w:kern w:val="0"/>
          <w:sz w:val="32"/>
          <w:szCs w:val="32"/>
          <w:lang w:val="en-US" w:eastAsia="zh-CN"/>
        </w:rPr>
        <w:t>同意实施该项目，现就有关内容批复如下：</w:t>
      </w:r>
    </w:p>
    <w:p>
      <w:pPr>
        <w:keepNext w:val="0"/>
        <w:keepLines w:val="0"/>
        <w:pageBreakBefore w:val="0"/>
        <w:widowControl w:val="0"/>
        <w:numPr>
          <w:ilvl w:val="0"/>
          <w:numId w:val="1"/>
        </w:numPr>
        <w:kinsoku/>
        <w:overflowPunct/>
        <w:topLinePunct w:val="0"/>
        <w:autoSpaceDE/>
        <w:autoSpaceDN/>
        <w:bidi w:val="0"/>
        <w:adjustRightInd/>
        <w:spacing w:line="560" w:lineRule="exact"/>
        <w:ind w:firstLine="632"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项目名称</w:t>
      </w:r>
    </w:p>
    <w:p>
      <w:pPr>
        <w:keepNext w:val="0"/>
        <w:keepLines w:val="0"/>
        <w:pageBreakBefore w:val="0"/>
        <w:widowControl w:val="0"/>
        <w:kinsoku/>
        <w:overflowPunct/>
        <w:topLinePunct w:val="0"/>
        <w:autoSpaceDE/>
        <w:autoSpaceDN/>
        <w:bidi w:val="0"/>
        <w:adjustRightInd/>
        <w:snapToGrid w:val="0"/>
        <w:spacing w:line="560" w:lineRule="exact"/>
        <w:ind w:firstLine="632" w:firstLineChars="200"/>
        <w:rPr>
          <w:rFonts w:hint="eastAsia" w:ascii="time" w:hAnsi="time" w:eastAsia="方正仿宋_GBK"/>
          <w:kern w:val="0"/>
          <w:sz w:val="32"/>
          <w:szCs w:val="32"/>
          <w:highlight w:val="none"/>
          <w:lang w:val="en-US" w:eastAsia="zh-CN"/>
        </w:rPr>
      </w:pPr>
      <w:r>
        <w:rPr>
          <w:rFonts w:hint="eastAsia" w:ascii="time" w:hAnsi="time" w:eastAsia="方正仿宋_GBK"/>
          <w:kern w:val="0"/>
          <w:sz w:val="32"/>
          <w:szCs w:val="32"/>
          <w:highlight w:val="none"/>
          <w:lang w:val="en-US" w:eastAsia="zh-CN"/>
        </w:rPr>
        <w:t>丰都县三合街道初级中学校教学楼外墙及设施设备等改造工程</w:t>
      </w:r>
    </w:p>
    <w:p>
      <w:pPr>
        <w:keepNext w:val="0"/>
        <w:keepLines w:val="0"/>
        <w:pageBreakBefore w:val="0"/>
        <w:widowControl w:val="0"/>
        <w:numPr>
          <w:ilvl w:val="0"/>
          <w:numId w:val="0"/>
        </w:numPr>
        <w:kinsoku/>
        <w:overflowPunct/>
        <w:topLinePunct w:val="0"/>
        <w:autoSpaceDE/>
        <w:autoSpaceDN/>
        <w:bidi w:val="0"/>
        <w:adjustRightInd/>
        <w:spacing w:line="560" w:lineRule="exact"/>
        <w:ind w:firstLine="632" w:firstLineChars="200"/>
        <w:rPr>
          <w:rFonts w:hint="eastAsia" w:ascii="time" w:hAnsi="time" w:eastAsia="方正仿宋_GBK"/>
          <w:kern w:val="0"/>
          <w:sz w:val="32"/>
          <w:szCs w:val="32"/>
          <w:highlight w:val="none"/>
          <w:lang w:eastAsia="zh-CN"/>
        </w:rPr>
      </w:pPr>
      <w:r>
        <w:rPr>
          <w:rFonts w:hint="eastAsia" w:ascii="time" w:hAnsi="time" w:eastAsia="方正仿宋_GBK"/>
          <w:kern w:val="0"/>
          <w:sz w:val="32"/>
          <w:szCs w:val="32"/>
          <w:highlight w:val="none"/>
          <w:lang w:eastAsia="zh-CN"/>
        </w:rPr>
        <w:t>（</w:t>
      </w:r>
      <w:r>
        <w:rPr>
          <w:rFonts w:hint="eastAsia" w:ascii="time" w:hAnsi="time" w:eastAsia="方正仿宋_GBK"/>
          <w:kern w:val="0"/>
          <w:sz w:val="32"/>
          <w:szCs w:val="32"/>
          <w:highlight w:val="none"/>
        </w:rPr>
        <w:t>项目代码：2</w:t>
      </w:r>
      <w:r>
        <w:rPr>
          <w:rFonts w:hint="eastAsia" w:ascii="time" w:hAnsi="time" w:eastAsia="方正仿宋_GBK"/>
          <w:kern w:val="0"/>
          <w:sz w:val="32"/>
          <w:szCs w:val="32"/>
          <w:highlight w:val="none"/>
          <w:lang w:val="en-US" w:eastAsia="zh-CN"/>
        </w:rPr>
        <w:t>305</w:t>
      </w:r>
      <w:r>
        <w:rPr>
          <w:rFonts w:hint="eastAsia" w:ascii="time" w:hAnsi="time" w:eastAsia="方正仿宋_GBK"/>
          <w:kern w:val="0"/>
          <w:sz w:val="32"/>
          <w:szCs w:val="32"/>
          <w:highlight w:val="none"/>
        </w:rPr>
        <w:t>-500230-</w:t>
      </w:r>
      <w:r>
        <w:rPr>
          <w:rFonts w:hint="eastAsia" w:ascii="time" w:hAnsi="time" w:eastAsia="方正仿宋_GBK"/>
          <w:kern w:val="0"/>
          <w:sz w:val="32"/>
          <w:szCs w:val="32"/>
          <w:highlight w:val="none"/>
          <w:lang w:val="en-US" w:eastAsia="zh-CN"/>
        </w:rPr>
        <w:t>04</w:t>
      </w:r>
      <w:r>
        <w:rPr>
          <w:rFonts w:hint="eastAsia" w:ascii="time" w:hAnsi="time" w:eastAsia="方正仿宋_GBK"/>
          <w:kern w:val="0"/>
          <w:sz w:val="32"/>
          <w:szCs w:val="32"/>
          <w:highlight w:val="none"/>
        </w:rPr>
        <w:t>-</w:t>
      </w:r>
      <w:r>
        <w:rPr>
          <w:rFonts w:hint="eastAsia" w:ascii="time" w:hAnsi="time" w:eastAsia="方正仿宋_GBK"/>
          <w:kern w:val="0"/>
          <w:sz w:val="32"/>
          <w:szCs w:val="32"/>
          <w:highlight w:val="none"/>
          <w:lang w:val="en-US" w:eastAsia="zh-CN"/>
        </w:rPr>
        <w:t>05-175998</w:t>
      </w:r>
      <w:r>
        <w:rPr>
          <w:rFonts w:hint="eastAsia" w:ascii="time" w:hAnsi="time" w:eastAsia="方正仿宋_GBK"/>
          <w:kern w:val="0"/>
          <w:sz w:val="32"/>
          <w:szCs w:val="32"/>
          <w:highlight w:val="none"/>
          <w:lang w:eastAsia="zh-CN"/>
        </w:rPr>
        <w:t>）</w:t>
      </w:r>
    </w:p>
    <w:p>
      <w:pPr>
        <w:keepNext w:val="0"/>
        <w:keepLines w:val="0"/>
        <w:pageBreakBefore w:val="0"/>
        <w:widowControl w:val="0"/>
        <w:numPr>
          <w:ilvl w:val="0"/>
          <w:numId w:val="1"/>
        </w:numPr>
        <w:kinsoku/>
        <w:overflowPunct/>
        <w:topLinePunct w:val="0"/>
        <w:autoSpaceDE/>
        <w:autoSpaceDN/>
        <w:bidi w:val="0"/>
        <w:adjustRightInd/>
        <w:spacing w:line="560" w:lineRule="exact"/>
        <w:ind w:firstLine="632"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项目法人</w:t>
      </w:r>
    </w:p>
    <w:p>
      <w:pPr>
        <w:keepNext w:val="0"/>
        <w:keepLines w:val="0"/>
        <w:pageBreakBefore w:val="0"/>
        <w:widowControl w:val="0"/>
        <w:kinsoku/>
        <w:overflowPunct/>
        <w:topLinePunct w:val="0"/>
        <w:autoSpaceDE/>
        <w:autoSpaceDN/>
        <w:bidi w:val="0"/>
        <w:adjustRightInd/>
        <w:snapToGrid w:val="0"/>
        <w:spacing w:line="560" w:lineRule="exact"/>
        <w:ind w:firstLine="632" w:firstLineChars="200"/>
        <w:rPr>
          <w:rFonts w:hint="eastAsia" w:ascii="time" w:hAnsi="time" w:eastAsia="方正仿宋_GBK" w:cs="Times New Roman"/>
          <w:kern w:val="0"/>
          <w:sz w:val="32"/>
          <w:szCs w:val="32"/>
          <w:highlight w:val="none"/>
          <w:lang w:val="en-US" w:eastAsia="zh-CN"/>
        </w:rPr>
      </w:pPr>
      <w:r>
        <w:rPr>
          <w:rFonts w:hint="eastAsia" w:eastAsia="方正仿宋_GBK"/>
          <w:kern w:val="0"/>
          <w:sz w:val="32"/>
          <w:szCs w:val="32"/>
          <w:highlight w:val="none"/>
          <w:lang w:val="en-US" w:eastAsia="zh-CN"/>
        </w:rPr>
        <w:t>丰都县三合街道初级中学校</w:t>
      </w:r>
      <w:r>
        <w:rPr>
          <w:rFonts w:hint="eastAsia" w:ascii="time" w:hAnsi="time" w:eastAsia="方正仿宋_GBK" w:cs="Times New Roman"/>
          <w:kern w:val="0"/>
          <w:sz w:val="32"/>
          <w:szCs w:val="32"/>
          <w:highlight w:val="none"/>
          <w:lang w:val="en-US" w:eastAsia="zh-CN"/>
        </w:rPr>
        <w:t xml:space="preserve"> </w:t>
      </w:r>
    </w:p>
    <w:p>
      <w:pPr>
        <w:keepNext w:val="0"/>
        <w:keepLines w:val="0"/>
        <w:pageBreakBefore w:val="0"/>
        <w:widowControl w:val="0"/>
        <w:numPr>
          <w:ilvl w:val="0"/>
          <w:numId w:val="1"/>
        </w:numPr>
        <w:kinsoku/>
        <w:overflowPunct/>
        <w:topLinePunct w:val="0"/>
        <w:autoSpaceDE/>
        <w:autoSpaceDN/>
        <w:bidi w:val="0"/>
        <w:adjustRightInd/>
        <w:spacing w:line="560" w:lineRule="exact"/>
        <w:ind w:firstLine="632"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建设地点</w:t>
      </w:r>
    </w:p>
    <w:p>
      <w:pPr>
        <w:keepNext w:val="0"/>
        <w:keepLines w:val="0"/>
        <w:pageBreakBefore w:val="0"/>
        <w:widowControl w:val="0"/>
        <w:kinsoku/>
        <w:overflowPunct/>
        <w:topLinePunct w:val="0"/>
        <w:autoSpaceDE/>
        <w:autoSpaceDN/>
        <w:bidi w:val="0"/>
        <w:adjustRightInd/>
        <w:snapToGrid w:val="0"/>
        <w:spacing w:line="560" w:lineRule="exact"/>
        <w:ind w:firstLine="632" w:firstLineChars="200"/>
        <w:rPr>
          <w:rFonts w:hint="default" w:eastAsia="方正仿宋_GBK"/>
          <w:kern w:val="0"/>
          <w:sz w:val="32"/>
          <w:szCs w:val="32"/>
          <w:highlight w:val="none"/>
          <w:lang w:val="en-US" w:eastAsia="zh-CN"/>
        </w:rPr>
      </w:pPr>
      <w:r>
        <w:rPr>
          <w:rFonts w:hint="eastAsia" w:eastAsia="方正仿宋_GBK"/>
          <w:kern w:val="0"/>
          <w:sz w:val="32"/>
          <w:szCs w:val="32"/>
          <w:highlight w:val="none"/>
          <w:lang w:val="en-US" w:eastAsia="zh-CN"/>
        </w:rPr>
        <w:t>丰都县三合街道初级中学校内</w:t>
      </w:r>
    </w:p>
    <w:p>
      <w:pPr>
        <w:keepNext w:val="0"/>
        <w:keepLines w:val="0"/>
        <w:pageBreakBefore w:val="0"/>
        <w:widowControl w:val="0"/>
        <w:numPr>
          <w:ilvl w:val="0"/>
          <w:numId w:val="1"/>
        </w:numPr>
        <w:kinsoku/>
        <w:overflowPunct/>
        <w:topLinePunct w:val="0"/>
        <w:autoSpaceDE/>
        <w:autoSpaceDN/>
        <w:bidi w:val="0"/>
        <w:adjustRightInd/>
        <w:spacing w:line="560" w:lineRule="exact"/>
        <w:ind w:firstLine="632"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建设性质</w:t>
      </w:r>
    </w:p>
    <w:p>
      <w:pPr>
        <w:keepNext w:val="0"/>
        <w:keepLines w:val="0"/>
        <w:pageBreakBefore w:val="0"/>
        <w:widowControl w:val="0"/>
        <w:numPr>
          <w:ilvl w:val="0"/>
          <w:numId w:val="0"/>
        </w:numPr>
        <w:kinsoku/>
        <w:overflowPunct/>
        <w:topLinePunct w:val="0"/>
        <w:autoSpaceDE/>
        <w:autoSpaceDN/>
        <w:bidi w:val="0"/>
        <w:adjustRightInd/>
        <w:spacing w:line="560" w:lineRule="exact"/>
        <w:ind w:firstLine="632" w:firstLineChars="200"/>
        <w:rPr>
          <w:rFonts w:hint="eastAsia" w:ascii="time" w:hAnsi="time" w:eastAsia="方正仿宋_GBK"/>
          <w:kern w:val="0"/>
          <w:sz w:val="32"/>
          <w:szCs w:val="32"/>
        </w:rPr>
      </w:pPr>
      <w:r>
        <w:rPr>
          <w:rFonts w:hint="eastAsia" w:ascii="Times New Roman" w:hAnsi="Times New Roman" w:eastAsia="方正仿宋_GBK"/>
          <w:color w:val="000000"/>
          <w:sz w:val="32"/>
          <w:szCs w:val="32"/>
          <w:lang w:val="en-US" w:eastAsia="zh-CN"/>
        </w:rPr>
        <w:t>改建</w:t>
      </w:r>
    </w:p>
    <w:p>
      <w:pPr>
        <w:keepNext w:val="0"/>
        <w:keepLines w:val="0"/>
        <w:pageBreakBefore w:val="0"/>
        <w:widowControl w:val="0"/>
        <w:numPr>
          <w:ilvl w:val="0"/>
          <w:numId w:val="1"/>
        </w:numPr>
        <w:kinsoku/>
        <w:overflowPunct/>
        <w:topLinePunct w:val="0"/>
        <w:autoSpaceDE/>
        <w:autoSpaceDN/>
        <w:bidi w:val="0"/>
        <w:adjustRightInd/>
        <w:spacing w:line="560" w:lineRule="exact"/>
        <w:ind w:firstLine="632"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建设规模及内容</w:t>
      </w:r>
      <w:bookmarkStart w:id="0" w:name="_Hlk35465204"/>
      <w:bookmarkStart w:id="1" w:name="_Hlk24125196"/>
    </w:p>
    <w:bookmarkEnd w:id="0"/>
    <w:bookmarkEnd w:id="1"/>
    <w:p>
      <w:pPr>
        <w:keepNext w:val="0"/>
        <w:keepLines w:val="0"/>
        <w:pageBreakBefore w:val="0"/>
        <w:widowControl w:val="0"/>
        <w:numPr>
          <w:ilvl w:val="0"/>
          <w:numId w:val="0"/>
        </w:numPr>
        <w:kinsoku/>
        <w:overflowPunct/>
        <w:topLinePunct w:val="0"/>
        <w:autoSpaceDE/>
        <w:autoSpaceDN/>
        <w:bidi w:val="0"/>
        <w:adjustRightInd/>
        <w:spacing w:line="560" w:lineRule="exact"/>
        <w:ind w:firstLine="632" w:firstLineChars="200"/>
        <w:rPr>
          <w:rFonts w:hint="default" w:ascii="time" w:hAnsi="time" w:eastAsia="方正仿宋_GBK"/>
          <w:kern w:val="0"/>
          <w:sz w:val="32"/>
          <w:szCs w:val="32"/>
          <w:highlight w:val="none"/>
          <w:lang w:val="en-US" w:eastAsia="zh-CN"/>
        </w:rPr>
      </w:pPr>
      <w:r>
        <w:rPr>
          <w:rFonts w:hint="default" w:ascii="time" w:hAnsi="time" w:eastAsia="方正仿宋_GBK"/>
          <w:color w:val="auto"/>
          <w:kern w:val="0"/>
          <w:sz w:val="32"/>
          <w:szCs w:val="32"/>
          <w:highlight w:val="none"/>
          <w:lang w:val="en-US" w:eastAsia="zh-CN"/>
        </w:rPr>
        <w:t>本项目为</w:t>
      </w:r>
      <w:r>
        <w:rPr>
          <w:rFonts w:hint="eastAsia" w:ascii="time" w:hAnsi="time" w:eastAsia="方正仿宋_GBK"/>
          <w:kern w:val="0"/>
          <w:sz w:val="32"/>
          <w:szCs w:val="32"/>
          <w:highlight w:val="none"/>
          <w:lang w:val="en-US" w:eastAsia="zh-CN"/>
        </w:rPr>
        <w:t>丰都县三合街道初级中学校教学楼外墙及设施设备等改造工程</w:t>
      </w:r>
      <w:r>
        <w:rPr>
          <w:rFonts w:hint="eastAsia" w:ascii="time" w:hAnsi="time" w:eastAsia="方正仿宋_GBK"/>
          <w:color w:val="auto"/>
          <w:kern w:val="0"/>
          <w:sz w:val="32"/>
          <w:szCs w:val="32"/>
          <w:highlight w:val="none"/>
          <w:lang w:val="en-US" w:eastAsia="zh-CN"/>
        </w:rPr>
        <w:t>，</w:t>
      </w:r>
      <w:r>
        <w:rPr>
          <w:rFonts w:hint="default" w:ascii="time" w:hAnsi="time" w:eastAsia="方正仿宋_GBK"/>
          <w:color w:val="auto"/>
          <w:kern w:val="0"/>
          <w:sz w:val="32"/>
          <w:szCs w:val="32"/>
          <w:highlight w:val="none"/>
          <w:lang w:val="en-US" w:eastAsia="zh-CN"/>
        </w:rPr>
        <w:t>建设规模</w:t>
      </w:r>
      <w:r>
        <w:rPr>
          <w:rFonts w:hint="default" w:ascii="time" w:hAnsi="time" w:eastAsia="方正仿宋_GBK"/>
          <w:kern w:val="0"/>
          <w:sz w:val="32"/>
          <w:szCs w:val="32"/>
          <w:highlight w:val="none"/>
          <w:lang w:val="en-US" w:eastAsia="zh-CN"/>
        </w:rPr>
        <w:t>及内容：</w:t>
      </w:r>
      <w:r>
        <w:rPr>
          <w:rFonts w:hint="default" w:ascii="time" w:hAnsi="time" w:eastAsia="方正仿宋_GBK"/>
          <w:kern w:val="0"/>
          <w:sz w:val="32"/>
          <w:szCs w:val="32"/>
          <w:highlight w:val="none"/>
        </w:rPr>
        <w:t>教学楼室外墙面砖拆除</w:t>
      </w:r>
      <w:r>
        <w:rPr>
          <w:rFonts w:hint="eastAsia" w:ascii="time" w:hAnsi="time" w:eastAsia="方正仿宋_GBK"/>
          <w:kern w:val="0"/>
          <w:sz w:val="32"/>
          <w:szCs w:val="32"/>
          <w:highlight w:val="none"/>
          <w:lang w:val="en-US" w:eastAsia="zh-CN"/>
        </w:rPr>
        <w:t>1678.5㎡</w:t>
      </w:r>
      <w:r>
        <w:rPr>
          <w:rFonts w:hint="eastAsia" w:ascii="time" w:hAnsi="time" w:eastAsia="方正仿宋_GBK"/>
          <w:kern w:val="0"/>
          <w:sz w:val="32"/>
          <w:szCs w:val="32"/>
          <w:highlight w:val="none"/>
          <w:lang w:eastAsia="zh-CN"/>
        </w:rPr>
        <w:t>、</w:t>
      </w:r>
      <w:r>
        <w:rPr>
          <w:rFonts w:hint="default" w:ascii="time" w:hAnsi="time" w:eastAsia="方正仿宋_GBK"/>
          <w:kern w:val="0"/>
          <w:sz w:val="32"/>
          <w:szCs w:val="32"/>
          <w:highlight w:val="none"/>
        </w:rPr>
        <w:t>墙面抹灰</w:t>
      </w:r>
      <w:r>
        <w:rPr>
          <w:rFonts w:hint="eastAsia" w:ascii="time" w:hAnsi="time" w:eastAsia="方正仿宋_GBK"/>
          <w:kern w:val="0"/>
          <w:sz w:val="32"/>
          <w:szCs w:val="32"/>
          <w:highlight w:val="none"/>
          <w:lang w:val="en-US" w:eastAsia="zh-CN"/>
        </w:rPr>
        <w:t>1678.5㎡</w:t>
      </w:r>
      <w:r>
        <w:rPr>
          <w:rFonts w:hint="eastAsia" w:ascii="time" w:hAnsi="time" w:eastAsia="方正仿宋_GBK"/>
          <w:kern w:val="0"/>
          <w:sz w:val="32"/>
          <w:szCs w:val="32"/>
          <w:highlight w:val="none"/>
          <w:lang w:eastAsia="zh-CN"/>
        </w:rPr>
        <w:t>、</w:t>
      </w:r>
      <w:r>
        <w:rPr>
          <w:rFonts w:hint="eastAsia" w:ascii="time" w:hAnsi="time" w:eastAsia="方正仿宋_GBK"/>
          <w:kern w:val="0"/>
          <w:sz w:val="32"/>
          <w:szCs w:val="32"/>
          <w:highlight w:val="none"/>
          <w:lang w:val="en-US" w:eastAsia="zh-CN"/>
        </w:rPr>
        <w:t>外墙</w:t>
      </w:r>
      <w:r>
        <w:rPr>
          <w:rFonts w:hint="default" w:ascii="time" w:hAnsi="time" w:eastAsia="方正仿宋_GBK"/>
          <w:kern w:val="0"/>
          <w:sz w:val="32"/>
          <w:szCs w:val="32"/>
          <w:highlight w:val="none"/>
        </w:rPr>
        <w:t>真石漆</w:t>
      </w:r>
      <w:r>
        <w:rPr>
          <w:rFonts w:hint="eastAsia" w:ascii="time" w:hAnsi="time" w:eastAsia="方正仿宋_GBK"/>
          <w:kern w:val="0"/>
          <w:sz w:val="32"/>
          <w:szCs w:val="32"/>
          <w:highlight w:val="none"/>
          <w:lang w:val="en-US" w:eastAsia="zh-CN"/>
        </w:rPr>
        <w:t>1678.5㎡、</w:t>
      </w:r>
      <w:r>
        <w:rPr>
          <w:rFonts w:hint="default" w:ascii="time" w:hAnsi="time" w:eastAsia="方正仿宋_GBK"/>
          <w:kern w:val="0"/>
          <w:sz w:val="32"/>
          <w:szCs w:val="32"/>
          <w:highlight w:val="none"/>
        </w:rPr>
        <w:t>室内瓷砖墙面</w:t>
      </w:r>
      <w:r>
        <w:rPr>
          <w:rFonts w:hint="eastAsia" w:ascii="time" w:hAnsi="time" w:eastAsia="方正仿宋_GBK"/>
          <w:kern w:val="0"/>
          <w:sz w:val="32"/>
          <w:szCs w:val="32"/>
          <w:highlight w:val="none"/>
          <w:lang w:val="en-US" w:eastAsia="zh-CN"/>
        </w:rPr>
        <w:t>776㎡</w:t>
      </w:r>
      <w:r>
        <w:rPr>
          <w:rFonts w:hint="eastAsia" w:ascii="time" w:hAnsi="time" w:eastAsia="方正仿宋_GBK"/>
          <w:kern w:val="0"/>
          <w:sz w:val="32"/>
          <w:szCs w:val="32"/>
          <w:highlight w:val="none"/>
          <w:lang w:eastAsia="zh-CN"/>
        </w:rPr>
        <w:t>、铲除涂料面</w:t>
      </w:r>
      <w:r>
        <w:rPr>
          <w:rFonts w:hint="eastAsia" w:ascii="time" w:hAnsi="time" w:eastAsia="方正仿宋_GBK"/>
          <w:kern w:val="0"/>
          <w:sz w:val="32"/>
          <w:szCs w:val="32"/>
          <w:highlight w:val="none"/>
          <w:lang w:val="en-US" w:eastAsia="zh-CN"/>
        </w:rPr>
        <w:t>520㎡</w:t>
      </w:r>
      <w:r>
        <w:rPr>
          <w:rFonts w:hint="eastAsia" w:ascii="time" w:hAnsi="time" w:eastAsia="方正仿宋_GBK"/>
          <w:kern w:val="0"/>
          <w:sz w:val="32"/>
          <w:szCs w:val="32"/>
          <w:highlight w:val="none"/>
          <w:lang w:eastAsia="zh-CN"/>
        </w:rPr>
        <w:t>、</w:t>
      </w:r>
      <w:r>
        <w:rPr>
          <w:rFonts w:hint="eastAsia" w:ascii="time" w:hAnsi="time" w:eastAsia="方正仿宋_GBK"/>
          <w:kern w:val="0"/>
          <w:sz w:val="32"/>
          <w:szCs w:val="32"/>
          <w:highlight w:val="none"/>
          <w:lang w:val="en-US" w:eastAsia="zh-CN"/>
        </w:rPr>
        <w:t>内墙</w:t>
      </w:r>
      <w:r>
        <w:rPr>
          <w:rFonts w:hint="eastAsia" w:ascii="time" w:hAnsi="time" w:eastAsia="方正仿宋_GBK"/>
          <w:kern w:val="0"/>
          <w:sz w:val="32"/>
          <w:szCs w:val="32"/>
          <w:highlight w:val="none"/>
          <w:lang w:eastAsia="zh-CN"/>
        </w:rPr>
        <w:t>压光涂料</w:t>
      </w:r>
      <w:r>
        <w:rPr>
          <w:rFonts w:hint="eastAsia" w:ascii="time" w:hAnsi="time" w:eastAsia="方正仿宋_GBK"/>
          <w:kern w:val="0"/>
          <w:sz w:val="32"/>
          <w:szCs w:val="32"/>
          <w:highlight w:val="none"/>
          <w:lang w:val="en-US" w:eastAsia="zh-CN"/>
        </w:rPr>
        <w:t>138㎡</w:t>
      </w:r>
      <w:r>
        <w:rPr>
          <w:rFonts w:hint="eastAsia" w:ascii="time" w:hAnsi="time" w:eastAsia="方正仿宋_GBK"/>
          <w:kern w:val="0"/>
          <w:sz w:val="32"/>
          <w:szCs w:val="32"/>
          <w:highlight w:val="none"/>
          <w:lang w:eastAsia="zh-CN"/>
        </w:rPr>
        <w:t>、石膏板天棚吊顶</w:t>
      </w:r>
      <w:r>
        <w:rPr>
          <w:rFonts w:hint="eastAsia" w:ascii="time" w:hAnsi="time" w:eastAsia="方正仿宋_GBK"/>
          <w:kern w:val="0"/>
          <w:sz w:val="32"/>
          <w:szCs w:val="32"/>
          <w:highlight w:val="none"/>
          <w:lang w:val="en-US" w:eastAsia="zh-CN"/>
        </w:rPr>
        <w:t>70㎡</w:t>
      </w:r>
      <w:r>
        <w:rPr>
          <w:rFonts w:hint="eastAsia" w:ascii="time" w:hAnsi="time" w:eastAsia="方正仿宋_GBK"/>
          <w:kern w:val="0"/>
          <w:sz w:val="32"/>
          <w:szCs w:val="32"/>
          <w:highlight w:val="none"/>
          <w:lang w:eastAsia="zh-CN"/>
        </w:rPr>
        <w:t>、LED平板灯</w:t>
      </w:r>
      <w:r>
        <w:rPr>
          <w:rFonts w:hint="eastAsia" w:ascii="time" w:hAnsi="time" w:eastAsia="方正仿宋_GBK"/>
          <w:kern w:val="0"/>
          <w:sz w:val="32"/>
          <w:szCs w:val="32"/>
          <w:highlight w:val="none"/>
          <w:lang w:val="en-US" w:eastAsia="zh-CN"/>
        </w:rPr>
        <w:t>4套，安装筒灯20套等</w:t>
      </w:r>
      <w:r>
        <w:rPr>
          <w:rFonts w:hint="default" w:ascii="time" w:hAnsi="time" w:eastAsia="方正仿宋_GBK"/>
          <w:kern w:val="0"/>
          <w:sz w:val="32"/>
          <w:szCs w:val="32"/>
          <w:highlight w:val="none"/>
        </w:rPr>
        <w:t>；</w:t>
      </w:r>
      <w:r>
        <w:rPr>
          <w:rFonts w:hint="eastAsia" w:ascii="time" w:hAnsi="time" w:eastAsia="方正仿宋_GBK"/>
          <w:kern w:val="0"/>
          <w:sz w:val="32"/>
          <w:szCs w:val="32"/>
          <w:highlight w:val="none"/>
          <w:lang w:val="en-US" w:eastAsia="zh-CN"/>
        </w:rPr>
        <w:t>教师周转房改造通道扶手盖板72m、</w:t>
      </w:r>
      <w:r>
        <w:rPr>
          <w:rFonts w:hint="default" w:ascii="time" w:hAnsi="time" w:eastAsia="方正仿宋_GBK"/>
          <w:kern w:val="0"/>
          <w:sz w:val="32"/>
          <w:szCs w:val="32"/>
          <w:highlight w:val="none"/>
          <w:lang w:eastAsia="zh-CN"/>
        </w:rPr>
        <w:t>防盗门</w:t>
      </w:r>
      <w:r>
        <w:rPr>
          <w:rFonts w:hint="eastAsia" w:ascii="time" w:hAnsi="time" w:eastAsia="方正仿宋_GBK"/>
          <w:kern w:val="0"/>
          <w:sz w:val="32"/>
          <w:szCs w:val="32"/>
          <w:highlight w:val="none"/>
          <w:lang w:val="en-US" w:eastAsia="zh-CN"/>
        </w:rPr>
        <w:t>5堂</w:t>
      </w:r>
      <w:r>
        <w:rPr>
          <w:rFonts w:hint="eastAsia" w:ascii="time" w:hAnsi="time" w:eastAsia="方正仿宋_GBK"/>
          <w:kern w:val="0"/>
          <w:sz w:val="32"/>
          <w:szCs w:val="32"/>
          <w:highlight w:val="none"/>
          <w:lang w:eastAsia="zh-CN"/>
        </w:rPr>
        <w:t>、</w:t>
      </w:r>
      <w:r>
        <w:rPr>
          <w:rFonts w:hint="eastAsia" w:ascii="time" w:hAnsi="time" w:eastAsia="方正仿宋_GBK"/>
          <w:kern w:val="0"/>
          <w:sz w:val="32"/>
          <w:szCs w:val="32"/>
          <w:highlight w:val="none"/>
          <w:lang w:val="en-US" w:eastAsia="zh-CN"/>
        </w:rPr>
        <w:t>查修厕所封面、地面、管道、门窗等；</w:t>
      </w:r>
      <w:r>
        <w:rPr>
          <w:rFonts w:hint="default" w:ascii="time" w:hAnsi="time" w:eastAsia="方正仿宋_GBK"/>
          <w:kern w:val="0"/>
          <w:sz w:val="32"/>
          <w:szCs w:val="32"/>
          <w:highlight w:val="none"/>
          <w:lang w:val="en-US" w:eastAsia="zh-CN"/>
        </w:rPr>
        <w:t>食堂彩钢瓦屋面</w:t>
      </w:r>
      <w:r>
        <w:rPr>
          <w:rFonts w:hint="eastAsia" w:ascii="time" w:hAnsi="time" w:eastAsia="方正仿宋_GBK"/>
          <w:kern w:val="0"/>
          <w:sz w:val="32"/>
          <w:szCs w:val="32"/>
          <w:highlight w:val="none"/>
          <w:lang w:val="en-US" w:eastAsia="zh-CN"/>
        </w:rPr>
        <w:t>改成防火夹心板棚426㎡、铝合金窗改造24㎡、食堂墙外边沟砖地沟、明沟54m、厨房瓷砖墙面245㎡、厨房玻化砖地面800*80045㎡、栽植花草150珠、食堂吊风扇12台等；</w:t>
      </w:r>
      <w:r>
        <w:rPr>
          <w:rFonts w:hint="default" w:ascii="time" w:hAnsi="time" w:eastAsia="方正仿宋_GBK"/>
          <w:kern w:val="0"/>
          <w:sz w:val="32"/>
          <w:szCs w:val="32"/>
          <w:highlight w:val="none"/>
          <w:lang w:val="en-US" w:eastAsia="zh-CN"/>
        </w:rPr>
        <w:t>教室安装空调</w:t>
      </w:r>
      <w:r>
        <w:rPr>
          <w:rFonts w:hint="eastAsia" w:ascii="time" w:hAnsi="time" w:eastAsia="方正仿宋_GBK"/>
          <w:kern w:val="0"/>
          <w:sz w:val="32"/>
          <w:szCs w:val="32"/>
          <w:highlight w:val="none"/>
          <w:lang w:val="en-US" w:eastAsia="zh-CN"/>
        </w:rPr>
        <w:t>19台、</w:t>
      </w:r>
      <w:r>
        <w:rPr>
          <w:rFonts w:hint="default" w:ascii="time" w:hAnsi="time" w:eastAsia="方正仿宋_GBK"/>
          <w:kern w:val="0"/>
          <w:sz w:val="32"/>
          <w:szCs w:val="32"/>
          <w:highlight w:val="none"/>
          <w:lang w:val="en-US" w:eastAsia="zh-CN"/>
        </w:rPr>
        <w:t>智能平板一体机</w:t>
      </w:r>
      <w:r>
        <w:rPr>
          <w:rFonts w:hint="eastAsia" w:ascii="time" w:hAnsi="time" w:eastAsia="方正仿宋_GBK"/>
          <w:kern w:val="0"/>
          <w:sz w:val="32"/>
          <w:szCs w:val="32"/>
          <w:highlight w:val="none"/>
          <w:lang w:val="en-US" w:eastAsia="zh-CN"/>
        </w:rPr>
        <w:t>9</w:t>
      </w:r>
      <w:r>
        <w:rPr>
          <w:rFonts w:hint="default" w:ascii="time" w:hAnsi="time" w:eastAsia="方正仿宋_GBK"/>
          <w:kern w:val="0"/>
          <w:sz w:val="32"/>
          <w:szCs w:val="32"/>
          <w:highlight w:val="none"/>
          <w:lang w:val="en-US" w:eastAsia="zh-CN"/>
        </w:rPr>
        <w:t>台</w:t>
      </w:r>
      <w:r>
        <w:rPr>
          <w:rFonts w:hint="eastAsia" w:ascii="time" w:hAnsi="time" w:eastAsia="方正仿宋_GBK"/>
          <w:kern w:val="0"/>
          <w:sz w:val="32"/>
          <w:szCs w:val="32"/>
          <w:highlight w:val="none"/>
          <w:lang w:val="en-US" w:eastAsia="zh-CN"/>
        </w:rPr>
        <w:t>、室外LED显示屏7.68㎡、安装学生升降桌凳100套、学生床垫180张等</w:t>
      </w:r>
      <w:r>
        <w:rPr>
          <w:rFonts w:hint="default" w:ascii="time" w:hAnsi="time" w:eastAsia="方正仿宋_GBK"/>
          <w:kern w:val="0"/>
          <w:sz w:val="32"/>
          <w:szCs w:val="32"/>
          <w:highlight w:val="none"/>
          <w:lang w:val="en-US" w:eastAsia="zh-CN"/>
        </w:rPr>
        <w:t>。</w:t>
      </w:r>
    </w:p>
    <w:p>
      <w:pPr>
        <w:keepNext w:val="0"/>
        <w:keepLines w:val="0"/>
        <w:pageBreakBefore w:val="0"/>
        <w:widowControl w:val="0"/>
        <w:numPr>
          <w:ilvl w:val="0"/>
          <w:numId w:val="1"/>
        </w:numPr>
        <w:kinsoku/>
        <w:overflowPunct/>
        <w:topLinePunct w:val="0"/>
        <w:autoSpaceDE/>
        <w:autoSpaceDN/>
        <w:bidi w:val="0"/>
        <w:adjustRightInd/>
        <w:spacing w:line="560" w:lineRule="exact"/>
        <w:ind w:firstLine="632"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总投资及来源</w:t>
      </w:r>
    </w:p>
    <w:p>
      <w:pPr>
        <w:keepNext w:val="0"/>
        <w:keepLines w:val="0"/>
        <w:pageBreakBefore w:val="0"/>
        <w:widowControl w:val="0"/>
        <w:numPr>
          <w:ilvl w:val="0"/>
          <w:numId w:val="0"/>
        </w:numPr>
        <w:kinsoku/>
        <w:overflowPunct/>
        <w:topLinePunct w:val="0"/>
        <w:autoSpaceDE/>
        <w:autoSpaceDN/>
        <w:bidi w:val="0"/>
        <w:adjustRightInd/>
        <w:spacing w:line="560" w:lineRule="exact"/>
        <w:ind w:firstLine="632" w:firstLineChars="200"/>
        <w:rPr>
          <w:rFonts w:hint="eastAsia" w:ascii="time" w:hAnsi="time" w:eastAsia="方正仿宋_GBK"/>
          <w:color w:val="auto"/>
          <w:kern w:val="0"/>
          <w:sz w:val="32"/>
          <w:szCs w:val="32"/>
          <w:highlight w:val="none"/>
          <w:lang w:val="en-US" w:eastAsia="zh-CN"/>
        </w:rPr>
      </w:pPr>
      <w:r>
        <w:rPr>
          <w:rFonts w:hint="eastAsia" w:ascii="time" w:hAnsi="time" w:eastAsia="方正仿宋_GBK"/>
          <w:color w:val="auto"/>
          <w:kern w:val="0"/>
          <w:sz w:val="32"/>
          <w:szCs w:val="32"/>
          <w:highlight w:val="none"/>
          <w:lang w:val="en-US" w:eastAsia="zh-CN"/>
        </w:rPr>
        <w:t>项目概算总投资99.09万元，其中工程费用58.78万元，设备购置费用35.69万元，工程建设其他费1.6万元，基本预备费3.02万元。资金来源为大中型水库后期扶持结余资金再分配资金95万元，业主自筹4.09万元</w:t>
      </w:r>
      <w:r>
        <w:rPr>
          <w:rFonts w:hint="default" w:ascii="time" w:hAnsi="time" w:eastAsia="方正仿宋_GBK"/>
          <w:color w:val="auto"/>
          <w:kern w:val="0"/>
          <w:sz w:val="32"/>
          <w:szCs w:val="32"/>
          <w:highlight w:val="none"/>
          <w:lang w:val="en-US" w:eastAsia="zh-CN"/>
        </w:rPr>
        <w:t>。</w:t>
      </w:r>
    </w:p>
    <w:p>
      <w:pPr>
        <w:keepNext w:val="0"/>
        <w:keepLines w:val="0"/>
        <w:pageBreakBefore w:val="0"/>
        <w:widowControl w:val="0"/>
        <w:numPr>
          <w:ilvl w:val="0"/>
          <w:numId w:val="1"/>
        </w:numPr>
        <w:kinsoku/>
        <w:overflowPunct/>
        <w:topLinePunct w:val="0"/>
        <w:autoSpaceDE/>
        <w:autoSpaceDN/>
        <w:bidi w:val="0"/>
        <w:adjustRightInd/>
        <w:spacing w:line="560" w:lineRule="exact"/>
        <w:ind w:firstLine="632"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建设工期</w:t>
      </w:r>
    </w:p>
    <w:p>
      <w:pPr>
        <w:keepNext w:val="0"/>
        <w:keepLines w:val="0"/>
        <w:pageBreakBefore w:val="0"/>
        <w:widowControl w:val="0"/>
        <w:numPr>
          <w:ilvl w:val="0"/>
          <w:numId w:val="0"/>
        </w:numPr>
        <w:kinsoku/>
        <w:overflowPunct/>
        <w:topLinePunct w:val="0"/>
        <w:autoSpaceDE/>
        <w:autoSpaceDN/>
        <w:bidi w:val="0"/>
        <w:adjustRightInd/>
        <w:spacing w:line="560" w:lineRule="exact"/>
        <w:ind w:firstLine="632" w:firstLineChars="200"/>
        <w:rPr>
          <w:rFonts w:hint="eastAsia" w:ascii="time" w:hAnsi="time" w:eastAsia="方正仿宋_GBK"/>
          <w:kern w:val="0"/>
          <w:sz w:val="32"/>
          <w:szCs w:val="32"/>
        </w:rPr>
      </w:pPr>
      <w:r>
        <w:rPr>
          <w:rFonts w:hint="eastAsia" w:ascii="time" w:hAnsi="time" w:eastAsia="方正仿宋_GBK"/>
          <w:kern w:val="0"/>
          <w:sz w:val="32"/>
          <w:szCs w:val="32"/>
        </w:rPr>
        <w:t>本项目建设期</w:t>
      </w:r>
      <w:r>
        <w:rPr>
          <w:rFonts w:hint="eastAsia" w:ascii="time" w:hAnsi="time" w:eastAsia="方正仿宋_GBK"/>
          <w:kern w:val="0"/>
          <w:sz w:val="32"/>
          <w:szCs w:val="32"/>
          <w:lang w:val="en-US" w:eastAsia="zh-CN"/>
        </w:rPr>
        <w:t>3</w:t>
      </w:r>
      <w:r>
        <w:rPr>
          <w:rFonts w:hint="eastAsia" w:ascii="time" w:hAnsi="time" w:eastAsia="方正仿宋_GBK"/>
          <w:kern w:val="0"/>
          <w:sz w:val="32"/>
          <w:szCs w:val="32"/>
        </w:rPr>
        <w:t>个月。</w:t>
      </w:r>
    </w:p>
    <w:p>
      <w:pPr>
        <w:keepNext w:val="0"/>
        <w:keepLines w:val="0"/>
        <w:pageBreakBefore w:val="0"/>
        <w:widowControl w:val="0"/>
        <w:numPr>
          <w:ilvl w:val="0"/>
          <w:numId w:val="1"/>
        </w:numPr>
        <w:kinsoku/>
        <w:overflowPunct/>
        <w:topLinePunct w:val="0"/>
        <w:autoSpaceDE/>
        <w:autoSpaceDN/>
        <w:bidi w:val="0"/>
        <w:adjustRightInd/>
        <w:spacing w:line="560" w:lineRule="exact"/>
        <w:ind w:firstLine="632"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节能</w:t>
      </w:r>
    </w:p>
    <w:p>
      <w:pPr>
        <w:keepNext w:val="0"/>
        <w:keepLines w:val="0"/>
        <w:pageBreakBefore w:val="0"/>
        <w:widowControl w:val="0"/>
        <w:numPr>
          <w:ilvl w:val="0"/>
          <w:numId w:val="0"/>
        </w:numPr>
        <w:kinsoku/>
        <w:overflowPunct/>
        <w:topLinePunct w:val="0"/>
        <w:autoSpaceDE/>
        <w:autoSpaceDN/>
        <w:bidi w:val="0"/>
        <w:adjustRightInd/>
        <w:spacing w:line="560" w:lineRule="exact"/>
        <w:ind w:firstLine="632" w:firstLineChars="200"/>
        <w:rPr>
          <w:rFonts w:hint="eastAsia" w:ascii="time" w:hAnsi="time" w:eastAsia="方正仿宋_GBK"/>
          <w:sz w:val="32"/>
          <w:szCs w:val="32"/>
        </w:rPr>
      </w:pPr>
      <w:r>
        <w:rPr>
          <w:rFonts w:hint="eastAsia" w:ascii="time" w:hAnsi="time" w:eastAsia="方正仿宋_GBK"/>
          <w:sz w:val="32"/>
          <w:szCs w:val="32"/>
        </w:rPr>
        <w:t>该项目须按建筑节能标准设计，并按国家有关节能要求选用节能建筑材料和电气设备。</w:t>
      </w:r>
    </w:p>
    <w:p>
      <w:pPr>
        <w:keepNext w:val="0"/>
        <w:keepLines w:val="0"/>
        <w:pageBreakBefore w:val="0"/>
        <w:widowControl w:val="0"/>
        <w:numPr>
          <w:ilvl w:val="0"/>
          <w:numId w:val="1"/>
        </w:numPr>
        <w:kinsoku/>
        <w:overflowPunct/>
        <w:topLinePunct w:val="0"/>
        <w:autoSpaceDE/>
        <w:autoSpaceDN/>
        <w:bidi w:val="0"/>
        <w:adjustRightInd/>
        <w:spacing w:line="560" w:lineRule="exact"/>
        <w:ind w:firstLine="632" w:firstLineChars="200"/>
        <w:rPr>
          <w:rFonts w:hint="eastAsia" w:ascii="方正黑体_GBK" w:hAnsi="方正黑体_GBK" w:eastAsia="方正黑体_GBK" w:cs="方正黑体_GBK"/>
          <w:sz w:val="32"/>
          <w:szCs w:val="32"/>
        </w:rPr>
      </w:pPr>
      <w:bookmarkStart w:id="2" w:name="_GoBack"/>
      <w:r>
        <w:rPr>
          <w:rFonts w:hint="eastAsia" w:ascii="方正黑体_GBK" w:hAnsi="方正黑体_GBK" w:eastAsia="方正黑体_GBK" w:cs="方正黑体_GBK"/>
          <w:sz w:val="32"/>
          <w:szCs w:val="32"/>
        </w:rPr>
        <w:t>招投标</w:t>
      </w:r>
    </w:p>
    <w:bookmarkEnd w:id="2"/>
    <w:p>
      <w:pPr>
        <w:keepNext w:val="0"/>
        <w:keepLines w:val="0"/>
        <w:pageBreakBefore w:val="0"/>
        <w:widowControl w:val="0"/>
        <w:numPr>
          <w:ilvl w:val="0"/>
          <w:numId w:val="0"/>
        </w:numPr>
        <w:kinsoku/>
        <w:overflowPunct/>
        <w:topLinePunct w:val="0"/>
        <w:autoSpaceDE/>
        <w:autoSpaceDN/>
        <w:bidi w:val="0"/>
        <w:adjustRightInd/>
        <w:spacing w:line="560" w:lineRule="exact"/>
        <w:ind w:firstLine="632" w:firstLineChars="200"/>
        <w:textAlignment w:val="baseline"/>
        <w:rPr>
          <w:rFonts w:hint="eastAsia" w:ascii="time" w:hAnsi="time" w:eastAsia="方正仿宋_GBK"/>
          <w:sz w:val="32"/>
          <w:szCs w:val="32"/>
        </w:rPr>
      </w:pPr>
      <w:r>
        <w:rPr>
          <w:rFonts w:hint="eastAsia" w:ascii="time" w:hAnsi="time" w:eastAsia="方正仿宋_GBK"/>
          <w:sz w:val="32"/>
          <w:szCs w:val="32"/>
        </w:rPr>
        <w:t>本项目招投标</w:t>
      </w:r>
      <w:r>
        <w:rPr>
          <w:rFonts w:hint="eastAsia" w:ascii="time" w:hAnsi="time" w:eastAsia="方正仿宋_GBK"/>
          <w:sz w:val="32"/>
          <w:szCs w:val="32"/>
          <w:lang w:val="en-US" w:eastAsia="zh-CN"/>
        </w:rPr>
        <w:t>按</w:t>
      </w:r>
      <w:r>
        <w:rPr>
          <w:rFonts w:hint="eastAsia" w:eastAsia="方正仿宋_GBK"/>
          <w:color w:val="auto"/>
          <w:kern w:val="0"/>
          <w:sz w:val="32"/>
          <w:szCs w:val="32"/>
        </w:rPr>
        <w:t>丰都府办〔2020〕78号文件执行</w:t>
      </w:r>
      <w:r>
        <w:rPr>
          <w:rFonts w:hint="eastAsia" w:ascii="time" w:hAnsi="time" w:eastAsia="方正仿宋_GBK"/>
          <w:color w:val="auto"/>
          <w:sz w:val="32"/>
          <w:szCs w:val="32"/>
        </w:rPr>
        <w:t>。</w:t>
      </w:r>
    </w:p>
    <w:p>
      <w:pPr>
        <w:keepNext w:val="0"/>
        <w:keepLines w:val="0"/>
        <w:pageBreakBefore w:val="0"/>
        <w:widowControl w:val="0"/>
        <w:kinsoku/>
        <w:overflowPunct/>
        <w:topLinePunct w:val="0"/>
        <w:autoSpaceDE/>
        <w:autoSpaceDN/>
        <w:bidi w:val="0"/>
        <w:adjustRightInd/>
        <w:spacing w:line="560" w:lineRule="exact"/>
        <w:ind w:firstLine="632" w:firstLineChars="200"/>
        <w:textAlignment w:val="baseline"/>
        <w:rPr>
          <w:rFonts w:hint="eastAsia" w:ascii="time" w:hAnsi="time" w:eastAsia="方正仿宋_GBK"/>
          <w:sz w:val="32"/>
          <w:szCs w:val="32"/>
        </w:rPr>
      </w:pPr>
      <w:r>
        <w:rPr>
          <w:rFonts w:hint="eastAsia" w:ascii="time" w:hAnsi="time" w:eastAsia="方正仿宋_GBK"/>
          <w:sz w:val="32"/>
          <w:szCs w:val="32"/>
        </w:rPr>
        <w:t>接此批复后，</w:t>
      </w:r>
      <w:r>
        <w:rPr>
          <w:rFonts w:hint="eastAsia" w:ascii="time" w:hAnsi="time" w:eastAsia="方正仿宋_GBK"/>
          <w:color w:val="000000"/>
          <w:sz w:val="32"/>
          <w:szCs w:val="32"/>
        </w:rPr>
        <w:t>请你</w:t>
      </w:r>
      <w:r>
        <w:rPr>
          <w:rFonts w:hint="eastAsia" w:ascii="time" w:hAnsi="time" w:eastAsia="方正仿宋_GBK"/>
          <w:color w:val="000000"/>
          <w:sz w:val="32"/>
          <w:szCs w:val="32"/>
          <w:lang w:val="en-US" w:eastAsia="zh-CN"/>
        </w:rPr>
        <w:t>校</w:t>
      </w:r>
      <w:r>
        <w:rPr>
          <w:rFonts w:hint="eastAsia" w:ascii="time" w:hAnsi="time" w:eastAsia="方正仿宋_GBK"/>
          <w:sz w:val="32"/>
          <w:szCs w:val="32"/>
        </w:rPr>
        <w:t>抓紧做好项目建设前期工作，认真落实环保、安全“三同时”制度，落实建设条件</w:t>
      </w:r>
      <w:r>
        <w:rPr>
          <w:rFonts w:hint="eastAsia" w:ascii="time" w:hAnsi="time" w:eastAsia="方正仿宋_GBK"/>
          <w:color w:val="000000"/>
          <w:sz w:val="32"/>
          <w:szCs w:val="32"/>
        </w:rPr>
        <w:t>，</w:t>
      </w:r>
      <w:r>
        <w:rPr>
          <w:rFonts w:hint="eastAsia" w:ascii="time" w:hAnsi="time" w:eastAsia="方正仿宋_GBK"/>
          <w:sz w:val="32"/>
          <w:szCs w:val="32"/>
        </w:rPr>
        <w:t>优化设计方案，</w:t>
      </w:r>
      <w:r>
        <w:rPr>
          <w:rFonts w:hint="eastAsia" w:ascii="time" w:hAnsi="time" w:eastAsia="方正仿宋_GBK"/>
          <w:sz w:val="32"/>
          <w:szCs w:val="32"/>
          <w:lang w:val="en-US" w:eastAsia="zh-CN"/>
        </w:rPr>
        <w:t>争取</w:t>
      </w:r>
      <w:r>
        <w:rPr>
          <w:rFonts w:hint="eastAsia" w:ascii="time" w:hAnsi="time" w:eastAsia="方正仿宋_GBK"/>
          <w:sz w:val="32"/>
          <w:szCs w:val="32"/>
        </w:rPr>
        <w:t>早日开工建设。</w:t>
      </w:r>
    </w:p>
    <w:p>
      <w:pPr>
        <w:keepNext w:val="0"/>
        <w:keepLines w:val="0"/>
        <w:pageBreakBefore w:val="0"/>
        <w:widowControl w:val="0"/>
        <w:kinsoku/>
        <w:overflowPunct/>
        <w:topLinePunct w:val="0"/>
        <w:autoSpaceDE/>
        <w:autoSpaceDN/>
        <w:bidi w:val="0"/>
        <w:adjustRightInd/>
        <w:spacing w:line="560" w:lineRule="exact"/>
        <w:ind w:firstLine="632" w:firstLineChars="200"/>
        <w:textAlignment w:val="baseline"/>
        <w:rPr>
          <w:rFonts w:hint="eastAsia" w:ascii="time" w:hAnsi="time" w:eastAsia="方正仿宋_GBK"/>
          <w:sz w:val="32"/>
          <w:szCs w:val="32"/>
        </w:rPr>
      </w:pPr>
    </w:p>
    <w:p>
      <w:pPr>
        <w:keepNext w:val="0"/>
        <w:keepLines w:val="0"/>
        <w:pageBreakBefore w:val="0"/>
        <w:widowControl w:val="0"/>
        <w:kinsoku/>
        <w:wordWrap w:val="0"/>
        <w:overflowPunct/>
        <w:topLinePunct w:val="0"/>
        <w:autoSpaceDE/>
        <w:autoSpaceDN/>
        <w:bidi w:val="0"/>
        <w:adjustRightInd/>
        <w:spacing w:line="560" w:lineRule="exact"/>
        <w:ind w:right="320"/>
        <w:jc w:val="right"/>
        <w:rPr>
          <w:rFonts w:hint="eastAsia" w:ascii="time" w:hAnsi="time" w:eastAsia="方正仿宋_GBK"/>
          <w:sz w:val="32"/>
          <w:szCs w:val="32"/>
        </w:rPr>
      </w:pPr>
      <w:r>
        <w:rPr>
          <w:rFonts w:hint="eastAsia" w:ascii="time" w:hAnsi="time" w:eastAsia="方正仿宋_GBK" w:cs="宋体"/>
          <w:kern w:val="0"/>
          <w:sz w:val="32"/>
          <w:szCs w:val="32"/>
        </w:rPr>
        <w:t>丰都县</w:t>
      </w:r>
      <w:r>
        <w:rPr>
          <w:rFonts w:hint="eastAsia" w:ascii="time" w:hAnsi="time" w:eastAsia="方正仿宋_GBK"/>
          <w:kern w:val="0"/>
          <w:sz w:val="32"/>
          <w:szCs w:val="32"/>
        </w:rPr>
        <w:t xml:space="preserve">发展和改革委员会   </w:t>
      </w:r>
    </w:p>
    <w:p>
      <w:pPr>
        <w:keepNext w:val="0"/>
        <w:keepLines w:val="0"/>
        <w:pageBreakBefore w:val="0"/>
        <w:widowControl w:val="0"/>
        <w:tabs>
          <w:tab w:val="left" w:pos="7380"/>
          <w:tab w:val="left" w:pos="7560"/>
        </w:tabs>
        <w:kinsoku/>
        <w:wordWrap w:val="0"/>
        <w:overflowPunct/>
        <w:topLinePunct w:val="0"/>
        <w:autoSpaceDE/>
        <w:autoSpaceDN/>
        <w:bidi w:val="0"/>
        <w:adjustRightInd/>
        <w:snapToGrid w:val="0"/>
        <w:spacing w:line="560" w:lineRule="exact"/>
        <w:ind w:right="640" w:firstLine="3476" w:firstLineChars="1100"/>
        <w:jc w:val="right"/>
        <w:rPr>
          <w:rFonts w:hint="eastAsia" w:ascii="time" w:hAnsi="time" w:eastAsia="方正仿宋_GBK"/>
          <w:sz w:val="32"/>
          <w:szCs w:val="32"/>
        </w:rPr>
      </w:pPr>
      <w:r>
        <w:rPr>
          <w:rFonts w:hint="eastAsia" w:ascii="time" w:hAnsi="time" w:eastAsia="方正仿宋_GBK"/>
          <w:sz w:val="32"/>
          <w:szCs w:val="32"/>
          <w:highlight w:val="none"/>
        </w:rPr>
        <w:t>202</w:t>
      </w:r>
      <w:r>
        <w:rPr>
          <w:rFonts w:hint="eastAsia" w:ascii="time" w:hAnsi="time" w:eastAsia="方正仿宋_GBK"/>
          <w:sz w:val="32"/>
          <w:szCs w:val="32"/>
          <w:highlight w:val="none"/>
          <w:lang w:val="en-US" w:eastAsia="zh-CN"/>
        </w:rPr>
        <w:t>3</w:t>
      </w:r>
      <w:r>
        <w:rPr>
          <w:rFonts w:hint="eastAsia" w:ascii="time" w:hAnsi="time" w:eastAsia="方正仿宋_GBK"/>
          <w:sz w:val="32"/>
          <w:szCs w:val="32"/>
          <w:highlight w:val="none"/>
        </w:rPr>
        <w:t>年</w:t>
      </w:r>
      <w:r>
        <w:rPr>
          <w:rFonts w:hint="eastAsia" w:ascii="time" w:hAnsi="time" w:eastAsia="方正仿宋_GBK"/>
          <w:sz w:val="32"/>
          <w:szCs w:val="32"/>
          <w:highlight w:val="none"/>
          <w:lang w:val="en-US" w:eastAsia="zh-CN"/>
        </w:rPr>
        <w:t>6</w:t>
      </w:r>
      <w:r>
        <w:rPr>
          <w:rFonts w:hint="eastAsia" w:ascii="time" w:hAnsi="time" w:eastAsia="方正仿宋_GBK"/>
          <w:sz w:val="32"/>
          <w:szCs w:val="32"/>
          <w:highlight w:val="none"/>
        </w:rPr>
        <w:t>月</w:t>
      </w:r>
      <w:r>
        <w:rPr>
          <w:rFonts w:hint="eastAsia" w:ascii="time" w:hAnsi="time" w:eastAsia="方正仿宋_GBK"/>
          <w:sz w:val="32"/>
          <w:szCs w:val="32"/>
          <w:highlight w:val="none"/>
          <w:lang w:val="en-US" w:eastAsia="zh-CN"/>
        </w:rPr>
        <w:t>14</w:t>
      </w:r>
      <w:r>
        <w:rPr>
          <w:rFonts w:hint="eastAsia" w:ascii="time" w:hAnsi="time" w:eastAsia="方正仿宋_GBK"/>
          <w:sz w:val="32"/>
          <w:szCs w:val="32"/>
          <w:highlight w:val="none"/>
        </w:rPr>
        <w:t xml:space="preserve">日  </w:t>
      </w:r>
      <w:r>
        <w:rPr>
          <w:rFonts w:hint="eastAsia" w:ascii="time" w:hAnsi="time" w:eastAsia="方正仿宋_GBK"/>
          <w:sz w:val="32"/>
          <w:szCs w:val="32"/>
        </w:rPr>
        <w:t xml:space="preserve">  </w:t>
      </w:r>
    </w:p>
    <w:p>
      <w:pPr>
        <w:keepNext w:val="0"/>
        <w:keepLines w:val="0"/>
        <w:pageBreakBefore w:val="0"/>
        <w:widowControl w:val="0"/>
        <w:tabs>
          <w:tab w:val="left" w:pos="7380"/>
          <w:tab w:val="left" w:pos="7560"/>
        </w:tabs>
        <w:kinsoku/>
        <w:wordWrap/>
        <w:overflowPunct/>
        <w:topLinePunct w:val="0"/>
        <w:autoSpaceDE/>
        <w:autoSpaceDN/>
        <w:bidi w:val="0"/>
        <w:adjustRightInd/>
        <w:snapToGrid w:val="0"/>
        <w:spacing w:line="560" w:lineRule="exact"/>
        <w:ind w:right="640" w:firstLine="3476" w:firstLineChars="1100"/>
        <w:jc w:val="right"/>
        <w:rPr>
          <w:rFonts w:hint="eastAsia" w:ascii="time" w:hAnsi="time" w:eastAsia="方正仿宋_GBK"/>
          <w:sz w:val="32"/>
          <w:szCs w:val="32"/>
        </w:rPr>
      </w:pPr>
    </w:p>
    <w:p>
      <w:pPr>
        <w:keepNext w:val="0"/>
        <w:keepLines w:val="0"/>
        <w:pageBreakBefore w:val="0"/>
        <w:widowControl w:val="0"/>
        <w:tabs>
          <w:tab w:val="left" w:pos="7380"/>
          <w:tab w:val="left" w:pos="7560"/>
        </w:tabs>
        <w:kinsoku/>
        <w:wordWrap/>
        <w:overflowPunct/>
        <w:topLinePunct w:val="0"/>
        <w:autoSpaceDE/>
        <w:autoSpaceDN/>
        <w:bidi w:val="0"/>
        <w:adjustRightInd/>
        <w:snapToGrid w:val="0"/>
        <w:spacing w:line="560" w:lineRule="exact"/>
        <w:ind w:right="640" w:firstLine="3476" w:firstLineChars="1100"/>
        <w:jc w:val="right"/>
        <w:rPr>
          <w:rFonts w:hint="eastAsia" w:ascii="time" w:hAnsi="time" w:eastAsia="方正仿宋_GBK"/>
          <w:sz w:val="32"/>
          <w:szCs w:val="32"/>
        </w:rPr>
      </w:pPr>
    </w:p>
    <w:p>
      <w:pPr>
        <w:keepNext w:val="0"/>
        <w:keepLines w:val="0"/>
        <w:pageBreakBefore w:val="0"/>
        <w:widowControl w:val="0"/>
        <w:tabs>
          <w:tab w:val="left" w:pos="7380"/>
          <w:tab w:val="left" w:pos="7560"/>
        </w:tabs>
        <w:kinsoku/>
        <w:wordWrap/>
        <w:overflowPunct/>
        <w:topLinePunct w:val="0"/>
        <w:autoSpaceDE/>
        <w:autoSpaceDN/>
        <w:bidi w:val="0"/>
        <w:adjustRightInd/>
        <w:snapToGrid w:val="0"/>
        <w:spacing w:line="560" w:lineRule="exact"/>
        <w:ind w:right="640" w:firstLine="3476" w:firstLineChars="1100"/>
        <w:jc w:val="right"/>
        <w:rPr>
          <w:rFonts w:hint="eastAsia" w:ascii="time" w:hAnsi="time" w:eastAsia="方正仿宋_GBK"/>
          <w:sz w:val="32"/>
          <w:szCs w:val="32"/>
        </w:rPr>
      </w:pPr>
    </w:p>
    <w:p>
      <w:pPr>
        <w:keepNext w:val="0"/>
        <w:keepLines w:val="0"/>
        <w:pageBreakBefore w:val="0"/>
        <w:widowControl w:val="0"/>
        <w:tabs>
          <w:tab w:val="left" w:pos="7380"/>
          <w:tab w:val="left" w:pos="7560"/>
        </w:tabs>
        <w:kinsoku/>
        <w:wordWrap/>
        <w:overflowPunct/>
        <w:topLinePunct w:val="0"/>
        <w:autoSpaceDE/>
        <w:autoSpaceDN/>
        <w:bidi w:val="0"/>
        <w:adjustRightInd/>
        <w:snapToGrid w:val="0"/>
        <w:spacing w:line="560" w:lineRule="exact"/>
        <w:ind w:right="640" w:firstLine="3476" w:firstLineChars="1100"/>
        <w:jc w:val="right"/>
        <w:rPr>
          <w:rFonts w:hint="eastAsia" w:ascii="time" w:hAnsi="time" w:eastAsia="方正仿宋_GBK"/>
          <w:sz w:val="32"/>
          <w:szCs w:val="32"/>
        </w:rPr>
      </w:pPr>
    </w:p>
    <w:p>
      <w:pPr>
        <w:keepNext w:val="0"/>
        <w:keepLines w:val="0"/>
        <w:pageBreakBefore w:val="0"/>
        <w:widowControl w:val="0"/>
        <w:tabs>
          <w:tab w:val="left" w:pos="7380"/>
          <w:tab w:val="left" w:pos="7560"/>
        </w:tabs>
        <w:kinsoku/>
        <w:wordWrap/>
        <w:overflowPunct/>
        <w:topLinePunct w:val="0"/>
        <w:autoSpaceDE/>
        <w:autoSpaceDN/>
        <w:bidi w:val="0"/>
        <w:adjustRightInd/>
        <w:snapToGrid w:val="0"/>
        <w:spacing w:line="560" w:lineRule="exact"/>
        <w:ind w:right="640" w:firstLine="3476" w:firstLineChars="1100"/>
        <w:jc w:val="right"/>
        <w:rPr>
          <w:rFonts w:hint="eastAsia" w:ascii="time" w:hAnsi="time" w:eastAsia="方正仿宋_GBK"/>
          <w:sz w:val="32"/>
          <w:szCs w:val="32"/>
        </w:rPr>
      </w:pPr>
    </w:p>
    <w:p>
      <w:pPr>
        <w:keepNext w:val="0"/>
        <w:keepLines w:val="0"/>
        <w:pageBreakBefore w:val="0"/>
        <w:widowControl w:val="0"/>
        <w:tabs>
          <w:tab w:val="left" w:pos="7380"/>
          <w:tab w:val="left" w:pos="7560"/>
        </w:tabs>
        <w:kinsoku/>
        <w:wordWrap/>
        <w:overflowPunct/>
        <w:topLinePunct w:val="0"/>
        <w:autoSpaceDE/>
        <w:autoSpaceDN/>
        <w:bidi w:val="0"/>
        <w:adjustRightInd/>
        <w:snapToGrid w:val="0"/>
        <w:spacing w:line="560" w:lineRule="exact"/>
        <w:ind w:right="640" w:firstLine="3476" w:firstLineChars="1100"/>
        <w:jc w:val="right"/>
        <w:rPr>
          <w:rFonts w:hint="eastAsia" w:ascii="time" w:hAnsi="time" w:eastAsia="方正仿宋_GBK"/>
          <w:sz w:val="32"/>
          <w:szCs w:val="32"/>
        </w:rPr>
      </w:pPr>
    </w:p>
    <w:p>
      <w:pPr>
        <w:keepNext w:val="0"/>
        <w:keepLines w:val="0"/>
        <w:pageBreakBefore w:val="0"/>
        <w:widowControl w:val="0"/>
        <w:tabs>
          <w:tab w:val="left" w:pos="7380"/>
          <w:tab w:val="left" w:pos="7560"/>
        </w:tabs>
        <w:kinsoku/>
        <w:wordWrap/>
        <w:overflowPunct/>
        <w:topLinePunct w:val="0"/>
        <w:autoSpaceDE/>
        <w:autoSpaceDN/>
        <w:bidi w:val="0"/>
        <w:adjustRightInd/>
        <w:snapToGrid w:val="0"/>
        <w:spacing w:line="560" w:lineRule="exact"/>
        <w:ind w:right="640" w:firstLine="3476" w:firstLineChars="1100"/>
        <w:jc w:val="right"/>
        <w:rPr>
          <w:rFonts w:hint="eastAsia" w:ascii="time" w:hAnsi="time" w:eastAsia="方正仿宋_GBK"/>
          <w:sz w:val="32"/>
          <w:szCs w:val="32"/>
        </w:rPr>
      </w:pPr>
    </w:p>
    <w:p>
      <w:pPr>
        <w:keepNext w:val="0"/>
        <w:keepLines w:val="0"/>
        <w:pageBreakBefore w:val="0"/>
        <w:widowControl w:val="0"/>
        <w:tabs>
          <w:tab w:val="left" w:pos="7380"/>
          <w:tab w:val="left" w:pos="7560"/>
        </w:tabs>
        <w:kinsoku/>
        <w:wordWrap/>
        <w:overflowPunct/>
        <w:topLinePunct w:val="0"/>
        <w:autoSpaceDE/>
        <w:autoSpaceDN/>
        <w:bidi w:val="0"/>
        <w:adjustRightInd/>
        <w:snapToGrid w:val="0"/>
        <w:spacing w:line="560" w:lineRule="exact"/>
        <w:ind w:right="640" w:firstLine="3476" w:firstLineChars="1100"/>
        <w:jc w:val="right"/>
        <w:rPr>
          <w:rFonts w:hint="eastAsia" w:ascii="time" w:hAnsi="time" w:eastAsia="方正仿宋_GBK"/>
          <w:sz w:val="32"/>
          <w:szCs w:val="32"/>
        </w:rPr>
      </w:pPr>
    </w:p>
    <w:p>
      <w:pPr>
        <w:pStyle w:val="4"/>
        <w:ind w:left="0" w:leftChars="0" w:firstLine="0" w:firstLineChars="0"/>
        <w:rPr>
          <w:rFonts w:hint="eastAsia"/>
        </w:rPr>
      </w:pPr>
    </w:p>
    <w:p>
      <w:pPr>
        <w:rPr>
          <w:rFonts w:hint="eastAsia"/>
        </w:rPr>
      </w:pPr>
    </w:p>
    <w:p>
      <w:pPr>
        <w:pStyle w:val="4"/>
        <w:ind w:left="0" w:leftChars="0" w:firstLine="0" w:firstLineChars="0"/>
        <w:rPr>
          <w:rFonts w:hint="eastAsia"/>
        </w:rPr>
      </w:pPr>
    </w:p>
    <w:p>
      <w:pPr>
        <w:pStyle w:val="4"/>
        <w:ind w:left="0" w:leftChars="0" w:firstLine="0" w:firstLineChars="0"/>
        <w:rPr>
          <w:rFonts w:hint="eastAsia"/>
        </w:rPr>
      </w:pPr>
    </w:p>
    <w:p>
      <w:pPr>
        <w:pStyle w:val="4"/>
        <w:ind w:left="0" w:leftChars="0" w:firstLine="0" w:firstLineChars="0"/>
        <w:rPr>
          <w:rFonts w:hint="eastAsia" w:eastAsia="仿宋_GB2312"/>
          <w:lang w:eastAsia="zh-CN"/>
        </w:rPr>
      </w:pPr>
    </w:p>
    <w:p>
      <w:pPr>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line="510" w:lineRule="exact"/>
        <w:ind w:left="0" w:leftChars="0" w:firstLine="0" w:firstLineChars="0"/>
        <w:textAlignment w:val="auto"/>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line="510" w:lineRule="exact"/>
        <w:ind w:left="0" w:leftChars="0" w:firstLine="0" w:firstLineChars="0"/>
        <w:textAlignment w:val="auto"/>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line="510" w:lineRule="exact"/>
        <w:ind w:left="0" w:leftChars="0" w:firstLine="0" w:firstLineChars="0"/>
        <w:textAlignment w:val="auto"/>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line="510" w:lineRule="exact"/>
        <w:ind w:left="0" w:leftChars="0" w:firstLine="0" w:firstLineChars="0"/>
        <w:textAlignment w:val="auto"/>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line="510" w:lineRule="exact"/>
        <w:ind w:left="0" w:leftChars="0" w:firstLine="0" w:firstLineChars="0"/>
        <w:textAlignment w:val="auto"/>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line="510" w:lineRule="exact"/>
        <w:ind w:left="0" w:leftChars="0" w:firstLine="0" w:firstLineChars="0"/>
        <w:textAlignment w:val="auto"/>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rPr>
          <w:rFonts w:hint="eastAsia"/>
        </w:rPr>
      </w:pPr>
    </w:p>
    <w:p>
      <w:pPr>
        <w:spacing w:line="570" w:lineRule="exact"/>
        <w:rPr>
          <w:rFonts w:hint="eastAsia" w:ascii="time" w:hAnsi="time" w:eastAsia="方正仿宋_GBK"/>
          <w:sz w:val="32"/>
          <w:szCs w:val="32"/>
          <w:u w:val="single"/>
        </w:rPr>
      </w:pPr>
      <w:r>
        <w:rPr>
          <w:rFonts w:hint="eastAsia" w:ascii="time" w:hAnsi="time" w:eastAsia="方正仿宋_GBK"/>
          <w:sz w:val="32"/>
          <w:szCs w:val="32"/>
          <w:u w:val="single"/>
        </w:rPr>
        <w:t xml:space="preserve">                                                        </w:t>
      </w:r>
    </w:p>
    <w:p>
      <w:pPr>
        <w:spacing w:line="570" w:lineRule="exact"/>
        <w:rPr>
          <w:rFonts w:hint="eastAsia" w:eastAsia="方正小标宋_GBK"/>
          <w:sz w:val="44"/>
          <w:szCs w:val="44"/>
          <w:lang w:eastAsia="zh-CN"/>
        </w:rPr>
      </w:pPr>
      <w:r>
        <w:rPr>
          <w:rFonts w:ascii="time" w:hAnsi="time" w:eastAsia="方正仿宋_GBK"/>
          <w:sz w:val="28"/>
          <w:szCs w:val="28"/>
          <w:u w:val="single"/>
        </w:rPr>
        <w:t xml:space="preserve">　丰都县发展和改革委员会办公室 </w:t>
      </w:r>
      <w:r>
        <w:rPr>
          <w:rFonts w:hint="eastAsia" w:ascii="time" w:hAnsi="time" w:eastAsia="方正仿宋_GBK"/>
          <w:sz w:val="28"/>
          <w:szCs w:val="28"/>
          <w:u w:val="single"/>
        </w:rPr>
        <w:t xml:space="preserve">            </w:t>
      </w:r>
      <w:r>
        <w:rPr>
          <w:rFonts w:ascii="time" w:hAnsi="time" w:eastAsia="方正仿宋_GBK"/>
          <w:sz w:val="28"/>
          <w:szCs w:val="28"/>
          <w:u w:val="single"/>
        </w:rPr>
        <w:t>20</w:t>
      </w:r>
      <w:r>
        <w:rPr>
          <w:rFonts w:hint="eastAsia" w:ascii="time" w:hAnsi="time" w:eastAsia="方正仿宋_GBK"/>
          <w:sz w:val="28"/>
          <w:szCs w:val="28"/>
          <w:u w:val="single"/>
        </w:rPr>
        <w:t>2</w:t>
      </w:r>
      <w:r>
        <w:rPr>
          <w:rFonts w:hint="eastAsia" w:ascii="time" w:hAnsi="time" w:eastAsia="方正仿宋_GBK"/>
          <w:sz w:val="28"/>
          <w:szCs w:val="28"/>
          <w:u w:val="single"/>
          <w:lang w:val="en-US" w:eastAsia="zh-CN"/>
        </w:rPr>
        <w:t>3</w:t>
      </w:r>
      <w:r>
        <w:rPr>
          <w:rFonts w:ascii="time" w:hAnsi="time" w:eastAsia="方正仿宋_GBK"/>
          <w:sz w:val="28"/>
          <w:szCs w:val="28"/>
          <w:u w:val="single"/>
        </w:rPr>
        <w:t>年</w:t>
      </w:r>
      <w:r>
        <w:rPr>
          <w:rFonts w:hint="eastAsia" w:ascii="time" w:hAnsi="time" w:eastAsia="方正仿宋_GBK"/>
          <w:sz w:val="28"/>
          <w:szCs w:val="28"/>
          <w:u w:val="single"/>
          <w:lang w:val="en-US" w:eastAsia="zh-CN"/>
        </w:rPr>
        <w:t>6月14</w:t>
      </w:r>
      <w:r>
        <w:rPr>
          <w:rFonts w:ascii="time" w:hAnsi="time" w:eastAsia="方正仿宋_GBK"/>
          <w:sz w:val="28"/>
          <w:szCs w:val="28"/>
          <w:u w:val="single"/>
        </w:rPr>
        <w:t>日印发</w:t>
      </w:r>
      <w:r>
        <w:rPr>
          <w:rFonts w:hint="eastAsia" w:ascii="time" w:hAnsi="time" w:eastAsia="方正仿宋_GBK"/>
          <w:sz w:val="28"/>
          <w:szCs w:val="28"/>
          <w:u w:val="single"/>
        </w:rPr>
        <w:t xml:space="preserve">  </w:t>
      </w:r>
    </w:p>
    <w:sectPr>
      <w:footerReference r:id="rId3" w:type="default"/>
      <w:footerReference r:id="rId4" w:type="even"/>
      <w:pgSz w:w="11906" w:h="16838"/>
      <w:pgMar w:top="2098" w:right="1531" w:bottom="1985" w:left="1531" w:header="851" w:footer="1474"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ime">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7495" w:firstLineChars="2677"/>
      <w:rPr>
        <w:sz w:val="28"/>
      </w:rPr>
    </w:pPr>
    <w:r>
      <w:rPr>
        <w:rStyle w:val="10"/>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3</w:t>
    </w:r>
    <w:r>
      <w:rPr>
        <w:kern w:val="0"/>
        <w:sz w:val="28"/>
      </w:rPr>
      <w:fldChar w:fldCharType="end"/>
    </w:r>
    <w:r>
      <w:rPr>
        <w:kern w:val="0"/>
        <w:sz w:val="28"/>
      </w:rPr>
      <w:t xml:space="preserve"> </w:t>
    </w:r>
    <w:r>
      <w:rPr>
        <w:rStyle w:val="10"/>
        <w:rFonts w:hint="eastAsia"/>
        <w:sz w:val="28"/>
      </w:rPr>
      <w:t>―</w: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rPr>
        <w:sz w:val="28"/>
      </w:rPr>
    </w:pPr>
    <w:r>
      <w:rPr>
        <w:rStyle w:val="10"/>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4</w:t>
    </w:r>
    <w:r>
      <w:rPr>
        <w:kern w:val="0"/>
        <w:sz w:val="28"/>
      </w:rPr>
      <w:fldChar w:fldCharType="end"/>
    </w:r>
    <w:r>
      <w:rPr>
        <w:kern w:val="0"/>
        <w:sz w:val="28"/>
      </w:rPr>
      <w:t xml:space="preserve"> </w:t>
    </w:r>
    <w:r>
      <w:rPr>
        <w:rStyle w:val="10"/>
        <w:rFonts w:hint="eastAsia"/>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BB30A3"/>
    <w:multiLevelType w:val="singleLevel"/>
    <w:tmpl w:val="DBBB30A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0MjFhNmZkOWExNGQ2YzVkOTdmZTUyYzcxZjhlZWEifQ=="/>
  </w:docVars>
  <w:rsids>
    <w:rsidRoot w:val="3FB85D4F"/>
    <w:rsid w:val="0BC639A4"/>
    <w:rsid w:val="0E6C52A8"/>
    <w:rsid w:val="27126C62"/>
    <w:rsid w:val="28702B65"/>
    <w:rsid w:val="3FB85D4F"/>
    <w:rsid w:val="53A97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工可正文"/>
    <w:basedOn w:val="3"/>
    <w:qFormat/>
    <w:uiPriority w:val="0"/>
    <w:pPr>
      <w:tabs>
        <w:tab w:val="left" w:pos="6660"/>
      </w:tabs>
      <w:spacing w:line="480" w:lineRule="exact"/>
      <w:ind w:firstLine="480"/>
    </w:pPr>
    <w:rPr>
      <w:rFonts w:ascii="宋体" w:hAnsi="宋体" w:eastAsia="宋体"/>
      <w:sz w:val="24"/>
      <w:szCs w:val="24"/>
    </w:rPr>
  </w:style>
  <w:style w:type="paragraph" w:customStyle="1" w:styleId="3">
    <w:name w:val="样式 正文文本缩进 + (中文) 仿宋_GB2312 左侧:  0 厘米 行距: 1.5 倍行距 首行缩进:  2 字符"/>
    <w:basedOn w:val="4"/>
    <w:qFormat/>
    <w:uiPriority w:val="0"/>
    <w:pPr>
      <w:tabs>
        <w:tab w:val="left" w:pos="6660"/>
      </w:tabs>
      <w:spacing w:line="360" w:lineRule="auto"/>
      <w:ind w:firstLine="560" w:firstLineChars="200"/>
    </w:pPr>
    <w:rPr>
      <w:rFonts w:ascii="仿宋_GB2312" w:hAnsi="Times New Roman" w:eastAsia="仿宋_GB2312"/>
      <w:szCs w:val="28"/>
      <w:lang w:val="zh-CN" w:bidi="ar-SA"/>
    </w:rPr>
  </w:style>
  <w:style w:type="paragraph" w:styleId="4">
    <w:name w:val="Body Text Indent"/>
    <w:basedOn w:val="1"/>
    <w:next w:val="1"/>
    <w:uiPriority w:val="0"/>
    <w:pPr>
      <w:ind w:firstLine="538" w:firstLineChars="192"/>
    </w:pPr>
    <w:rPr>
      <w:rFonts w:ascii="仿宋_GB2312" w:eastAsia="仿宋_GB2312"/>
      <w:sz w:val="28"/>
    </w:rPr>
  </w:style>
  <w:style w:type="paragraph" w:styleId="5">
    <w:name w:val="Body Text Indent 2"/>
    <w:basedOn w:val="1"/>
    <w:qFormat/>
    <w:uiPriority w:val="0"/>
    <w:pPr>
      <w:widowControl/>
      <w:adjustRightInd w:val="0"/>
      <w:spacing w:after="120" w:afterLines="0" w:line="480" w:lineRule="auto"/>
      <w:ind w:left="420" w:leftChars="200" w:firstLine="520" w:firstLineChars="200"/>
      <w:jc w:val="left"/>
    </w:pPr>
    <w:rPr>
      <w:rFonts w:ascii="ˎ̥" w:hAnsi="ˎ̥" w:eastAsia="仿宋_GB2312" w:cs="Tahoma"/>
      <w:color w:val="444444"/>
      <w:spacing w:val="-10"/>
      <w:kern w:val="0"/>
      <w:sz w:val="28"/>
      <w:szCs w:val="2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paragraph" w:customStyle="1" w:styleId="11">
    <w:name w:val="p0"/>
    <w:basedOn w:val="1"/>
    <w:qFormat/>
    <w:uiPriority w:val="0"/>
    <w:pPr>
      <w:widowControl/>
    </w:pPr>
    <w:rPr>
      <w:rFonts w:eastAsia="宋体"/>
      <w:kern w:val="0"/>
      <w:sz w:val="21"/>
      <w:szCs w:val="21"/>
    </w:rPr>
  </w:style>
  <w:style w:type="paragraph" w:customStyle="1" w:styleId="12">
    <w:name w:val="样式1"/>
    <w:basedOn w:val="1"/>
    <w:qFormat/>
    <w:uiPriority w:val="0"/>
    <w:pPr>
      <w:pBdr>
        <w:top w:val="single" w:color="auto" w:sz="4" w:space="1"/>
        <w:bottom w:val="single" w:color="auto" w:sz="4" w:space="1"/>
      </w:pBdr>
      <w:spacing w:line="560" w:lineRule="exact"/>
      <w:ind w:left="276" w:hanging="276" w:hangingChars="100"/>
    </w:pPr>
    <w:rPr>
      <w:rFonts w:hAnsi="方正仿宋_GBK"/>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806</Words>
  <Characters>925</Characters>
  <Lines>0</Lines>
  <Paragraphs>0</Paragraphs>
  <TotalTime>1</TotalTime>
  <ScaleCrop>false</ScaleCrop>
  <LinksUpToDate>false</LinksUpToDate>
  <CharactersWithSpaces>1005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2023-07-05T03:47:00Z</dcterms:created>
  <dc:creator>舟洲</dc:creator>
  <cp:lastModifiedBy>舟洲</cp:lastModifiedBy>
  <dcterms:modified xsi:type="dcterms:W3CDTF">2023-07-05T08:38:01Z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4814FFD519D44226A3B8293635F807B8_11</vt:lpwstr>
  </property>
</Properties>
</file>