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align>center</wp:align>
                </wp:positionH>
                <wp:positionV relativeFrom="margin">
                  <wp:posOffset>3024505</wp:posOffset>
                </wp:positionV>
                <wp:extent cx="5615940" cy="0"/>
                <wp:effectExtent l="0" t="10795" r="3810" b="1778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222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238.15pt;height:0pt;width:442.2pt;mso-position-horizontal:center;mso-position-horizontal-relative:page;mso-position-vertical-relative:margin;z-index:251660288;mso-width-relative:page;mso-height-relative:page;" filled="f" stroked="t" coordsize="21600,21600" o:gfxdata="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itY0+1gAAAAgBAAAPAAAAAAAAAAEAIAAAACIAAABkcnMvZG93bnJldi54bWxQSwEC&#10;FAAUAAAACACHTuJAxpNJNvYBAADlAwAADgAAAAAAAAABACAAAAAlAQAAZHJzL2Uyb0RvYy54bWxQ&#10;SwUGAAAAAAYABgBZAQAAjQUAAAAA&#10;">
                <v:fill on="f" focussize="0,0"/>
                <v:stroke weight="1.7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_GBK" w:hAnsi="方正小标宋_GBK" w:eastAsia="方正小标宋_GBK" w:cs="方正小标宋_GBK"/>
        </w:rPr>
        <w:pict>
          <v:shape id="_x0000_s1027" o:spid="_x0000_s1027" o:spt="136" type="#_x0000_t136" style="position:absolute;left:0pt;margin-top:99.25pt;height:51pt;width:411pt;mso-position-horizontal:center;mso-position-horizontal-relative:page;mso-position-vertical-relative:margin;z-index:251659264;mso-width-relative:page;mso-height-relative:page;" fillcolor="#FF0000" filled="t" stroked="f" coordsize="21600,21600">
            <v:path/>
            <v:fill on="t" focussize="0,0"/>
            <v:stroke on="f"/>
            <v:imagedata o:title=""/>
            <o:lock v:ext="edit" grouping="f" rotation="f" text="f" aspectratio="f"/>
            <v:textpath on="t" fitshape="t" fitpath="t" trim="t" xscale="f" string="丰都县发展和改革委员会文件" style="font-family:方正小标宋_GBK;font-size:36pt;font-weight:bold;v-text-align:center;"/>
          </v:shape>
        </w:pict>
      </w:r>
    </w:p>
    <w:p/>
    <w:p/>
    <w:p/>
    <w:p/>
    <w:p/>
    <w:p/>
    <w:p>
      <w:pPr>
        <w:jc w:val="center"/>
        <w:rPr>
          <w:rFonts w:hint="eastAsia" w:ascii="仿宋_GB2312" w:eastAsia="仿宋_GB2312" w:cs="仿宋_GB2312"/>
          <w:bCs/>
          <w:color w:val="000000"/>
          <w:szCs w:val="32"/>
        </w:rPr>
      </w:pPr>
      <w:r>
        <w:rPr>
          <w:rFonts w:hint="eastAsia" w:ascii="方正仿宋_GBK" w:cs="仿宋_GB2312"/>
          <w:bCs/>
          <w:color w:val="000000"/>
          <w:szCs w:val="32"/>
        </w:rPr>
        <w:t>丰都发改委发</w:t>
      </w:r>
      <w:r>
        <w:rPr>
          <w:bCs/>
          <w:color w:val="000000"/>
          <w:szCs w:val="32"/>
        </w:rPr>
        <w:t>〔202</w:t>
      </w:r>
      <w:r>
        <w:rPr>
          <w:rFonts w:hint="eastAsia"/>
          <w:bCs/>
          <w:color w:val="000000"/>
          <w:szCs w:val="32"/>
          <w:lang w:val="en-US" w:eastAsia="zh-CN"/>
        </w:rPr>
        <w:t>3</w:t>
      </w:r>
      <w:r>
        <w:rPr>
          <w:bCs/>
          <w:color w:val="000000"/>
          <w:szCs w:val="32"/>
        </w:rPr>
        <w:t>〕</w:t>
      </w:r>
      <w:r>
        <w:rPr>
          <w:rFonts w:hint="eastAsia"/>
          <w:bCs/>
          <w:color w:val="000000"/>
          <w:szCs w:val="32"/>
          <w:lang w:val="en-US" w:eastAsia="zh-CN"/>
        </w:rPr>
        <w:t>315</w:t>
      </w:r>
      <w:r>
        <w:rPr>
          <w:rFonts w:hint="eastAsia" w:ascii="方正仿宋_GBK" w:cs="仿宋_GB2312"/>
          <w:bCs/>
          <w:color w:val="000000"/>
          <w:szCs w:val="32"/>
        </w:rPr>
        <w:t>号</w:t>
      </w:r>
    </w:p>
    <w:p>
      <w:pPr>
        <w:widowControl/>
        <w:ind w:left="1"/>
      </w:pPr>
    </w:p>
    <w:p>
      <w:pPr>
        <w:widowControl/>
        <w:ind w:left="1"/>
      </w:pPr>
    </w:p>
    <w:p>
      <w:pPr>
        <w:snapToGrid w:val="0"/>
        <w:spacing w:line="720" w:lineRule="atLeast"/>
        <w:jc w:val="center"/>
        <w:rPr>
          <w:rFonts w:hint="eastAsia"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丰都县发展和改革委员会</w:t>
      </w:r>
    </w:p>
    <w:p>
      <w:pPr>
        <w:snapToGrid w:val="0"/>
        <w:spacing w:line="560" w:lineRule="exact"/>
        <w:jc w:val="center"/>
        <w:rPr>
          <w:rFonts w:hint="eastAsia"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关于</w:t>
      </w:r>
      <w:r>
        <w:rPr>
          <w:rFonts w:hint="eastAsia" w:eastAsia="方正小标宋_GBK"/>
          <w:sz w:val="44"/>
          <w:szCs w:val="44"/>
          <w:lang w:val="en-US" w:eastAsia="zh-CN"/>
        </w:rPr>
        <w:t>丰都县名山街道初级中学校学生宿舍升级改造工程实施方案的批复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exact"/>
        <w:textAlignment w:val="auto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  <w:lang w:val="en-US" w:eastAsia="zh-CN"/>
        </w:rPr>
        <w:t>丰都县名山街道初级中学校</w:t>
      </w:r>
      <w:r>
        <w:rPr>
          <w:rFonts w:eastAsia="方正仿宋_GBK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exact"/>
        <w:textAlignment w:val="auto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　　你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校</w:t>
      </w:r>
      <w:r>
        <w:rPr>
          <w:rFonts w:eastAsia="方正仿宋_GBK"/>
          <w:spacing w:val="-4"/>
          <w:kern w:val="0"/>
          <w:sz w:val="32"/>
          <w:szCs w:val="32"/>
        </w:rPr>
        <w:t>报送的《关于</w:t>
      </w:r>
      <w:r>
        <w:rPr>
          <w:rFonts w:hint="eastAsia" w:eastAsia="方正仿宋_GBK"/>
          <w:spacing w:val="-4"/>
          <w:kern w:val="0"/>
          <w:sz w:val="32"/>
          <w:szCs w:val="32"/>
          <w:lang w:val="en-US" w:eastAsia="zh-CN"/>
        </w:rPr>
        <w:t>审批丰都县名山街道初级中学校学生宿舍升级改造工程实施方案</w:t>
      </w:r>
      <w:r>
        <w:rPr>
          <w:rFonts w:hint="eastAsia" w:eastAsia="方正仿宋_GBK"/>
          <w:spacing w:val="-4"/>
          <w:kern w:val="0"/>
          <w:sz w:val="32"/>
          <w:szCs w:val="32"/>
        </w:rPr>
        <w:t>的</w:t>
      </w:r>
      <w:r>
        <w:rPr>
          <w:rFonts w:hint="eastAsia" w:eastAsia="方正仿宋_GBK"/>
          <w:spacing w:val="-4"/>
          <w:kern w:val="0"/>
          <w:sz w:val="32"/>
          <w:szCs w:val="32"/>
          <w:lang w:val="en-US" w:eastAsia="zh-CN"/>
        </w:rPr>
        <w:t>请示</w:t>
      </w:r>
      <w:r>
        <w:rPr>
          <w:rFonts w:eastAsia="方正仿宋_GBK"/>
          <w:spacing w:val="-4"/>
          <w:kern w:val="0"/>
          <w:sz w:val="32"/>
          <w:szCs w:val="32"/>
        </w:rPr>
        <w:t>》（</w:t>
      </w:r>
      <w:r>
        <w:rPr>
          <w:rFonts w:hint="eastAsia" w:eastAsia="方正仿宋_GBK"/>
          <w:spacing w:val="-4"/>
          <w:kern w:val="0"/>
          <w:sz w:val="32"/>
          <w:szCs w:val="32"/>
          <w:lang w:val="en-US" w:eastAsia="zh-CN"/>
        </w:rPr>
        <w:t>丰名中文</w:t>
      </w:r>
      <w:r>
        <w:rPr>
          <w:rFonts w:eastAsia="方正仿宋_GBK"/>
          <w:spacing w:val="-4"/>
          <w:sz w:val="32"/>
          <w:szCs w:val="32"/>
        </w:rPr>
        <w:t>〔202</w:t>
      </w:r>
      <w:r>
        <w:rPr>
          <w:rFonts w:hint="eastAsia" w:eastAsia="方正仿宋_GBK"/>
          <w:spacing w:val="-4"/>
          <w:sz w:val="32"/>
          <w:szCs w:val="32"/>
          <w:lang w:val="en-US" w:eastAsia="zh-CN"/>
        </w:rPr>
        <w:t>3</w:t>
      </w:r>
      <w:r>
        <w:rPr>
          <w:rFonts w:eastAsia="方正仿宋_GBK"/>
          <w:spacing w:val="-4"/>
          <w:sz w:val="32"/>
          <w:szCs w:val="32"/>
        </w:rPr>
        <w:t>〕</w:t>
      </w:r>
      <w:r>
        <w:rPr>
          <w:rFonts w:hint="eastAsia" w:eastAsia="方正仿宋_GBK"/>
          <w:spacing w:val="-4"/>
          <w:sz w:val="32"/>
          <w:szCs w:val="32"/>
          <w:lang w:val="en-US" w:eastAsia="zh-CN"/>
        </w:rPr>
        <w:t>6</w:t>
      </w:r>
      <w:r>
        <w:rPr>
          <w:rFonts w:eastAsia="方正仿宋_GBK"/>
          <w:spacing w:val="-4"/>
          <w:kern w:val="0"/>
          <w:sz w:val="32"/>
          <w:szCs w:val="32"/>
        </w:rPr>
        <w:t>号）收悉。</w:t>
      </w:r>
      <w:r>
        <w:rPr>
          <w:rFonts w:eastAsia="方正仿宋_GBK"/>
          <w:kern w:val="0"/>
          <w:sz w:val="32"/>
          <w:szCs w:val="32"/>
        </w:rPr>
        <w:t>经研究，</w:t>
      </w:r>
      <w:r>
        <w:rPr>
          <w:rFonts w:eastAsia="方正仿宋_GBK"/>
          <w:spacing w:val="-4"/>
          <w:kern w:val="0"/>
          <w:sz w:val="32"/>
          <w:szCs w:val="32"/>
        </w:rPr>
        <w:t>现就该项目</w:t>
      </w:r>
      <w:r>
        <w:rPr>
          <w:rFonts w:hint="eastAsia" w:eastAsia="方正仿宋_GBK"/>
          <w:spacing w:val="-4"/>
          <w:kern w:val="0"/>
          <w:sz w:val="32"/>
          <w:szCs w:val="32"/>
          <w:lang w:val="en-US" w:eastAsia="zh-CN"/>
        </w:rPr>
        <w:t>实施方案</w:t>
      </w:r>
      <w:r>
        <w:rPr>
          <w:rFonts w:eastAsia="方正仿宋_GBK"/>
          <w:spacing w:val="-4"/>
          <w:kern w:val="0"/>
          <w:sz w:val="32"/>
          <w:szCs w:val="32"/>
        </w:rPr>
        <w:t>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exact"/>
        <w:ind w:firstLine="632" w:firstLineChars="200"/>
        <w:textAlignment w:val="auto"/>
        <w:rPr>
          <w:rFonts w:eastAsia="方正仿宋_GBK"/>
          <w:color w:val="auto"/>
          <w:kern w:val="0"/>
          <w:sz w:val="32"/>
          <w:szCs w:val="32"/>
          <w:shd w:val="clear" w:color="auto" w:fill="auto"/>
        </w:rPr>
      </w:pPr>
      <w:r>
        <w:rPr>
          <w:rFonts w:eastAsia="方正黑体_GBK"/>
          <w:sz w:val="32"/>
          <w:szCs w:val="32"/>
        </w:rPr>
        <w:t>一、项目名称：</w:t>
      </w:r>
      <w:r>
        <w:rPr>
          <w:rFonts w:hint="eastAsia" w:eastAsia="方正仿宋_GBK"/>
          <w:spacing w:val="-4"/>
          <w:kern w:val="0"/>
          <w:sz w:val="32"/>
          <w:szCs w:val="32"/>
          <w:lang w:val="en-US" w:eastAsia="zh-CN"/>
        </w:rPr>
        <w:t>丰都县名山街道初级中学校学生宿舍升级改造工程</w:t>
      </w:r>
      <w:r>
        <w:rPr>
          <w:rFonts w:eastAsia="方正仿宋_GBK"/>
          <w:kern w:val="0"/>
          <w:sz w:val="32"/>
          <w:szCs w:val="32"/>
        </w:rPr>
        <w:t>（项目代码：</w:t>
      </w:r>
      <w:r>
        <w:rPr>
          <w:rFonts w:eastAsia="方正仿宋_GBK"/>
          <w:color w:val="auto"/>
          <w:kern w:val="0"/>
          <w:sz w:val="32"/>
          <w:szCs w:val="32"/>
          <w:shd w:val="clear" w:color="auto" w:fill="auto"/>
        </w:rPr>
        <w:t>2</w:t>
      </w:r>
      <w:r>
        <w:rPr>
          <w:rFonts w:hint="eastAsia" w:eastAsia="方正仿宋_GBK"/>
          <w:color w:val="auto"/>
          <w:kern w:val="0"/>
          <w:sz w:val="32"/>
          <w:szCs w:val="32"/>
          <w:shd w:val="clear" w:color="auto" w:fill="auto"/>
          <w:lang w:val="en-US" w:eastAsia="zh-CN"/>
        </w:rPr>
        <w:t>306</w:t>
      </w:r>
      <w:r>
        <w:rPr>
          <w:rFonts w:eastAsia="方正仿宋_GBK"/>
          <w:color w:val="auto"/>
          <w:kern w:val="0"/>
          <w:sz w:val="32"/>
          <w:szCs w:val="32"/>
          <w:shd w:val="clear" w:color="auto" w:fill="auto"/>
        </w:rPr>
        <w:t>－500230－</w:t>
      </w:r>
      <w:r>
        <w:rPr>
          <w:rFonts w:hint="eastAsia" w:eastAsia="方正仿宋_GBK"/>
          <w:color w:val="auto"/>
          <w:kern w:val="0"/>
          <w:sz w:val="32"/>
          <w:szCs w:val="32"/>
          <w:shd w:val="clear" w:color="auto" w:fill="auto"/>
        </w:rPr>
        <w:t>04</w:t>
      </w:r>
      <w:r>
        <w:rPr>
          <w:rFonts w:eastAsia="方正仿宋_GBK"/>
          <w:color w:val="auto"/>
          <w:kern w:val="0"/>
          <w:sz w:val="32"/>
          <w:szCs w:val="32"/>
          <w:shd w:val="clear" w:color="auto" w:fill="auto"/>
        </w:rPr>
        <w:t>－0</w:t>
      </w:r>
      <w:r>
        <w:rPr>
          <w:rFonts w:hint="eastAsia" w:eastAsia="方正仿宋_GBK"/>
          <w:color w:val="auto"/>
          <w:kern w:val="0"/>
          <w:sz w:val="32"/>
          <w:szCs w:val="32"/>
          <w:shd w:val="clear" w:color="auto" w:fill="auto"/>
          <w:lang w:val="en-US" w:eastAsia="zh-CN"/>
        </w:rPr>
        <w:t>1</w:t>
      </w:r>
      <w:r>
        <w:rPr>
          <w:rFonts w:eastAsia="方正仿宋_GBK"/>
          <w:color w:val="auto"/>
          <w:kern w:val="0"/>
          <w:sz w:val="32"/>
          <w:szCs w:val="32"/>
          <w:shd w:val="clear" w:color="auto" w:fill="auto"/>
        </w:rPr>
        <w:t>－</w:t>
      </w:r>
      <w:r>
        <w:rPr>
          <w:rFonts w:hint="eastAsia" w:eastAsia="方正仿宋_GBK"/>
          <w:color w:val="auto"/>
          <w:kern w:val="0"/>
          <w:sz w:val="32"/>
          <w:szCs w:val="32"/>
          <w:shd w:val="clear" w:color="auto" w:fill="auto"/>
          <w:lang w:val="en-US" w:eastAsia="zh-CN"/>
        </w:rPr>
        <w:t>924595</w:t>
      </w:r>
      <w:r>
        <w:rPr>
          <w:rFonts w:eastAsia="方正仿宋_GBK"/>
          <w:color w:val="auto"/>
          <w:kern w:val="0"/>
          <w:sz w:val="32"/>
          <w:szCs w:val="32"/>
          <w:shd w:val="clear" w:color="auto" w:fill="auto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exact"/>
        <w:ind w:firstLine="632" w:firstLineChars="200"/>
        <w:textAlignment w:val="auto"/>
        <w:rPr>
          <w:rFonts w:hint="eastAsia" w:ascii="Times New Roman" w:hAnsi="Times New Roman" w:eastAsia="方正仿宋_GBK" w:cs="Times New Roman"/>
          <w:spacing w:val="-4"/>
          <w:kern w:val="0"/>
          <w:sz w:val="32"/>
          <w:szCs w:val="32"/>
          <w:lang w:val="en-US" w:eastAsia="zh-CN"/>
        </w:rPr>
      </w:pPr>
      <w:r>
        <w:rPr>
          <w:rFonts w:eastAsia="方正黑体_GBK"/>
          <w:sz w:val="32"/>
          <w:szCs w:val="32"/>
        </w:rPr>
        <w:t>二、项目法人：</w:t>
      </w:r>
      <w:r>
        <w:rPr>
          <w:rFonts w:hint="eastAsia" w:eastAsia="方正仿宋_GBK"/>
          <w:sz w:val="32"/>
          <w:szCs w:val="32"/>
          <w:lang w:val="en-US" w:eastAsia="zh-CN"/>
        </w:rPr>
        <w:t>丰都县名山街道初级中学校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exact"/>
        <w:ind w:firstLine="632" w:firstLineChars="200"/>
        <w:textAlignment w:val="auto"/>
        <w:rPr>
          <w:rFonts w:hint="eastAsia" w:ascii="Times New Roman" w:hAnsi="Times New Roman" w:eastAsia="方正仿宋_GBK" w:cs="Times New Roman"/>
          <w:spacing w:val="-4"/>
          <w:kern w:val="0"/>
          <w:sz w:val="32"/>
          <w:szCs w:val="32"/>
          <w:lang w:val="en-US" w:eastAsia="zh-CN"/>
        </w:rPr>
      </w:pPr>
      <w:r>
        <w:rPr>
          <w:rFonts w:eastAsia="方正黑体_GBK"/>
          <w:sz w:val="32"/>
          <w:szCs w:val="32"/>
        </w:rPr>
        <w:t>三、建设地点：</w:t>
      </w:r>
      <w:r>
        <w:rPr>
          <w:rFonts w:hint="eastAsia" w:eastAsia="方正仿宋_GBK"/>
          <w:sz w:val="32"/>
          <w:szCs w:val="32"/>
          <w:lang w:val="en-US" w:eastAsia="zh-CN"/>
        </w:rPr>
        <w:t>丰都县名山街道初级中学校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exact"/>
        <w:ind w:firstLine="632" w:firstLineChars="200"/>
        <w:textAlignment w:val="auto"/>
        <w:rPr>
          <w:rFonts w:eastAsia="方正仿宋_GBK"/>
          <w:sz w:val="32"/>
          <w:szCs w:val="32"/>
        </w:rPr>
      </w:pPr>
      <w:r>
        <w:rPr>
          <w:rFonts w:eastAsia="方正黑体_GBK"/>
          <w:sz w:val="32"/>
          <w:szCs w:val="32"/>
        </w:rPr>
        <w:t>四、建设性质：</w:t>
      </w:r>
      <w:r>
        <w:rPr>
          <w:rFonts w:hint="eastAsia" w:eastAsia="方正仿宋_GBK"/>
          <w:sz w:val="32"/>
          <w:szCs w:val="32"/>
          <w:lang w:val="en-US" w:eastAsia="zh-CN"/>
        </w:rPr>
        <w:t>改</w:t>
      </w:r>
      <w:r>
        <w:rPr>
          <w:rFonts w:eastAsia="方正仿宋_GBK"/>
          <w:sz w:val="32"/>
          <w:szCs w:val="32"/>
        </w:rPr>
        <w:t>建</w:t>
      </w:r>
    </w:p>
    <w:p>
      <w:pPr>
        <w:spacing w:line="360" w:lineRule="auto"/>
        <w:ind w:firstLine="632" w:firstLineChars="200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eastAsia="方正黑体_GBK"/>
          <w:sz w:val="32"/>
          <w:szCs w:val="32"/>
        </w:rPr>
        <w:t>五、建设规模及内容：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宿舍楼、食堂楼外墙砖拆除后重新铺装柔性饰面砖3192.53㎡，宿舍楼阳台改造为墙面乳胶漆1454.88㎡，校园内标识标牌改造（学校名字、楼栋名字、校园文化、LED屏幕恢复等），宿舍楼安装PVC35*10线槽50m、PVC50管21m。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exact"/>
        <w:ind w:firstLine="632" w:firstLineChars="200"/>
        <w:textAlignment w:val="auto"/>
        <w:rPr>
          <w:rFonts w:hint="eastAsia" w:eastAsia="方正仿宋_GBK"/>
          <w:kern w:val="0"/>
          <w:sz w:val="32"/>
          <w:szCs w:val="32"/>
        </w:rPr>
      </w:pPr>
      <w:r>
        <w:rPr>
          <w:rFonts w:eastAsia="方正黑体_GBK"/>
          <w:sz w:val="32"/>
          <w:szCs w:val="32"/>
        </w:rPr>
        <w:t>六、</w:t>
      </w:r>
      <w:r>
        <w:rPr>
          <w:rFonts w:hint="eastAsia" w:eastAsia="方正黑体_GBK"/>
          <w:sz w:val="32"/>
          <w:szCs w:val="32"/>
        </w:rPr>
        <w:t>概算</w:t>
      </w:r>
      <w:r>
        <w:rPr>
          <w:rFonts w:eastAsia="方正黑体_GBK"/>
          <w:sz w:val="32"/>
          <w:szCs w:val="32"/>
        </w:rPr>
        <w:t>总投资及来源：</w:t>
      </w:r>
      <w:r>
        <w:rPr>
          <w:rFonts w:eastAsia="方正仿宋_GBK"/>
          <w:kern w:val="0"/>
          <w:sz w:val="32"/>
          <w:szCs w:val="32"/>
        </w:rPr>
        <w:t>项目</w:t>
      </w:r>
      <w:r>
        <w:rPr>
          <w:rFonts w:hint="eastAsia" w:eastAsia="方正仿宋_GBK"/>
          <w:kern w:val="0"/>
          <w:sz w:val="32"/>
          <w:szCs w:val="32"/>
        </w:rPr>
        <w:t>概算</w:t>
      </w:r>
      <w:r>
        <w:rPr>
          <w:rFonts w:eastAsia="方正仿宋_GBK"/>
          <w:kern w:val="0"/>
          <w:sz w:val="32"/>
          <w:szCs w:val="32"/>
        </w:rPr>
        <w:t>总投资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100.60</w:t>
      </w:r>
      <w:r>
        <w:rPr>
          <w:rFonts w:eastAsia="方正仿宋_GBK"/>
          <w:kern w:val="0"/>
          <w:sz w:val="32"/>
          <w:szCs w:val="32"/>
        </w:rPr>
        <w:t>万元，其中</w:t>
      </w:r>
      <w:r>
        <w:rPr>
          <w:rFonts w:hint="eastAsia" w:eastAsia="方正仿宋_GBK"/>
          <w:kern w:val="0"/>
          <w:sz w:val="32"/>
          <w:szCs w:val="32"/>
        </w:rPr>
        <w:t>工程建设费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93.17</w:t>
      </w:r>
      <w:r>
        <w:rPr>
          <w:rFonts w:hint="eastAsia" w:eastAsia="方正仿宋_GBK"/>
          <w:kern w:val="0"/>
          <w:sz w:val="32"/>
          <w:szCs w:val="32"/>
        </w:rPr>
        <w:t>万元，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工程建设其他费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6.43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万元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预备费1万元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。</w:t>
      </w:r>
      <w:r>
        <w:rPr>
          <w:rFonts w:hint="eastAsia" w:eastAsia="方正仿宋_GBK"/>
          <w:kern w:val="0"/>
          <w:sz w:val="32"/>
          <w:szCs w:val="32"/>
        </w:rPr>
        <w:t>资金来源：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历年河北对口支援项目存量资金100</w:t>
      </w:r>
      <w:r>
        <w:rPr>
          <w:rFonts w:hint="eastAsia" w:eastAsia="方正仿宋_GBK"/>
          <w:kern w:val="0"/>
          <w:sz w:val="32"/>
          <w:szCs w:val="32"/>
        </w:rPr>
        <w:t>万元，不足部分由业主自筹。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exact"/>
        <w:ind w:firstLine="632" w:firstLineChars="200"/>
        <w:textAlignment w:val="auto"/>
        <w:rPr>
          <w:rFonts w:eastAsia="方正仿宋_GBK"/>
          <w:kern w:val="0"/>
          <w:sz w:val="32"/>
          <w:szCs w:val="32"/>
        </w:rPr>
      </w:pPr>
      <w:r>
        <w:rPr>
          <w:rFonts w:eastAsia="方正黑体_GBK"/>
          <w:sz w:val="32"/>
          <w:szCs w:val="32"/>
        </w:rPr>
        <w:t>七、建设工期：</w:t>
      </w:r>
      <w:r>
        <w:rPr>
          <w:rFonts w:eastAsia="方正仿宋_GBK"/>
          <w:kern w:val="0"/>
          <w:sz w:val="32"/>
          <w:szCs w:val="32"/>
        </w:rPr>
        <w:t>本项目建设期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3</w:t>
      </w:r>
      <w:r>
        <w:rPr>
          <w:rFonts w:eastAsia="方正仿宋_GBK"/>
          <w:kern w:val="0"/>
          <w:sz w:val="32"/>
          <w:szCs w:val="32"/>
        </w:rPr>
        <w:t>个月。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exact"/>
        <w:ind w:firstLine="632" w:firstLineChars="200"/>
        <w:textAlignment w:val="auto"/>
        <w:rPr>
          <w:rFonts w:hint="eastAsia" w:eastAsia="方正仿宋_GBK"/>
          <w:kern w:val="0"/>
          <w:sz w:val="32"/>
          <w:szCs w:val="32"/>
          <w:lang w:eastAsia="zh-CN"/>
        </w:rPr>
      </w:pPr>
      <w:r>
        <w:rPr>
          <w:rFonts w:eastAsia="方正黑体_GBK"/>
          <w:sz w:val="32"/>
          <w:szCs w:val="32"/>
        </w:rPr>
        <w:t>八、招投标方案：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项目发包按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丰都县人民政府办公室《关于加快推进公共资源交易监督管理改革有关工作的通知》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丰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都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府办</w:t>
      </w:r>
      <w:r>
        <w:rPr>
          <w:rFonts w:eastAsia="方正仿宋_GBK"/>
          <w:sz w:val="32"/>
          <w:szCs w:val="32"/>
        </w:rPr>
        <w:t>〔202</w:t>
      </w:r>
      <w:r>
        <w:rPr>
          <w:rFonts w:hint="eastAsia" w:eastAsia="方正仿宋_GBK"/>
          <w:sz w:val="32"/>
          <w:szCs w:val="32"/>
          <w:lang w:val="en-US" w:eastAsia="zh-CN"/>
        </w:rPr>
        <w:t>0</w:t>
      </w:r>
      <w:r>
        <w:rPr>
          <w:rFonts w:eastAsia="方正仿宋_GBK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78号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文件规定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执行</w:t>
      </w:r>
      <w:r>
        <w:rPr>
          <w:rFonts w:eastAsia="方正仿宋_GBK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exact"/>
        <w:ind w:firstLine="600" w:firstLineChars="200"/>
        <w:textAlignment w:val="auto"/>
        <w:rPr>
          <w:rFonts w:eastAsia="方正仿宋_GBK"/>
          <w:w w:val="95"/>
          <w:kern w:val="0"/>
          <w:sz w:val="32"/>
          <w:szCs w:val="32"/>
        </w:rPr>
      </w:pPr>
      <w:r>
        <w:rPr>
          <w:rFonts w:eastAsia="方正仿宋_GBK"/>
          <w:w w:val="95"/>
          <w:kern w:val="0"/>
          <w:sz w:val="32"/>
          <w:szCs w:val="32"/>
        </w:rPr>
        <w:t>接此批复后，请你</w:t>
      </w:r>
      <w:r>
        <w:rPr>
          <w:rFonts w:hint="eastAsia" w:eastAsia="方正仿宋_GBK"/>
          <w:w w:val="95"/>
          <w:kern w:val="0"/>
          <w:sz w:val="32"/>
          <w:szCs w:val="32"/>
          <w:lang w:val="en-US" w:eastAsia="zh-CN"/>
        </w:rPr>
        <w:t>校</w:t>
      </w:r>
      <w:r>
        <w:rPr>
          <w:rFonts w:eastAsia="方正仿宋_GBK"/>
          <w:w w:val="95"/>
          <w:kern w:val="0"/>
          <w:sz w:val="32"/>
          <w:szCs w:val="32"/>
        </w:rPr>
        <w:t>按基本建设程序抓紧做好项目建设的前期工作，认真落实环保、安全“三同时”制度，严格按项目基本建设程序建设，加强项目管理，确保工程质量。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exact"/>
        <w:textAlignment w:val="auto"/>
        <w:rPr>
          <w:rFonts w:hint="eastAsia" w:eastAsia="方正仿宋_GBK"/>
          <w:w w:val="95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exact"/>
        <w:ind w:right="320" w:firstLine="4361" w:firstLineChars="1380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 xml:space="preserve">丰都县发展和改革委员会 </w:t>
      </w:r>
      <w:r>
        <w:rPr>
          <w:rFonts w:hint="eastAsia" w:eastAsia="方正仿宋_GBK"/>
          <w:kern w:val="0"/>
          <w:sz w:val="32"/>
          <w:szCs w:val="32"/>
        </w:rPr>
        <w:t xml:space="preserve">    </w:t>
      </w:r>
      <w:r>
        <w:rPr>
          <w:rFonts w:eastAsia="方正仿宋_GBK"/>
          <w:kern w:val="0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 w:val="0"/>
        <w:tabs>
          <w:tab w:val="left" w:pos="738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exact"/>
        <w:ind w:right="640" w:firstLine="5195" w:firstLineChars="1644"/>
        <w:textAlignment w:val="auto"/>
        <w:rPr>
          <w:rFonts w:hint="eastAsia"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202</w:t>
      </w:r>
      <w:r>
        <w:rPr>
          <w:rFonts w:hint="eastAsia" w:eastAsia="方正仿宋_GBK"/>
          <w:sz w:val="32"/>
          <w:szCs w:val="32"/>
          <w:lang w:val="en-US" w:eastAsia="zh-CN"/>
        </w:rPr>
        <w:t>3</w:t>
      </w:r>
      <w:r>
        <w:rPr>
          <w:rFonts w:eastAsia="方正仿宋_GBK"/>
          <w:sz w:val="32"/>
          <w:szCs w:val="32"/>
        </w:rPr>
        <w:t>年</w:t>
      </w:r>
      <w:r>
        <w:rPr>
          <w:rFonts w:hint="eastAsia" w:eastAsia="方正仿宋_GBK"/>
          <w:sz w:val="32"/>
          <w:szCs w:val="32"/>
          <w:lang w:val="en-US" w:eastAsia="zh-CN"/>
        </w:rPr>
        <w:t>6</w:t>
      </w:r>
      <w:r>
        <w:rPr>
          <w:rFonts w:eastAsia="方正仿宋_GBK"/>
          <w:sz w:val="32"/>
          <w:szCs w:val="32"/>
        </w:rPr>
        <w:t>月</w:t>
      </w:r>
      <w:r>
        <w:rPr>
          <w:rFonts w:hint="eastAsia" w:eastAsia="方正仿宋_GBK"/>
          <w:sz w:val="32"/>
          <w:szCs w:val="32"/>
          <w:lang w:val="en-US" w:eastAsia="zh-CN"/>
        </w:rPr>
        <w:t>27</w:t>
      </w:r>
      <w:r>
        <w:rPr>
          <w:rFonts w:eastAsia="方正仿宋_GBK"/>
          <w:sz w:val="32"/>
          <w:szCs w:val="32"/>
        </w:rPr>
        <w:t xml:space="preserve">日  </w:t>
      </w:r>
      <w:r>
        <w:rPr>
          <w:rFonts w:hint="eastAsia" w:eastAsia="方正仿宋_GBK"/>
          <w:sz w:val="32"/>
          <w:szCs w:val="32"/>
        </w:rPr>
        <w:t xml:space="preserve">      </w:t>
      </w:r>
    </w:p>
    <w:p>
      <w:pPr>
        <w:tabs>
          <w:tab w:val="left" w:pos="7380"/>
          <w:tab w:val="left" w:pos="7560"/>
        </w:tabs>
        <w:snapToGrid w:val="0"/>
        <w:spacing w:line="200" w:lineRule="exact"/>
        <w:ind w:right="641" w:firstLine="3476" w:firstLineChars="1100"/>
        <w:jc w:val="right"/>
        <w:rPr>
          <w:rFonts w:eastAsia="方正仿宋_GBK"/>
          <w:sz w:val="32"/>
          <w:szCs w:val="32"/>
        </w:rPr>
      </w:pPr>
    </w:p>
    <w:p>
      <w:pPr>
        <w:spacing w:line="200" w:lineRule="exact"/>
        <w:rPr>
          <w:rFonts w:hint="eastAsia" w:eastAsia="方正仿宋_GBK"/>
          <w:sz w:val="32"/>
          <w:szCs w:val="32"/>
          <w:u w:val="single"/>
        </w:rPr>
      </w:pPr>
    </w:p>
    <w:p>
      <w:pPr>
        <w:spacing w:line="440" w:lineRule="exact"/>
        <w:rPr>
          <w:rFonts w:hint="eastAsia" w:eastAsia="方正仿宋_GBK"/>
          <w:sz w:val="32"/>
          <w:szCs w:val="32"/>
          <w:u w:val="single"/>
        </w:rPr>
      </w:pPr>
    </w:p>
    <w:p>
      <w:pPr>
        <w:spacing w:line="440" w:lineRule="exact"/>
        <w:rPr>
          <w:rFonts w:hint="eastAsia" w:eastAsia="方正仿宋_GBK"/>
          <w:sz w:val="32"/>
          <w:szCs w:val="32"/>
          <w:u w:val="single"/>
        </w:rPr>
      </w:pPr>
    </w:p>
    <w:p>
      <w:pPr>
        <w:spacing w:line="440" w:lineRule="exact"/>
        <w:rPr>
          <w:rFonts w:hint="eastAsia" w:eastAsia="方正仿宋_GBK"/>
          <w:sz w:val="32"/>
          <w:szCs w:val="32"/>
          <w:u w:val="single"/>
        </w:rPr>
      </w:pPr>
    </w:p>
    <w:p>
      <w:pPr>
        <w:spacing w:line="440" w:lineRule="exact"/>
        <w:rPr>
          <w:rFonts w:hint="eastAsia" w:eastAsia="方正仿宋_GBK"/>
          <w:sz w:val="32"/>
          <w:szCs w:val="32"/>
          <w:u w:val="single"/>
        </w:rPr>
      </w:pPr>
    </w:p>
    <w:p>
      <w:pPr>
        <w:spacing w:line="440" w:lineRule="exact"/>
        <w:rPr>
          <w:rFonts w:hint="eastAsia" w:eastAsia="方正仿宋_GBK"/>
          <w:sz w:val="32"/>
          <w:szCs w:val="32"/>
          <w:u w:val="single"/>
        </w:rPr>
      </w:pPr>
    </w:p>
    <w:p>
      <w:pPr>
        <w:spacing w:line="440" w:lineRule="exact"/>
        <w:rPr>
          <w:rFonts w:hint="eastAsia" w:eastAsia="方正仿宋_GBK"/>
          <w:sz w:val="32"/>
          <w:szCs w:val="32"/>
          <w:u w:val="single"/>
        </w:rPr>
      </w:pPr>
    </w:p>
    <w:p>
      <w:pPr>
        <w:spacing w:line="440" w:lineRule="exact"/>
        <w:rPr>
          <w:rFonts w:hint="eastAsia" w:eastAsia="方正仿宋_GBK"/>
          <w:sz w:val="32"/>
          <w:szCs w:val="32"/>
          <w:u w:val="single"/>
        </w:rPr>
      </w:pPr>
    </w:p>
    <w:p>
      <w:pPr>
        <w:spacing w:line="440" w:lineRule="exact"/>
        <w:rPr>
          <w:rFonts w:hint="eastAsia" w:eastAsia="方正仿宋_GBK"/>
          <w:sz w:val="32"/>
          <w:szCs w:val="32"/>
          <w:u w:val="single"/>
        </w:rPr>
      </w:pPr>
    </w:p>
    <w:p>
      <w:pPr>
        <w:spacing w:line="440" w:lineRule="exact"/>
        <w:rPr>
          <w:rFonts w:hint="eastAsia" w:eastAsia="方正仿宋_GBK"/>
          <w:sz w:val="32"/>
          <w:szCs w:val="32"/>
          <w:u w:val="single"/>
        </w:rPr>
      </w:pPr>
    </w:p>
    <w:p>
      <w:pPr>
        <w:spacing w:line="440" w:lineRule="exact"/>
        <w:rPr>
          <w:rFonts w:hint="eastAsia" w:eastAsia="方正仿宋_GBK"/>
          <w:sz w:val="32"/>
          <w:szCs w:val="32"/>
          <w:u w:val="single"/>
        </w:rPr>
      </w:pPr>
    </w:p>
    <w:p>
      <w:pPr>
        <w:spacing w:line="440" w:lineRule="exact"/>
        <w:rPr>
          <w:rFonts w:hint="eastAsia" w:eastAsia="方正仿宋_GBK"/>
          <w:sz w:val="32"/>
          <w:szCs w:val="32"/>
          <w:u w:val="single"/>
        </w:rPr>
      </w:pPr>
    </w:p>
    <w:p>
      <w:pPr>
        <w:spacing w:line="440" w:lineRule="exact"/>
        <w:rPr>
          <w:rFonts w:hint="eastAsia" w:eastAsia="方正仿宋_GBK"/>
          <w:sz w:val="32"/>
          <w:szCs w:val="32"/>
          <w:u w:val="single"/>
        </w:rPr>
      </w:pPr>
    </w:p>
    <w:p>
      <w:pPr>
        <w:spacing w:line="440" w:lineRule="exact"/>
        <w:rPr>
          <w:rFonts w:hint="eastAsia" w:eastAsia="方正仿宋_GBK"/>
          <w:sz w:val="32"/>
          <w:szCs w:val="32"/>
          <w:u w:val="single"/>
        </w:rPr>
      </w:pPr>
    </w:p>
    <w:p>
      <w:pPr>
        <w:spacing w:line="440" w:lineRule="exact"/>
        <w:rPr>
          <w:rFonts w:hint="eastAsia" w:eastAsia="方正仿宋_GBK"/>
          <w:sz w:val="32"/>
          <w:szCs w:val="32"/>
          <w:u w:val="single"/>
        </w:rPr>
      </w:pPr>
    </w:p>
    <w:p>
      <w:pPr>
        <w:spacing w:line="440" w:lineRule="exact"/>
        <w:rPr>
          <w:rFonts w:hint="eastAsia" w:eastAsia="方正仿宋_GBK"/>
          <w:sz w:val="32"/>
          <w:szCs w:val="32"/>
          <w:u w:val="single"/>
        </w:rPr>
      </w:pPr>
    </w:p>
    <w:p>
      <w:pPr>
        <w:spacing w:line="440" w:lineRule="exact"/>
        <w:rPr>
          <w:rFonts w:hint="eastAsia" w:eastAsia="方正仿宋_GBK"/>
          <w:sz w:val="32"/>
          <w:szCs w:val="32"/>
          <w:u w:val="single"/>
        </w:rPr>
      </w:pPr>
    </w:p>
    <w:p>
      <w:pPr>
        <w:spacing w:line="440" w:lineRule="exact"/>
        <w:rPr>
          <w:rFonts w:hint="eastAsia" w:eastAsia="方正仿宋_GBK"/>
          <w:sz w:val="32"/>
          <w:szCs w:val="32"/>
          <w:u w:val="single"/>
        </w:rPr>
      </w:pPr>
    </w:p>
    <w:p>
      <w:pPr>
        <w:spacing w:line="440" w:lineRule="exact"/>
        <w:rPr>
          <w:rFonts w:hint="eastAsia" w:eastAsia="方正仿宋_GBK"/>
          <w:sz w:val="32"/>
          <w:szCs w:val="32"/>
          <w:u w:val="single"/>
        </w:rPr>
      </w:pPr>
    </w:p>
    <w:p>
      <w:pPr>
        <w:spacing w:line="440" w:lineRule="exact"/>
        <w:rPr>
          <w:rFonts w:hint="eastAsia" w:eastAsia="方正仿宋_GBK"/>
          <w:sz w:val="32"/>
          <w:szCs w:val="32"/>
          <w:u w:val="single"/>
        </w:rPr>
      </w:pPr>
    </w:p>
    <w:p>
      <w:pPr>
        <w:spacing w:line="440" w:lineRule="exact"/>
        <w:rPr>
          <w:rFonts w:hint="eastAsia" w:eastAsia="方正仿宋_GBK"/>
          <w:sz w:val="32"/>
          <w:szCs w:val="32"/>
          <w:u w:val="single"/>
        </w:rPr>
      </w:pPr>
    </w:p>
    <w:p>
      <w:pPr>
        <w:spacing w:line="440" w:lineRule="exact"/>
        <w:rPr>
          <w:rFonts w:hint="eastAsia" w:eastAsia="方正仿宋_GBK"/>
          <w:sz w:val="32"/>
          <w:szCs w:val="32"/>
          <w:u w:val="single"/>
        </w:rPr>
      </w:pPr>
    </w:p>
    <w:p>
      <w:pPr>
        <w:spacing w:line="440" w:lineRule="exact"/>
        <w:rPr>
          <w:rFonts w:hint="eastAsia" w:eastAsia="方正仿宋_GBK"/>
          <w:sz w:val="32"/>
          <w:szCs w:val="32"/>
          <w:u w:val="single"/>
        </w:rPr>
      </w:pPr>
    </w:p>
    <w:p>
      <w:pPr>
        <w:spacing w:line="440" w:lineRule="exact"/>
        <w:rPr>
          <w:rFonts w:hint="eastAsia" w:eastAsia="方正仿宋_GBK"/>
          <w:sz w:val="32"/>
          <w:szCs w:val="32"/>
          <w:u w:val="single"/>
        </w:rPr>
      </w:pPr>
    </w:p>
    <w:p>
      <w:pPr>
        <w:spacing w:line="440" w:lineRule="exact"/>
        <w:rPr>
          <w:rFonts w:hint="eastAsia" w:eastAsia="方正仿宋_GBK"/>
          <w:sz w:val="32"/>
          <w:szCs w:val="32"/>
          <w:u w:val="single"/>
        </w:rPr>
      </w:pPr>
    </w:p>
    <w:p>
      <w:pPr>
        <w:spacing w:line="440" w:lineRule="exact"/>
        <w:rPr>
          <w:rFonts w:hint="eastAsia" w:eastAsia="方正仿宋_GBK"/>
          <w:sz w:val="32"/>
          <w:szCs w:val="32"/>
          <w:u w:val="single"/>
        </w:rPr>
      </w:pPr>
    </w:p>
    <w:p>
      <w:pPr>
        <w:spacing w:line="440" w:lineRule="exact"/>
        <w:rPr>
          <w:rFonts w:hint="eastAsia" w:eastAsia="方正仿宋_GBK"/>
          <w:sz w:val="32"/>
          <w:szCs w:val="32"/>
          <w:u w:val="single"/>
        </w:rPr>
      </w:pPr>
    </w:p>
    <w:p>
      <w:pPr>
        <w:spacing w:line="440" w:lineRule="exact"/>
        <w:rPr>
          <w:rFonts w:hint="eastAsia" w:eastAsia="方正仿宋_GBK"/>
          <w:sz w:val="32"/>
          <w:szCs w:val="32"/>
          <w:u w:val="single"/>
        </w:rPr>
      </w:pPr>
    </w:p>
    <w:p>
      <w:pPr>
        <w:spacing w:line="440" w:lineRule="exact"/>
        <w:rPr>
          <w:rFonts w:hint="eastAsia" w:eastAsia="方正仿宋_GBK"/>
          <w:sz w:val="32"/>
          <w:szCs w:val="32"/>
          <w:u w:val="single"/>
        </w:rPr>
      </w:pPr>
    </w:p>
    <w:p>
      <w:pPr>
        <w:spacing w:line="440" w:lineRule="exact"/>
        <w:rPr>
          <w:rFonts w:hint="eastAsia" w:eastAsia="方正仿宋_GBK"/>
          <w:sz w:val="32"/>
          <w:szCs w:val="32"/>
          <w:u w:val="single"/>
        </w:rPr>
      </w:pPr>
    </w:p>
    <w:p>
      <w:pPr>
        <w:spacing w:line="440" w:lineRule="exact"/>
        <w:rPr>
          <w:rFonts w:hint="eastAsia" w:eastAsia="方正仿宋_GBK"/>
          <w:sz w:val="32"/>
          <w:szCs w:val="32"/>
          <w:u w:val="single"/>
        </w:rPr>
      </w:pPr>
    </w:p>
    <w:p>
      <w:pPr>
        <w:spacing w:line="440" w:lineRule="exact"/>
        <w:rPr>
          <w:rFonts w:hint="eastAsia" w:eastAsia="方正仿宋_GBK"/>
          <w:sz w:val="32"/>
          <w:szCs w:val="32"/>
          <w:u w:val="single"/>
        </w:rPr>
      </w:pPr>
    </w:p>
    <w:p>
      <w:pPr>
        <w:spacing w:line="440" w:lineRule="exact"/>
        <w:rPr>
          <w:rFonts w:hint="eastAsia" w:eastAsia="方正仿宋_GBK"/>
          <w:sz w:val="32"/>
          <w:szCs w:val="32"/>
          <w:u w:val="single"/>
        </w:rPr>
      </w:pPr>
    </w:p>
    <w:p>
      <w:pPr>
        <w:spacing w:line="440" w:lineRule="exact"/>
        <w:rPr>
          <w:rFonts w:hint="eastAsia" w:eastAsia="方正仿宋_GBK"/>
          <w:sz w:val="32"/>
          <w:szCs w:val="32"/>
          <w:u w:val="single"/>
        </w:rPr>
      </w:pPr>
    </w:p>
    <w:p>
      <w:pPr>
        <w:spacing w:line="440" w:lineRule="exact"/>
        <w:rPr>
          <w:rFonts w:hint="eastAsia" w:eastAsia="方正仿宋_GBK"/>
          <w:sz w:val="32"/>
          <w:szCs w:val="32"/>
          <w:u w:val="single"/>
        </w:rPr>
      </w:pPr>
    </w:p>
    <w:p>
      <w:pPr>
        <w:spacing w:line="440" w:lineRule="exact"/>
        <w:rPr>
          <w:rFonts w:hint="eastAsia" w:eastAsia="方正仿宋_GBK"/>
          <w:sz w:val="32"/>
          <w:szCs w:val="32"/>
          <w:u w:val="single"/>
        </w:rPr>
      </w:pPr>
    </w:p>
    <w:p>
      <w:pPr>
        <w:spacing w:line="440" w:lineRule="exact"/>
        <w:rPr>
          <w:rFonts w:hint="eastAsia" w:eastAsia="方正仿宋_GBK"/>
          <w:sz w:val="32"/>
          <w:szCs w:val="32"/>
          <w:u w:val="single"/>
        </w:rPr>
      </w:pPr>
    </w:p>
    <w:p>
      <w:pPr>
        <w:spacing w:line="440" w:lineRule="exact"/>
        <w:rPr>
          <w:rFonts w:hint="eastAsia" w:eastAsia="方正仿宋_GBK"/>
          <w:sz w:val="32"/>
          <w:szCs w:val="32"/>
          <w:u w:val="single"/>
        </w:rPr>
      </w:pPr>
    </w:p>
    <w:p>
      <w:pPr>
        <w:spacing w:line="440" w:lineRule="exact"/>
        <w:rPr>
          <w:rFonts w:hint="eastAsia" w:eastAsia="方正仿宋_GBK"/>
          <w:sz w:val="32"/>
          <w:szCs w:val="32"/>
          <w:u w:val="single"/>
        </w:rPr>
      </w:pPr>
    </w:p>
    <w:p>
      <w:pPr>
        <w:spacing w:line="440" w:lineRule="exact"/>
        <w:rPr>
          <w:rFonts w:hint="eastAsia" w:eastAsia="方正仿宋_GBK"/>
          <w:sz w:val="32"/>
          <w:szCs w:val="32"/>
          <w:u w:val="single"/>
        </w:rPr>
      </w:pPr>
    </w:p>
    <w:p>
      <w:pPr>
        <w:spacing w:line="440" w:lineRule="exact"/>
        <w:rPr>
          <w:rFonts w:hint="eastAsia" w:eastAsia="方正仿宋_GBK"/>
          <w:sz w:val="32"/>
          <w:szCs w:val="32"/>
          <w:u w:val="single"/>
        </w:rPr>
      </w:pPr>
    </w:p>
    <w:p>
      <w:pPr>
        <w:spacing w:line="440" w:lineRule="exact"/>
        <w:rPr>
          <w:rFonts w:hint="eastAsia" w:eastAsia="方正仿宋_GBK"/>
          <w:sz w:val="32"/>
          <w:szCs w:val="32"/>
          <w:u w:val="single"/>
        </w:rPr>
      </w:pPr>
    </w:p>
    <w:p>
      <w:pPr>
        <w:spacing w:line="440" w:lineRule="exact"/>
        <w:rPr>
          <w:rFonts w:hint="eastAsia" w:eastAsia="方正仿宋_GBK"/>
          <w:sz w:val="32"/>
          <w:szCs w:val="32"/>
          <w:u w:val="single"/>
        </w:rPr>
      </w:pPr>
    </w:p>
    <w:p>
      <w:pPr>
        <w:spacing w:line="440" w:lineRule="exact"/>
        <w:rPr>
          <w:rFonts w:hint="eastAsia" w:eastAsia="方正仿宋_GBK"/>
          <w:sz w:val="32"/>
          <w:szCs w:val="32"/>
          <w:u w:val="single"/>
        </w:rPr>
      </w:pPr>
    </w:p>
    <w:p>
      <w:pPr>
        <w:spacing w:line="440" w:lineRule="exact"/>
        <w:rPr>
          <w:rFonts w:hint="eastAsia" w:eastAsia="方正仿宋_GBK"/>
          <w:sz w:val="32"/>
          <w:szCs w:val="32"/>
          <w:u w:val="single"/>
        </w:rPr>
      </w:pPr>
    </w:p>
    <w:p>
      <w:pPr>
        <w:spacing w:line="440" w:lineRule="exact"/>
        <w:rPr>
          <w:rFonts w:hint="eastAsia" w:eastAsia="方正仿宋_GBK"/>
          <w:sz w:val="32"/>
          <w:szCs w:val="32"/>
          <w:u w:val="single"/>
        </w:rPr>
      </w:pPr>
    </w:p>
    <w:p>
      <w:pPr>
        <w:spacing w:line="440" w:lineRule="exact"/>
        <w:rPr>
          <w:rFonts w:hint="eastAsia" w:eastAsia="方正仿宋_GBK"/>
          <w:sz w:val="32"/>
          <w:szCs w:val="32"/>
          <w:u w:val="single"/>
        </w:rPr>
      </w:pPr>
    </w:p>
    <w:p>
      <w:pPr>
        <w:spacing w:line="440" w:lineRule="exact"/>
        <w:rPr>
          <w:rFonts w:hint="eastAsia" w:eastAsia="方正仿宋_GBK"/>
          <w:sz w:val="32"/>
          <w:szCs w:val="32"/>
          <w:u w:val="single"/>
        </w:rPr>
      </w:pPr>
    </w:p>
    <w:p>
      <w:pPr>
        <w:spacing w:line="440" w:lineRule="exact"/>
        <w:rPr>
          <w:rFonts w:hint="eastAsia" w:eastAsia="方正仿宋_GBK"/>
          <w:sz w:val="32"/>
          <w:szCs w:val="32"/>
          <w:u w:val="single"/>
        </w:rPr>
      </w:pPr>
    </w:p>
    <w:p>
      <w:pPr>
        <w:spacing w:line="440" w:lineRule="exact"/>
        <w:rPr>
          <w:rFonts w:hint="eastAsia" w:eastAsia="方正仿宋_GBK"/>
          <w:sz w:val="32"/>
          <w:szCs w:val="32"/>
          <w:u w:val="single"/>
        </w:rPr>
      </w:pPr>
    </w:p>
    <w:p>
      <w:pPr>
        <w:spacing w:line="440" w:lineRule="exact"/>
        <w:rPr>
          <w:rFonts w:hint="eastAsia" w:eastAsia="方正仿宋_GBK"/>
          <w:sz w:val="32"/>
          <w:szCs w:val="32"/>
          <w:u w:val="single"/>
        </w:rPr>
      </w:pPr>
    </w:p>
    <w:p>
      <w:pPr>
        <w:spacing w:line="440" w:lineRule="exact"/>
        <w:rPr>
          <w:rFonts w:hint="eastAsia" w:eastAsia="方正仿宋_GBK"/>
          <w:sz w:val="32"/>
          <w:szCs w:val="32"/>
          <w:u w:val="single"/>
        </w:rPr>
      </w:pPr>
    </w:p>
    <w:p>
      <w:pPr>
        <w:spacing w:line="440" w:lineRule="exact"/>
        <w:rPr>
          <w:rFonts w:eastAsia="方正仿宋_GBK"/>
          <w:sz w:val="32"/>
          <w:szCs w:val="32"/>
          <w:u w:val="single"/>
        </w:rPr>
      </w:pPr>
      <w:r>
        <w:rPr>
          <w:rFonts w:eastAsia="方正仿宋_GBK"/>
          <w:sz w:val="32"/>
          <w:szCs w:val="32"/>
          <w:u w:val="single"/>
        </w:rPr>
        <w:t xml:space="preserve">                                                        </w:t>
      </w:r>
    </w:p>
    <w:p>
      <w:pPr>
        <w:spacing w:line="440" w:lineRule="exact"/>
        <w:rPr>
          <w:rFonts w:hint="eastAsia" w:eastAsia="方正小标宋_GBK"/>
          <w:sz w:val="44"/>
          <w:szCs w:val="44"/>
          <w:lang w:eastAsia="zh-CN"/>
        </w:rPr>
      </w:pPr>
      <w:r>
        <w:rPr>
          <w:rFonts w:eastAsia="方正仿宋_GBK"/>
          <w:sz w:val="28"/>
          <w:szCs w:val="28"/>
          <w:u w:val="single"/>
        </w:rPr>
        <w:t xml:space="preserve">　丰都县发展和改革委员会办公室            </w:t>
      </w:r>
      <w:r>
        <w:rPr>
          <w:rFonts w:hint="eastAsia" w:eastAsia="方正仿宋_GBK"/>
          <w:sz w:val="28"/>
          <w:szCs w:val="28"/>
          <w:u w:val="single"/>
        </w:rPr>
        <w:t xml:space="preserve"> </w:t>
      </w:r>
      <w:r>
        <w:rPr>
          <w:rFonts w:eastAsia="方正仿宋_GBK"/>
          <w:sz w:val="28"/>
          <w:szCs w:val="28"/>
          <w:u w:val="single"/>
        </w:rPr>
        <w:t>202</w:t>
      </w:r>
      <w:r>
        <w:rPr>
          <w:rFonts w:hint="eastAsia" w:eastAsia="方正仿宋_GBK"/>
          <w:sz w:val="28"/>
          <w:szCs w:val="28"/>
          <w:u w:val="single"/>
          <w:lang w:val="en-US" w:eastAsia="zh-CN"/>
        </w:rPr>
        <w:t>3</w:t>
      </w:r>
      <w:r>
        <w:rPr>
          <w:rFonts w:eastAsia="方正仿宋_GBK"/>
          <w:sz w:val="28"/>
          <w:szCs w:val="28"/>
          <w:u w:val="single"/>
        </w:rPr>
        <w:t>年</w:t>
      </w:r>
      <w:r>
        <w:rPr>
          <w:rFonts w:hint="eastAsia" w:eastAsia="方正仿宋_GBK"/>
          <w:sz w:val="28"/>
          <w:szCs w:val="28"/>
          <w:u w:val="single"/>
          <w:lang w:val="en-US" w:eastAsia="zh-CN"/>
        </w:rPr>
        <w:t>6</w:t>
      </w:r>
      <w:r>
        <w:rPr>
          <w:rFonts w:eastAsia="方正仿宋_GBK"/>
          <w:sz w:val="28"/>
          <w:szCs w:val="28"/>
          <w:u w:val="single"/>
        </w:rPr>
        <w:t>月</w:t>
      </w:r>
      <w:r>
        <w:rPr>
          <w:rFonts w:hint="eastAsia" w:eastAsia="方正仿宋_GBK"/>
          <w:sz w:val="28"/>
          <w:szCs w:val="28"/>
          <w:u w:val="single"/>
          <w:lang w:val="en-US" w:eastAsia="zh-CN"/>
        </w:rPr>
        <w:t>27</w:t>
      </w:r>
      <w:r>
        <w:rPr>
          <w:rFonts w:eastAsia="方正仿宋_GBK"/>
          <w:sz w:val="28"/>
          <w:szCs w:val="28"/>
          <w:u w:val="single"/>
        </w:rPr>
        <w:t xml:space="preserve">日印发   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531" w:bottom="1985" w:left="1531" w:header="851" w:footer="1474" w:gutter="0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7495" w:firstLineChars="2677"/>
      <w:rPr>
        <w:sz w:val="28"/>
      </w:rPr>
    </w:pPr>
    <w:r>
      <w:rPr>
        <w:rStyle w:val="6"/>
        <w:rFonts w:hint="eastAsia"/>
        <w:sz w:val="28"/>
      </w:rPr>
      <w:t>―</w:t>
    </w:r>
    <w:r>
      <w:rPr>
        <w:kern w:val="0"/>
        <w:sz w:val="28"/>
      </w:rPr>
      <w:t xml:space="preserve"> </w:t>
    </w:r>
    <w:r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>
      <w:rPr>
        <w:kern w:val="0"/>
        <w:sz w:val="28"/>
      </w:rPr>
      <w:fldChar w:fldCharType="separate"/>
    </w:r>
    <w:r>
      <w:rPr>
        <w:kern w:val="0"/>
        <w:sz w:val="28"/>
      </w:rPr>
      <w:t>3</w:t>
    </w:r>
    <w:r>
      <w:rPr>
        <w:kern w:val="0"/>
        <w:sz w:val="28"/>
      </w:rPr>
      <w:fldChar w:fldCharType="end"/>
    </w:r>
    <w:r>
      <w:rPr>
        <w:kern w:val="0"/>
        <w:sz w:val="28"/>
      </w:rPr>
      <w:t xml:space="preserve"> </w:t>
    </w:r>
    <w:r>
      <w:rPr>
        <w:rStyle w:val="6"/>
        <w:rFonts w:hint="eastAsia"/>
        <w:sz w:val="28"/>
      </w:rPr>
      <w:t>―</w: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rPr>
        <w:sz w:val="28"/>
      </w:rPr>
    </w:pPr>
    <w:r>
      <w:rPr>
        <w:rStyle w:val="6"/>
        <w:rFonts w:hint="eastAsia"/>
        <w:sz w:val="28"/>
      </w:rPr>
      <w:t>―</w:t>
    </w:r>
    <w:r>
      <w:rPr>
        <w:kern w:val="0"/>
        <w:sz w:val="28"/>
      </w:rPr>
      <w:t xml:space="preserve"> </w:t>
    </w:r>
    <w:r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>
      <w:rPr>
        <w:kern w:val="0"/>
        <w:sz w:val="28"/>
      </w:rPr>
      <w:fldChar w:fldCharType="separate"/>
    </w:r>
    <w:r>
      <w:rPr>
        <w:kern w:val="0"/>
        <w:sz w:val="28"/>
      </w:rPr>
      <w:t>4</w:t>
    </w:r>
    <w:r>
      <w:rPr>
        <w:kern w:val="0"/>
        <w:sz w:val="28"/>
      </w:rPr>
      <w:fldChar w:fldCharType="end"/>
    </w:r>
    <w:r>
      <w:rPr>
        <w:kern w:val="0"/>
        <w:sz w:val="28"/>
      </w:rPr>
      <w:t xml:space="preserve"> </w:t>
    </w:r>
    <w:r>
      <w:rPr>
        <w:rStyle w:val="6"/>
        <w:rFonts w:hint="eastAsia"/>
        <w:sz w:val="28"/>
      </w:rPr>
      <w:t>―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0MjFhNmZkOWExNGQ2YzVkOTdmZTUyYzcxZjhlZWEifQ=="/>
  </w:docVars>
  <w:rsids>
    <w:rsidRoot w:val="3FB85D4F"/>
    <w:rsid w:val="3FB85D4F"/>
    <w:rsid w:val="53A9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paragraph" w:customStyle="1" w:styleId="7">
    <w:name w:val="p0"/>
    <w:basedOn w:val="1"/>
    <w:qFormat/>
    <w:uiPriority w:val="0"/>
    <w:pPr>
      <w:widowControl/>
    </w:pPr>
    <w:rPr>
      <w:rFonts w:eastAsia="宋体"/>
      <w:kern w:val="0"/>
      <w:sz w:val="21"/>
      <w:szCs w:val="21"/>
    </w:rPr>
  </w:style>
  <w:style w:type="paragraph" w:customStyle="1" w:styleId="8">
    <w:name w:val="样式1"/>
    <w:basedOn w:val="1"/>
    <w:qFormat/>
    <w:uiPriority w:val="0"/>
    <w:pPr>
      <w:pBdr>
        <w:top w:val="single" w:color="auto" w:sz="4" w:space="1"/>
        <w:bottom w:val="single" w:color="auto" w:sz="4" w:space="1"/>
      </w:pBdr>
      <w:spacing w:line="560" w:lineRule="exact"/>
      <w:ind w:left="276" w:hanging="276" w:hangingChars="100"/>
    </w:pPr>
    <w:rPr>
      <w:rFonts w:hAnsi="方正仿宋_GBK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611</Words>
  <Characters>689</Characters>
  <Lines>0</Lines>
  <Paragraphs>0</Paragraphs>
  <TotalTime>2</TotalTime>
  <ScaleCrop>false</ScaleCrop>
  <LinksUpToDate>false</LinksUpToDate>
  <CharactersWithSpaces>779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2023-07-05T03:47:00Z</dcterms:created>
  <dc:creator>舟洲</dc:creator>
  <cp:lastModifiedBy>舟洲</cp:lastModifiedBy>
  <dcterms:modified xsi:type="dcterms:W3CDTF">2023-07-05T03:52:05Z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4814FFD519D44226A3B8293635F807B8_11</vt:lpwstr>
  </property>
</Properties>
</file>