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D8F12">
      <w:pPr>
        <w:snapToGrid w:val="0"/>
        <w:spacing w:before="100" w:beforeAutospacing="1" w:after="100" w:afterAutospacing="1"/>
        <w:jc w:val="center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sz w:val="40"/>
          <w:szCs w:val="40"/>
          <w:lang w:val="en-US" w:eastAsia="zh-CN"/>
        </w:rPr>
        <w:t>公益性岗位报名表</w:t>
      </w:r>
    </w:p>
    <w:tbl>
      <w:tblPr>
        <w:tblStyle w:val="2"/>
        <w:tblW w:w="8560" w:type="dxa"/>
        <w:jc w:val="center"/>
        <w:tblBorders>
          <w:top w:val="single" w:color="000000" w:sz="12" w:space="0"/>
          <w:left w:val="single" w:color="000000" w:sz="12" w:space="0"/>
          <w:bottom w:val="outset" w:color="000000" w:sz="6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229"/>
        <w:gridCol w:w="1196"/>
        <w:gridCol w:w="900"/>
        <w:gridCol w:w="1260"/>
        <w:gridCol w:w="1080"/>
        <w:gridCol w:w="1440"/>
        <w:gridCol w:w="1800"/>
      </w:tblGrid>
      <w:tr w14:paraId="4441008D"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A7D418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 名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EF55DA">
            <w:pPr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33A9F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 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BE5541"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D6DB8E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出生日期</w:t>
            </w:r>
          </w:p>
          <w:p w14:paraId="699CDC9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>岁)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DB1B38">
            <w:pPr>
              <w:jc w:val="center"/>
              <w:rPr>
                <w:color w:val="auto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303E6B">
            <w:pPr>
              <w:jc w:val="center"/>
              <w:rPr>
                <w:color w:val="auto"/>
              </w:rPr>
            </w:pPr>
          </w:p>
        </w:tc>
      </w:tr>
      <w:tr w14:paraId="74D4F4C4"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8F819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民 族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CE7ED0">
            <w:pPr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E99E38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籍 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C6CEA2"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293B1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 生 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3D015F">
            <w:pPr>
              <w:jc w:val="center"/>
              <w:rPr>
                <w:color w:val="auto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0ED25A">
            <w:pPr>
              <w:rPr>
                <w:color w:val="auto"/>
              </w:rPr>
            </w:pPr>
          </w:p>
        </w:tc>
      </w:tr>
      <w:tr w14:paraId="0A13F82E"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94E087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政治</w:t>
            </w:r>
          </w:p>
          <w:p w14:paraId="6801BA59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面貌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B7924B">
            <w:pPr>
              <w:jc w:val="center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6E11C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毕业</w:t>
            </w:r>
            <w:r>
              <w:rPr>
                <w:rFonts w:hint="eastAsia"/>
                <w:color w:val="auto"/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04870C"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CFFDB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健康状况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55F04A">
            <w:pPr>
              <w:jc w:val="center"/>
              <w:rPr>
                <w:color w:val="auto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1661EE">
            <w:pPr>
              <w:rPr>
                <w:color w:val="auto"/>
              </w:rPr>
            </w:pPr>
          </w:p>
        </w:tc>
      </w:tr>
      <w:tr w14:paraId="521E241F"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DF91C3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联系</w:t>
            </w:r>
          </w:p>
          <w:p w14:paraId="026D9C43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电话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9FE0F7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C982BF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熟悉专业有何特长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1CCA6B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466F97">
            <w:pPr>
              <w:rPr>
                <w:color w:val="auto"/>
              </w:rPr>
            </w:pPr>
          </w:p>
        </w:tc>
      </w:tr>
      <w:tr w14:paraId="6C6CEC4B"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BCA3A9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 历 学 位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A55957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全日制  教  育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28FA3E"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3C9016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毕业院校系及专业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B6A4E3">
            <w:pPr>
              <w:rPr>
                <w:color w:val="auto"/>
              </w:rPr>
            </w:pPr>
          </w:p>
        </w:tc>
      </w:tr>
      <w:tr w14:paraId="290A49B0"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C1E308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现报名岗位</w:t>
            </w:r>
          </w:p>
        </w:tc>
        <w:tc>
          <w:tcPr>
            <w:tcW w:w="6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4B29D3">
            <w:pPr>
              <w:rPr>
                <w:color w:val="auto"/>
              </w:rPr>
            </w:pPr>
          </w:p>
        </w:tc>
      </w:tr>
      <w:tr w14:paraId="69470553"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6" w:hRule="exac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CDACA8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简</w:t>
            </w:r>
          </w:p>
          <w:p w14:paraId="495F217F">
            <w:pPr>
              <w:jc w:val="center"/>
              <w:rPr>
                <w:color w:val="auto"/>
              </w:rPr>
            </w:pPr>
          </w:p>
          <w:p w14:paraId="4127501B">
            <w:pPr>
              <w:jc w:val="center"/>
              <w:rPr>
                <w:color w:val="auto"/>
              </w:rPr>
            </w:pPr>
          </w:p>
          <w:p w14:paraId="18D1A499">
            <w:pPr>
              <w:jc w:val="center"/>
              <w:rPr>
                <w:color w:val="auto"/>
              </w:rPr>
            </w:pPr>
          </w:p>
          <w:p w14:paraId="4B1B76D0">
            <w:pPr>
              <w:jc w:val="center"/>
              <w:rPr>
                <w:color w:val="auto"/>
              </w:rPr>
            </w:pPr>
          </w:p>
          <w:p w14:paraId="65F14E34">
            <w:pPr>
              <w:jc w:val="center"/>
              <w:rPr>
                <w:color w:val="auto"/>
              </w:rPr>
            </w:pPr>
          </w:p>
          <w:p w14:paraId="339168E0">
            <w:pPr>
              <w:jc w:val="center"/>
              <w:rPr>
                <w:color w:val="auto"/>
              </w:rPr>
            </w:pPr>
          </w:p>
          <w:p w14:paraId="7492A19E">
            <w:pPr>
              <w:jc w:val="center"/>
              <w:rPr>
                <w:color w:val="auto"/>
              </w:rPr>
            </w:pPr>
          </w:p>
          <w:p w14:paraId="5F50CDA7">
            <w:pPr>
              <w:jc w:val="center"/>
              <w:rPr>
                <w:color w:val="auto"/>
              </w:rPr>
            </w:pPr>
          </w:p>
          <w:p w14:paraId="1818525B">
            <w:pPr>
              <w:jc w:val="center"/>
              <w:rPr>
                <w:color w:val="auto"/>
              </w:rPr>
            </w:pPr>
          </w:p>
          <w:p w14:paraId="3A1EB627">
            <w:pPr>
              <w:jc w:val="center"/>
              <w:rPr>
                <w:color w:val="auto"/>
              </w:rPr>
            </w:pPr>
          </w:p>
          <w:p w14:paraId="7915E41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历</w:t>
            </w:r>
          </w:p>
        </w:tc>
        <w:tc>
          <w:tcPr>
            <w:tcW w:w="7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 w14:paraId="60C5A5C5">
            <w:pPr>
              <w:ind w:firstLine="210" w:firstLineChars="100"/>
              <w:rPr>
                <w:rFonts w:hint="default"/>
                <w:color w:val="auto"/>
                <w:lang w:val="en-US" w:eastAsia="zh-CN"/>
              </w:rPr>
            </w:pPr>
          </w:p>
        </w:tc>
      </w:tr>
      <w:tr w14:paraId="75C33C57"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exac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6D184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奖</w:t>
            </w:r>
          </w:p>
          <w:p w14:paraId="25215788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惩</w:t>
            </w:r>
          </w:p>
          <w:p w14:paraId="5694877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情</w:t>
            </w:r>
          </w:p>
          <w:p w14:paraId="7566C143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况</w:t>
            </w:r>
          </w:p>
        </w:tc>
        <w:tc>
          <w:tcPr>
            <w:tcW w:w="7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 w14:paraId="315EF6B8">
            <w:pPr>
              <w:ind w:firstLine="210" w:firstLineChars="100"/>
              <w:rPr>
                <w:rFonts w:hint="default"/>
                <w:color w:val="auto"/>
                <w:lang w:val="en-US" w:eastAsia="zh-CN"/>
              </w:rPr>
            </w:pPr>
          </w:p>
        </w:tc>
      </w:tr>
    </w:tbl>
    <w:p w14:paraId="47E1F879">
      <w:bookmarkStart w:id="0" w:name="_GoBack"/>
      <w:bookmarkEnd w:id="0"/>
    </w:p>
    <w:sectPr>
      <w:footerReference r:id="rId3" w:type="default"/>
      <w:pgSz w:w="11906" w:h="16838"/>
      <w:pgMar w:top="1474" w:right="1701" w:bottom="1418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02977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82193"/>
    <w:rsid w:val="01182193"/>
    <w:rsid w:val="4CF3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0</TotalTime>
  <ScaleCrop>false</ScaleCrop>
  <LinksUpToDate>false</LinksUpToDate>
  <CharactersWithSpaces>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2025-09-10T01:41:00Z</dcterms:created>
  <dc:creator>羡曲</dc:creator>
  <cp:lastModifiedBy>羡曲</cp:lastModifiedBy>
  <dcterms:modified xsi:type="dcterms:W3CDTF">2025-09-10T01:51:44Z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EEA91126C4FF46AABE5DB52889B11ABB_11</vt:lpwstr>
  </property>
  <property fmtid="{D5CDD505-2E9C-101B-9397-08002B2CF9AE}" pid="4" name="KSOTemplateDocerSaveRecord">
    <vt:lpwstr>eyJoZGlkIjoiOTlmNzY0ZmY1NGE0MWQ2MjQzNGE1MzgyYzIzZjY3NDkiLCJ1c2VySWQiOiI3MzI3OTM4NDcifQ==</vt:lpwstr>
  </property>
</Properties>
</file>