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vertAlign w:val="baseline"/>
          <w:lang w:val="en-US" w:eastAsia="zh-CN"/>
        </w:rPr>
      </w:pPr>
      <w:r>
        <w:rPr>
          <w:rFonts w:hint="eastAsia" w:ascii="方正小标宋_GBK" w:hAnsi="方正小标宋_GBK" w:eastAsia="方正小标宋_GBK" w:cs="方正小标宋_GBK"/>
          <w:sz w:val="44"/>
          <w:szCs w:val="44"/>
          <w:vertAlign w:val="baseline"/>
          <w:lang w:val="en-US" w:eastAsia="zh-CN"/>
        </w:rPr>
        <w:t>丰都县树人镇人民政府涉企行政检查事项清单</w:t>
      </w:r>
      <w:bookmarkStart w:id="0" w:name="_GoBack"/>
      <w:bookmarkEnd w:id="0"/>
    </w:p>
    <w:tbl>
      <w:tblPr>
        <w:tblStyle w:val="4"/>
        <w:tblpPr w:leftFromText="180" w:rightFromText="180" w:vertAnchor="text" w:tblpXSpec="center" w:tblpY="1"/>
        <w:tblOverlap w:val="never"/>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877"/>
        <w:gridCol w:w="2475"/>
        <w:gridCol w:w="1708"/>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1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事项名称</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检查内容</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是否属于涉企检查事项</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《重庆市安全生产条例》第</w:t>
            </w:r>
            <w:r>
              <w:rPr>
                <w:rFonts w:hint="default" w:ascii="Times New Roman" w:hAnsi="Times New Roman" w:eastAsia="方正仿宋_GBK" w:cs="Times New Roman"/>
                <w:i w:val="0"/>
                <w:iCs w:val="0"/>
                <w:caps w:val="0"/>
                <w:color w:val="333333"/>
                <w:spacing w:val="0"/>
                <w:sz w:val="18"/>
                <w:szCs w:val="18"/>
                <w:shd w:val="clear" w:fill="FFFFFF"/>
                <w:lang w:eastAsia="zh-CN"/>
              </w:rPr>
              <w:t>六</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aps w:val="0"/>
                <w:color w:val="333333"/>
                <w:spacing w:val="0"/>
                <w:sz w:val="18"/>
                <w:szCs w:val="18"/>
                <w:shd w:val="clear" w:fill="FFFFFF"/>
                <w:lang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《中华人民共和国消防法》第三十一条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地质灾害隐患的排查、核查和重点防范期的巡查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组织地质灾害隐患的排查、核查和重点防范的巡查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《重庆市地质灾害防治条例》第二十条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《重庆市村镇规划建设管理条例》第二十四条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《重庆市城乡规划条例》第七十五、第七十六条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《重庆市防汛抗旱条例》第</w:t>
            </w:r>
            <w:r>
              <w:rPr>
                <w:rFonts w:hint="default" w:ascii="Times New Roman" w:hAnsi="Times New Roman" w:eastAsia="方正仿宋_GBK" w:cs="Times New Roman"/>
                <w:i w:val="0"/>
                <w:iCs w:val="0"/>
                <w:caps w:val="0"/>
                <w:color w:val="333333"/>
                <w:spacing w:val="0"/>
                <w:sz w:val="18"/>
                <w:szCs w:val="18"/>
                <w:shd w:val="clear" w:fill="FFFFFF"/>
                <w:lang w:eastAsia="zh-CN"/>
              </w:rPr>
              <w:t>五十</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重庆市水上交通安全管理条例</w:t>
            </w: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第四</w:t>
            </w:r>
            <w:r>
              <w:rPr>
                <w:rFonts w:hint="default" w:ascii="Times New Roman" w:hAnsi="Times New Roman" w:eastAsia="方正仿宋_GBK" w:cs="Times New Roman"/>
                <w:i w:val="0"/>
                <w:iCs w:val="0"/>
                <w:caps w:val="0"/>
                <w:color w:val="333333"/>
                <w:spacing w:val="0"/>
                <w:sz w:val="18"/>
                <w:szCs w:val="18"/>
                <w:shd w:val="clear" w:fill="FFFFFF"/>
                <w:lang w:eastAsia="zh-CN"/>
              </w:rPr>
              <w:t>十</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 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16</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对属于小型集中供水工程的新建村镇供水工程的行政检查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新建村镇供水工程未经批准，但符合村镇供水规划，属于小型集中供水工程的行政检查；对新建村镇供水工程未经批准，且不符合村镇供水规划，属于小型集中供水工程的行政检查；对在规模化供水覆盖区域内，新建经营性的供水工程或者供水设施，属于小型集中供水工程的行政检查；对企业事业单位在规模化供水覆盖区域内，新建用于生活用水的自备水厂或者供水设施，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17</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18</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19</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对属于小型集中供水工程的村镇供水工程保护范围的行政检查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属于小型集中供水工程的村镇供水工程保护范围内擅自修建与供水设施无关的建筑物或者构筑物的行政检查；对在属于小型集中供水工程的村镇供水工程保护范围内擅自从事挖坑(沟、井)、取土、堆渣、爆破、打桩、顶进作业等危害村镇供水工程及其设施安全活动的行政检查；对在属于小型集中供水工程的村镇供水工程保护范围内修建畜禽饲养场、厕所、渗水坑、污水沟道的行政检查；对在属于小型集中供水工程的村镇供水工程保护范围内排放有毒有害物或者堆放垃圾、粪便等污染物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highlight w:val="none"/>
                <w:u w:val="none"/>
                <w:lang w:val="en-US" w:eastAsia="zh-CN" w:bidi="ar"/>
              </w:rPr>
              <w:t>对属于小型集中供水工程的村镇供水工程运行管理的行政检查</w:t>
            </w:r>
          </w:p>
        </w:tc>
        <w:tc>
          <w:tcPr>
            <w:tcW w:w="247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sz w:val="18"/>
                <w:szCs w:val="18"/>
                <w:lang w:eastAsia="zh-CN"/>
              </w:rPr>
              <w:t>对随意停止供水，属于小型集中供水工程的行政检查；</w:t>
            </w:r>
            <w:r>
              <w:rPr>
                <w:rFonts w:hint="default" w:ascii="Times New Roman" w:hAnsi="Times New Roman" w:eastAsia="方正仿宋_GBK" w:cs="Times New Roman"/>
                <w:sz w:val="18"/>
                <w:szCs w:val="18"/>
              </w:rPr>
              <w:t>对未按照规定时限检修供水设施或者在供水设施发生故障后未及时组织抢修，属于小型集中供水工程的行政</w:t>
            </w:r>
            <w:r>
              <w:rPr>
                <w:rFonts w:hint="default" w:ascii="Times New Roman" w:hAnsi="Times New Roman" w:eastAsia="方正仿宋_GBK" w:cs="Times New Roman"/>
                <w:sz w:val="18"/>
                <w:szCs w:val="18"/>
                <w:lang w:eastAsia="zh-CN"/>
              </w:rPr>
              <w:t>检查；对发生供水突发事件未及时采取处置措施或者不配合实施供水应急预案，属于小型集中供水工程的行政检查；对安排患有有碍饮用水卫生的疾病病人或者病原携带者从事直接供水、管水工作，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color w:val="auto"/>
                <w:kern w:val="0"/>
                <w:sz w:val="18"/>
                <w:szCs w:val="18"/>
                <w:u w:val="none"/>
                <w:lang w:val="en-US" w:eastAsia="zh-CN" w:bidi="ar"/>
              </w:rPr>
              <w:t>《重庆市村镇供水条例》（2017年施行）第五十一条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《重庆市村镇规划建设管理条例》（2015年修订）</w:t>
            </w:r>
            <w:r>
              <w:rPr>
                <w:rFonts w:hint="default" w:ascii="Times New Roman" w:hAnsi="Times New Roman" w:eastAsia="方正仿宋_GBK" w:cs="Times New Roman"/>
                <w:i w:val="0"/>
                <w:iCs w:val="0"/>
                <w:caps w:val="0"/>
                <w:color w:val="333333"/>
                <w:spacing w:val="0"/>
                <w:sz w:val="18"/>
                <w:szCs w:val="18"/>
                <w:shd w:val="clear" w:fill="FFFFFF"/>
                <w:lang w:eastAsia="zh-CN"/>
              </w:rPr>
              <w:t>第五十条</w:t>
            </w:r>
            <w:r>
              <w:rPr>
                <w:rFonts w:hint="default" w:ascii="Times New Roman" w:hAnsi="Times New Roman" w:eastAsia="方正仿宋_GBK" w:cs="Times New Roman"/>
                <w:i w:val="0"/>
                <w:iCs w:val="0"/>
                <w:caps w:val="0"/>
                <w:color w:val="333333"/>
                <w:spacing w:val="0"/>
                <w:sz w:val="18"/>
                <w:szCs w:val="18"/>
                <w:shd w:val="clear" w:fill="FFFFFF"/>
              </w:rPr>
              <w:t>。《村庄和集镇规划建设管理条例》（1993年施行）第三十九条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28</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29</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《重庆市公路管理条例》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对涉村道施工活动建设单位的行政检查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的建设单位未按照公路管理机构批准的路段和时间施工作业的行政检查；对涉村道施工活动的建设单位未制定施工路段现场管理方案或者交通组织方案的行政检查；对涉村道施工活动的建设单位未按照现场管理方案或者交通组织方案施工的行政检查；对涉村道施工活动的建设单位未规范设置施工标志或者安全设施的行政检查；对涉村道施工活动的建设单位未配备安全管理人员的行政检查；对涉村道施工活动的建设单位未公示施工时间和责任人的行政检查；对涉村道施工活动的建设单位未组织人员维护施工现场秩序，导致交通混乱的行政检查；对涉村道施工活动的建设单位施工作业完毕未清除公路上的障碍物或者消除安全隐患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36</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37</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《血吸虫病防治条例》（2019年修订）第五十一条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《中华人民共和国水土保持法》（2010年修订）第四十八条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《中华人民共和国动物防疫法》（2021年修订）第一百条第一款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互联网上网服务营业场所管理条例</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（2022年修订）第三十一条第二项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《重庆市消防条例》（2013年修正）第六十三条第二项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《中华人民共和国消防法》（2021年修正）第六十条第一款第五项、第二款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《重庆市养犬管理条例》（2023年施行）第四十二条第四项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《中华人民共和国固体废物污染环境防治法》第一百一十一条第二款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《重庆市市容环境卫生管理条例》（2018年修正）第三十六条第二款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《重庆市市容环境卫生管理条例》（2018年修正）第二十八条第二款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《中华人民共和国消防法》（2021年修正）第六十条第一款第二项、第二款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《重庆市高层建筑消防安全管理规定》（2009年施行）第六十一条第一项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《中华人民共和国反食品浪费法》（2021年施行）第二十八条第一款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《基本农田保护条例》（2011年修订）</w:t>
            </w:r>
            <w:r>
              <w:rPr>
                <w:rFonts w:hint="default" w:ascii="Times New Roman" w:hAnsi="Times New Roman" w:eastAsia="方正仿宋_GBK" w:cs="Times New Roman"/>
                <w:i w:val="0"/>
                <w:iCs w:val="0"/>
                <w:caps w:val="0"/>
                <w:color w:val="333333"/>
                <w:spacing w:val="0"/>
                <w:sz w:val="18"/>
                <w:szCs w:val="18"/>
                <w:shd w:val="clear" w:fill="FFFFFF"/>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《重庆市水污染防治条例》（2020年施行）第七十一条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《中华人民共和国大气污染防治法》（2018年修正）第一百一十八条第三款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中华人民共和国大气污染防治法》（2018年修正）第一百一十九条第一款《重庆市大气污染防治条例》（2021修正）第九十条第一款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《中华人民共和国公路法》（2017年修正）第五十六条</w:t>
            </w:r>
            <w:r>
              <w:rPr>
                <w:rFonts w:hint="default" w:ascii="Times New Roman" w:hAnsi="Times New Roman" w:eastAsia="方正仿宋_GBK" w:cs="Times New Roman"/>
                <w:i w:val="0"/>
                <w:iCs w:val="0"/>
                <w:caps w:val="0"/>
                <w:color w:val="333333"/>
                <w:spacing w:val="0"/>
                <w:sz w:val="18"/>
                <w:szCs w:val="18"/>
                <w:shd w:val="clear" w:fill="FFFFFF"/>
                <w:lang w:eastAsia="zh-CN"/>
              </w:rPr>
              <w:t>第八十一条</w:t>
            </w: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《中华人民共和国公路法》（2017年修正）第七十九</w:t>
            </w:r>
            <w:r>
              <w:rPr>
                <w:rFonts w:hint="default" w:ascii="Times New Roman" w:hAnsi="Times New Roman" w:eastAsia="方正仿宋_GBK" w:cs="Times New Roman"/>
                <w:i w:val="0"/>
                <w:iCs w:val="0"/>
                <w:caps w:val="0"/>
                <w:color w:val="333333"/>
                <w:spacing w:val="0"/>
                <w:sz w:val="18"/>
                <w:szCs w:val="18"/>
                <w:shd w:val="clear" w:fill="FFFFFF"/>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w:t>
            </w:r>
            <w:r>
              <w:rPr>
                <w:rFonts w:hint="default" w:ascii="Times New Roman" w:hAnsi="Times New Roman" w:eastAsia="方正仿宋_GBK" w:cs="Times New Roman"/>
                <w:i w:val="0"/>
                <w:iCs w:val="0"/>
                <w:caps w:val="0"/>
                <w:color w:val="333333"/>
                <w:spacing w:val="0"/>
                <w:sz w:val="18"/>
                <w:szCs w:val="18"/>
                <w:shd w:val="clear" w:fill="FFFFFF"/>
                <w:lang w:eastAsia="zh-CN"/>
              </w:rPr>
              <w:t>四</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重庆市大气污染防治条例</w:t>
            </w:r>
            <w:r>
              <w:rPr>
                <w:rFonts w:hint="default" w:ascii="Times New Roman" w:hAnsi="Times New Roman" w:eastAsia="方正仿宋_GBK" w:cs="Times New Roman"/>
                <w:sz w:val="18"/>
                <w:szCs w:val="18"/>
                <w:vertAlign w:val="baseline"/>
                <w:lang w:val="en-US" w:eastAsia="zh-CN"/>
              </w:rPr>
              <w:t>》（2021年修正）</w:t>
            </w:r>
            <w:r>
              <w:rPr>
                <w:rFonts w:hint="default" w:ascii="Times New Roman" w:hAnsi="Times New Roman" w:eastAsia="方正仿宋_GBK" w:cs="Times New Roman"/>
                <w:i w:val="0"/>
                <w:iCs w:val="0"/>
                <w:caps w:val="0"/>
                <w:color w:val="333333"/>
                <w:spacing w:val="0"/>
                <w:sz w:val="18"/>
                <w:szCs w:val="18"/>
                <w:shd w:val="clear" w:fill="FFFFFF"/>
              </w:rPr>
              <w:t>第九十条第二款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《娱乐场所管理条例》（2020年修订）第四十八条第三项。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《娱乐场所管理办法》（2022年修订）第三十三条。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生活饮用水卫生监督管理办法》（2016年修改）第二十七条</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NjQ1OTZmZDBmZWQyYTJiM2M0OTU1ZTg1YWNhMWMifQ=="/>
  </w:docVars>
  <w:rsids>
    <w:rsidRoot w:val="594E294F"/>
    <w:rsid w:val="15DA03D5"/>
    <w:rsid w:val="1D786605"/>
    <w:rsid w:val="1F325E01"/>
    <w:rsid w:val="25F4702E"/>
    <w:rsid w:val="26434E25"/>
    <w:rsid w:val="2AB43A2A"/>
    <w:rsid w:val="2C377574"/>
    <w:rsid w:val="2ED82CCC"/>
    <w:rsid w:val="33E81E5A"/>
    <w:rsid w:val="39677CC5"/>
    <w:rsid w:val="3B154FEA"/>
    <w:rsid w:val="3B427E5C"/>
    <w:rsid w:val="40771302"/>
    <w:rsid w:val="4C3B072E"/>
    <w:rsid w:val="594E294F"/>
    <w:rsid w:val="674E3162"/>
    <w:rsid w:val="67A06958"/>
    <w:rsid w:val="68AB21C6"/>
    <w:rsid w:val="6B3C5974"/>
    <w:rsid w:val="6CF75CBA"/>
    <w:rsid w:val="7BBB264B"/>
    <w:rsid w:val="7CCC04C5"/>
    <w:rsid w:val="7E990FEF"/>
    <w:rsid w:val="DDF7B8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Words>9620</Words>
  <Characters>9959</Characters>
  <Lines>0</Lines>
  <Paragraphs>0</Paragraphs>
  <TotalTime>17</TotalTime>
  <ScaleCrop>false</ScaleCrop>
  <LinksUpToDate>false</LinksUpToDate>
  <CharactersWithSpaces>9962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2025-04-10T10:50:00Z</dcterms:created>
  <dc:creator>空白</dc:creator>
  <cp:lastModifiedBy>Administrator</cp:lastModifiedBy>
  <dcterms:modified xsi:type="dcterms:W3CDTF">2025-04-11T09:03:29Z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A698BB6C99494F529E029EAF85F103A2_11</vt:lpwstr>
  </property>
  <property fmtid="{D5CDD505-2E9C-101B-9397-08002B2CF9AE}" pid="4" name="KSOTemplateDocerSaveRecord">
    <vt:lpwstr>eyJoZGlkIjoiMzkwYzZmNzFjOWY0YTdjM2JmZmJmYjhmZDBlMGEyMDkiLCJ1c2VySWQiOiIzNDQ3MzM3MzgifQ==</vt:lpwstr>
  </property>
</Properties>
</file>