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3024505</wp:posOffset>
                </wp:positionV>
                <wp:extent cx="5615940" cy="0"/>
                <wp:effectExtent l="0" t="10795" r="3810" b="17780"/>
                <wp:wrapTight wrapText="bothSides">
                  <wp:wrapPolygon>
                    <wp:start x="0" y="1"/>
                    <wp:lineTo x="0" y="2"/>
                    <wp:lineTo x="593" y="2"/>
                    <wp:lineTo x="593" y="1"/>
                    <wp:lineTo x="0" y="1"/>
                  </wp:wrapPolygon>
                </wp:wrapTight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238.15pt;height:0pt;width:442.2pt;mso-position-horizontal:center;mso-position-horizontal-relative:page;mso-position-vertical-relative:margin;mso-wrap-distance-left:9pt;mso-wrap-distance-right:9pt;z-index:-251654144;mso-width-relative:page;mso-height-relative:page;" filled="f" stroked="t" coordsize="21600,21600" wrapcoords="0 1 0 2 593 2 593 1 0 1" o:gfxdata="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rWNPtYAAAAIAQAA&#10;DwAAAAAAAAABACAAAAAiAAAAZHJzL2Rvd25yZXYueG1sUEsBAhQAFAAAAAgAh07iQGaODsniAQAA&#10;6AMAAA4AAAAAAAAAAQAgAAAAJQEAAGRycy9lMm9Eb2MueG1sUEsFBgAAAAAGAAYAWQEAAHkFAAAA&#10;AA==&#10;">
                <v:fill on="f" focussize="0,0"/>
                <v:stroke weight="1.7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pict>
          <v:shape id="AutoShape 3" o:spid="_x0000_s2050" o:spt="136" type="#_x0000_t136" style="position:absolute;left:0pt;margin-top:99.25pt;height:51pt;width:411pt;mso-position-horizontal:center;mso-position-horizontal-relative:page;mso-position-vertical-relative:margin;mso-wrap-distance-left:9pt;mso-wrap-distance-right:9pt;z-index:-251655168;mso-width-relative:page;mso-height-relative:page;" fillcolor="#FF0000" filled="t" stroked="f" coordsize="21600,21600" wrapcoords="4612 0 907 0 -39 953 -39 15247 670 20965 19590 20965 21088 20647 21088 15247 21600 13024 21600 10800 21088 10165 21521 7624 21521 5400 21088 5082 21206 635 18683 0 4809 0 4612 0">
            <v:path/>
            <v:fill on="t" focussize="0,0"/>
            <v:stroke on="f"/>
            <v:imagedata o:title=""/>
            <o:lock v:ext="edit" text="f"/>
            <v:textpath on="t" fitshape="t" fitpath="t" trim="t" xscale="f" string="丰都县仁沙镇人民政府文件" style="font-family:方正小标宋_GBK;font-size:36pt;font-weight:bold;v-text-align:center;"/>
            <w10:wrap type="tight"/>
          </v:shape>
        </w:pic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40" w:lineRule="exact"/>
        <w:rPr>
          <w:rFonts w:hint="default" w:ascii="Times New Roman" w:hAnsi="Times New Roman" w:cs="Times New Roman"/>
        </w:rPr>
      </w:pPr>
    </w:p>
    <w:p>
      <w:pPr>
        <w:spacing w:line="900" w:lineRule="exact"/>
        <w:rPr>
          <w:rFonts w:hint="default" w:ascii="Times New Roman" w:hAnsi="Times New Roman" w:cs="Times New Roman"/>
        </w:rPr>
      </w:pPr>
    </w:p>
    <w:p>
      <w:pPr>
        <w:spacing w:line="900" w:lineRule="exact"/>
        <w:ind w:firstLine="320" w:firstLineChars="1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仁沙府发﹝2022﹞</w:t>
      </w:r>
      <w:r>
        <w:rPr>
          <w:rFonts w:hint="default" w:ascii="Times New Roman" w:hAnsi="Times New Roman" w:cs="Times New Roman"/>
          <w:lang w:val="en-US" w:eastAsia="zh-CN"/>
        </w:rPr>
        <w:t>37</w:t>
      </w:r>
      <w:r>
        <w:rPr>
          <w:rFonts w:hint="default" w:ascii="Times New Roman" w:hAnsi="Times New Roman" w:cs="Times New Roman"/>
        </w:rPr>
        <w:t>号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丰都县仁沙镇人民政府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关于下达2022年农业生产发展目标任务的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丰都县农业农村委《关于下达2022年农业生产发展目标任务的通知》的文件要求，为保障粮食安全和重要农产品供应，丰富“米袋子”“菜篮子”，全力推进粮食、生猪、蔬菜和特色产业发展工作，现将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仁沙镇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2022年粮食、蔬菜、生猪和特色产业发展目标任务清单印发你们，请认真抓好落实。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bidi w:val="0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附件：丰都县仁沙镇2022年粮食生产目标任务清单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left="640" w:leftChars="200" w:firstLine="4160" w:firstLineChars="1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丰都县仁沙镇人民政府</w:t>
      </w:r>
    </w:p>
    <w:p>
      <w:pPr>
        <w:spacing w:line="560" w:lineRule="exact"/>
        <w:ind w:left="640" w:leftChars="200" w:firstLine="4640" w:firstLineChars="145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2022年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560" w:lineRule="exact"/>
        <w:ind w:left="5760" w:leftChars="1600" w:hanging="640" w:hanging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  <w:u w:val="single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386715</wp:posOffset>
                </wp:positionV>
                <wp:extent cx="5593080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.9pt;margin-top:30.45pt;height:0pt;width:440.4pt;z-index:251659264;mso-width-relative:page;mso-height-relative:page;" filled="f" stroked="t" coordsize="21600,21600" o:gfxdata="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BUiutMAAAAHAQAADwAAAAAA&#10;AAABACAAAAAiAAAAZHJzL2Rvd25yZXYueG1sUEsBAhQAFAAAAAgAh07iQChA+JrfAQAA6AMAAA4A&#10;AAAAAAAAAQAgAAAAIg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19050</wp:posOffset>
                </wp:positionV>
                <wp:extent cx="5593080" cy="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.9pt;margin-top:1.5pt;height:0pt;width:440.4pt;z-index:251660288;mso-width-relative:page;mso-height-relative:page;" filled="f" stroked="t" coordsize="21600,21600" o:gfxdata="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LAi6bTAAAABQEAAA8AAAAA&#10;AAAAAQAgAAAAIgAAAGRycy9kb3ducmV2LnhtbFBLAQIUABQAAAAIAIdO4kBpBaul4AEAAOgDAAAO&#10;AAAAAAAAAAEAIAAAACI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丰都县仁沙镇党政办公室                 </w:t>
      </w:r>
      <w:r>
        <w:rPr>
          <w:rFonts w:hint="default" w:ascii="Times New Roman" w:hAnsi="Times New Roman" w:cs="Times New Roman"/>
          <w:szCs w:val="32"/>
        </w:rPr>
        <w:t>2022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p>
      <w:pPr>
        <w:bidi w:val="0"/>
        <w:rPr>
          <w:rFonts w:hint="default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type="linesAndChars" w:linePitch="435" w:charSpace="0"/>
        </w:sectPr>
      </w:pPr>
    </w:p>
    <w:p>
      <w:pPr>
        <w:bidi w:val="0"/>
        <w:rPr>
          <w:rFonts w:hint="default"/>
        </w:rPr>
      </w:pPr>
    </w:p>
    <w:tbl>
      <w:tblPr>
        <w:tblStyle w:val="13"/>
        <w:tblW w:w="15026" w:type="dxa"/>
        <w:tblInd w:w="-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0"/>
        <w:gridCol w:w="709"/>
        <w:gridCol w:w="708"/>
        <w:gridCol w:w="709"/>
        <w:gridCol w:w="1261"/>
        <w:gridCol w:w="15"/>
        <w:gridCol w:w="709"/>
        <w:gridCol w:w="850"/>
        <w:gridCol w:w="709"/>
        <w:gridCol w:w="709"/>
        <w:gridCol w:w="708"/>
        <w:gridCol w:w="709"/>
        <w:gridCol w:w="725"/>
        <w:gridCol w:w="816"/>
        <w:gridCol w:w="816"/>
        <w:gridCol w:w="816"/>
        <w:gridCol w:w="816"/>
        <w:gridCol w:w="816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小标宋_GBK" w:hAnsi="等线" w:eastAsia="方正小标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Cs w:val="21"/>
              </w:rPr>
              <w:t>附件：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等线" w:eastAsia="方正小标宋_GBK" w:cs="宋体"/>
                <w:b/>
                <w:bCs/>
                <w:color w:val="000000"/>
                <w:kern w:val="0"/>
                <w:sz w:val="32"/>
                <w:szCs w:val="32"/>
              </w:rPr>
              <w:t>仁沙镇2022年粮食生产目标任务清单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村       （社区）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耕地面积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粮食生产目标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蔬菜、生猪目标任务</w:t>
            </w:r>
          </w:p>
        </w:tc>
        <w:tc>
          <w:tcPr>
            <w:tcW w:w="63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特色经济作物目标任务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粮食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扩种大豆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百亩大豆示范片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出栏生猪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（头）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榨菜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滕州马铃薯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红心柚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产量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（吨）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大豆玉米带状复合种植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林下    套种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产量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（吨）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产量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（吨）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总面积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春季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产量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（吨）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秋季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产量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（吨）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指导管护面积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打谷坝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5726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5281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1567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1257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1754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古佛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4767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4397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1304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1011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1404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杭家坪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4921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4538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1346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4133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1754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红庙子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3032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2796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829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271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1145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1404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李家坪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2824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773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762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1228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隆家沟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4091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3773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1119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4900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1228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罗家桥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2567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2368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703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782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1228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七星寨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4839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4463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1324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1550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1404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仁寿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4904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4525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1342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952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876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石盘滩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3816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3519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1044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1631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1754 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陶家坪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4076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3759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1115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746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1404 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田家沟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5796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5346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1586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1344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1754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112.5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熊家河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2907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2681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795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1063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1404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永坪寨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2710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2499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743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1024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1404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56976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52550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15590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1700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22300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11400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20000 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3500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500</w:t>
            </w:r>
          </w:p>
        </w:tc>
      </w:tr>
    </w:tbl>
    <w:p>
      <w:pPr>
        <w:pStyle w:val="3"/>
        <w:rPr>
          <w:rFonts w:hint="default"/>
        </w:rPr>
      </w:pPr>
    </w:p>
    <w:sectPr>
      <w:pgSz w:w="16838" w:h="11906" w:orient="landscape"/>
      <w:pgMar w:top="1588" w:right="2098" w:bottom="1474" w:left="1985" w:header="851" w:footer="1418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  <w:sz w:val="28"/>
        <w:szCs w:val="28"/>
      </w:rPr>
    </w:pPr>
    <w:r>
      <w:rPr>
        <w:sz w:val="24"/>
        <w:szCs w:val="24"/>
      </w:rPr>
      <w:fldChar w:fldCharType="begin"/>
    </w:r>
    <w:r>
      <w:rPr>
        <w:rStyle w:val="1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6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10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  <w:sz w:val="28"/>
        <w:szCs w:val="28"/>
      </w:rPr>
    </w:pPr>
  </w:p>
  <w:p>
    <w:pPr>
      <w:pStyle w:val="10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71"/>
    <w:rsid w:val="0000088C"/>
    <w:rsid w:val="00011AA2"/>
    <w:rsid w:val="00015D62"/>
    <w:rsid w:val="00060AA5"/>
    <w:rsid w:val="000770B1"/>
    <w:rsid w:val="00081F72"/>
    <w:rsid w:val="000964AC"/>
    <w:rsid w:val="0009710A"/>
    <w:rsid w:val="000A3B93"/>
    <w:rsid w:val="000B178E"/>
    <w:rsid w:val="000B61CE"/>
    <w:rsid w:val="000D433E"/>
    <w:rsid w:val="000E44CD"/>
    <w:rsid w:val="00106DDC"/>
    <w:rsid w:val="00124A68"/>
    <w:rsid w:val="001331A3"/>
    <w:rsid w:val="00150B43"/>
    <w:rsid w:val="001569CB"/>
    <w:rsid w:val="001853F2"/>
    <w:rsid w:val="00186168"/>
    <w:rsid w:val="00187C93"/>
    <w:rsid w:val="00192F71"/>
    <w:rsid w:val="00195366"/>
    <w:rsid w:val="001A34AB"/>
    <w:rsid w:val="001D6300"/>
    <w:rsid w:val="001E3A6D"/>
    <w:rsid w:val="001E3AA3"/>
    <w:rsid w:val="001E5AEE"/>
    <w:rsid w:val="0021144C"/>
    <w:rsid w:val="002132F3"/>
    <w:rsid w:val="00221FEC"/>
    <w:rsid w:val="00223C44"/>
    <w:rsid w:val="0023114C"/>
    <w:rsid w:val="00231BA2"/>
    <w:rsid w:val="00242B65"/>
    <w:rsid w:val="00267717"/>
    <w:rsid w:val="00270A68"/>
    <w:rsid w:val="00281F56"/>
    <w:rsid w:val="002938E0"/>
    <w:rsid w:val="0029694F"/>
    <w:rsid w:val="00297A16"/>
    <w:rsid w:val="002A0898"/>
    <w:rsid w:val="002C1333"/>
    <w:rsid w:val="002C7072"/>
    <w:rsid w:val="002C7148"/>
    <w:rsid w:val="002C7561"/>
    <w:rsid w:val="002C7D64"/>
    <w:rsid w:val="002F0C9D"/>
    <w:rsid w:val="00303D61"/>
    <w:rsid w:val="003056CD"/>
    <w:rsid w:val="00306FBD"/>
    <w:rsid w:val="003149AE"/>
    <w:rsid w:val="00315722"/>
    <w:rsid w:val="003162BA"/>
    <w:rsid w:val="003208E0"/>
    <w:rsid w:val="00330AEE"/>
    <w:rsid w:val="0033183F"/>
    <w:rsid w:val="0034004E"/>
    <w:rsid w:val="00347AB6"/>
    <w:rsid w:val="0035452E"/>
    <w:rsid w:val="003625ED"/>
    <w:rsid w:val="0037757D"/>
    <w:rsid w:val="00384535"/>
    <w:rsid w:val="003A3499"/>
    <w:rsid w:val="003C0B4E"/>
    <w:rsid w:val="003C36C3"/>
    <w:rsid w:val="003E2BC1"/>
    <w:rsid w:val="003F1A2E"/>
    <w:rsid w:val="003F59C1"/>
    <w:rsid w:val="003F7D2C"/>
    <w:rsid w:val="004020A3"/>
    <w:rsid w:val="0040518C"/>
    <w:rsid w:val="00423644"/>
    <w:rsid w:val="00431692"/>
    <w:rsid w:val="00483801"/>
    <w:rsid w:val="004913DF"/>
    <w:rsid w:val="00493E2D"/>
    <w:rsid w:val="004A396E"/>
    <w:rsid w:val="004A5D00"/>
    <w:rsid w:val="004C0718"/>
    <w:rsid w:val="004C4F15"/>
    <w:rsid w:val="004D3183"/>
    <w:rsid w:val="004E23F9"/>
    <w:rsid w:val="004E2DB5"/>
    <w:rsid w:val="004E5188"/>
    <w:rsid w:val="004F4A09"/>
    <w:rsid w:val="005165A2"/>
    <w:rsid w:val="0051754E"/>
    <w:rsid w:val="00517A2F"/>
    <w:rsid w:val="00527109"/>
    <w:rsid w:val="00531003"/>
    <w:rsid w:val="0053611C"/>
    <w:rsid w:val="00536359"/>
    <w:rsid w:val="005558AB"/>
    <w:rsid w:val="0057197B"/>
    <w:rsid w:val="005954C0"/>
    <w:rsid w:val="005B02D4"/>
    <w:rsid w:val="005B0E40"/>
    <w:rsid w:val="005B3FD7"/>
    <w:rsid w:val="005C7289"/>
    <w:rsid w:val="005E2F4E"/>
    <w:rsid w:val="00606F1E"/>
    <w:rsid w:val="006109D8"/>
    <w:rsid w:val="00627765"/>
    <w:rsid w:val="0063199C"/>
    <w:rsid w:val="00635964"/>
    <w:rsid w:val="00641E3A"/>
    <w:rsid w:val="00643BD6"/>
    <w:rsid w:val="00645287"/>
    <w:rsid w:val="0064626F"/>
    <w:rsid w:val="00667C2A"/>
    <w:rsid w:val="006816F3"/>
    <w:rsid w:val="00682CB7"/>
    <w:rsid w:val="0069281A"/>
    <w:rsid w:val="006A7F6F"/>
    <w:rsid w:val="006C2636"/>
    <w:rsid w:val="006D4346"/>
    <w:rsid w:val="006F1AFD"/>
    <w:rsid w:val="006F3BC9"/>
    <w:rsid w:val="00701CCC"/>
    <w:rsid w:val="00703982"/>
    <w:rsid w:val="00703D4C"/>
    <w:rsid w:val="0070630B"/>
    <w:rsid w:val="00730EAA"/>
    <w:rsid w:val="00735623"/>
    <w:rsid w:val="007451BF"/>
    <w:rsid w:val="007452F0"/>
    <w:rsid w:val="0074613F"/>
    <w:rsid w:val="00747902"/>
    <w:rsid w:val="00762399"/>
    <w:rsid w:val="00791040"/>
    <w:rsid w:val="007A0277"/>
    <w:rsid w:val="007A0A55"/>
    <w:rsid w:val="007D33D2"/>
    <w:rsid w:val="007D7EAA"/>
    <w:rsid w:val="00800585"/>
    <w:rsid w:val="008161F8"/>
    <w:rsid w:val="00817741"/>
    <w:rsid w:val="00827E03"/>
    <w:rsid w:val="0084432B"/>
    <w:rsid w:val="00845A26"/>
    <w:rsid w:val="00847EAA"/>
    <w:rsid w:val="00865A71"/>
    <w:rsid w:val="00871180"/>
    <w:rsid w:val="0088050D"/>
    <w:rsid w:val="008A5A7D"/>
    <w:rsid w:val="008B016C"/>
    <w:rsid w:val="008B029A"/>
    <w:rsid w:val="008B0E04"/>
    <w:rsid w:val="008B76B4"/>
    <w:rsid w:val="008C5528"/>
    <w:rsid w:val="008C5B24"/>
    <w:rsid w:val="008C799F"/>
    <w:rsid w:val="008D3D2E"/>
    <w:rsid w:val="008D4B39"/>
    <w:rsid w:val="008D62D3"/>
    <w:rsid w:val="00903382"/>
    <w:rsid w:val="00913E18"/>
    <w:rsid w:val="0092724D"/>
    <w:rsid w:val="009353F8"/>
    <w:rsid w:val="00936F27"/>
    <w:rsid w:val="009438E4"/>
    <w:rsid w:val="00951218"/>
    <w:rsid w:val="0098182F"/>
    <w:rsid w:val="009947D7"/>
    <w:rsid w:val="009B15CC"/>
    <w:rsid w:val="009E4870"/>
    <w:rsid w:val="009E5D70"/>
    <w:rsid w:val="009F1E18"/>
    <w:rsid w:val="00A11FF2"/>
    <w:rsid w:val="00A20C47"/>
    <w:rsid w:val="00A45AAE"/>
    <w:rsid w:val="00A47C6E"/>
    <w:rsid w:val="00A54CB0"/>
    <w:rsid w:val="00A56EF4"/>
    <w:rsid w:val="00A672B0"/>
    <w:rsid w:val="00A7296E"/>
    <w:rsid w:val="00A84B0E"/>
    <w:rsid w:val="00AA3597"/>
    <w:rsid w:val="00AB72FC"/>
    <w:rsid w:val="00AC0590"/>
    <w:rsid w:val="00AC5EED"/>
    <w:rsid w:val="00AD2413"/>
    <w:rsid w:val="00AD67B8"/>
    <w:rsid w:val="00AE139C"/>
    <w:rsid w:val="00AE4798"/>
    <w:rsid w:val="00AE537A"/>
    <w:rsid w:val="00AF4A3B"/>
    <w:rsid w:val="00AF648C"/>
    <w:rsid w:val="00B0363D"/>
    <w:rsid w:val="00B03CB0"/>
    <w:rsid w:val="00B143E8"/>
    <w:rsid w:val="00B334FC"/>
    <w:rsid w:val="00B665E3"/>
    <w:rsid w:val="00B726DE"/>
    <w:rsid w:val="00B767F5"/>
    <w:rsid w:val="00B87238"/>
    <w:rsid w:val="00B90839"/>
    <w:rsid w:val="00BB4051"/>
    <w:rsid w:val="00BB51C1"/>
    <w:rsid w:val="00BD2DCC"/>
    <w:rsid w:val="00BE0B19"/>
    <w:rsid w:val="00BE2675"/>
    <w:rsid w:val="00BE2FB2"/>
    <w:rsid w:val="00BF044C"/>
    <w:rsid w:val="00C011C2"/>
    <w:rsid w:val="00C22D37"/>
    <w:rsid w:val="00C344C4"/>
    <w:rsid w:val="00C43593"/>
    <w:rsid w:val="00C47AED"/>
    <w:rsid w:val="00C56D2E"/>
    <w:rsid w:val="00C661B1"/>
    <w:rsid w:val="00C66CB4"/>
    <w:rsid w:val="00C736FE"/>
    <w:rsid w:val="00C84ED2"/>
    <w:rsid w:val="00C901BD"/>
    <w:rsid w:val="00C970EB"/>
    <w:rsid w:val="00CA508B"/>
    <w:rsid w:val="00CB70A1"/>
    <w:rsid w:val="00CB7552"/>
    <w:rsid w:val="00CC14D8"/>
    <w:rsid w:val="00CC1E8C"/>
    <w:rsid w:val="00CC6F58"/>
    <w:rsid w:val="00CE4C84"/>
    <w:rsid w:val="00CF553C"/>
    <w:rsid w:val="00D16A02"/>
    <w:rsid w:val="00D22657"/>
    <w:rsid w:val="00D34CDF"/>
    <w:rsid w:val="00D34E0A"/>
    <w:rsid w:val="00D726FD"/>
    <w:rsid w:val="00D80E7A"/>
    <w:rsid w:val="00DA7DC9"/>
    <w:rsid w:val="00DB0594"/>
    <w:rsid w:val="00DB746D"/>
    <w:rsid w:val="00DC06F0"/>
    <w:rsid w:val="00DD0AAF"/>
    <w:rsid w:val="00DD0CBB"/>
    <w:rsid w:val="00DD3A3D"/>
    <w:rsid w:val="00DF53EB"/>
    <w:rsid w:val="00E05DC3"/>
    <w:rsid w:val="00E06770"/>
    <w:rsid w:val="00E06910"/>
    <w:rsid w:val="00E378A7"/>
    <w:rsid w:val="00E37A4D"/>
    <w:rsid w:val="00E5108A"/>
    <w:rsid w:val="00E5469E"/>
    <w:rsid w:val="00E738FC"/>
    <w:rsid w:val="00E9662A"/>
    <w:rsid w:val="00EA0101"/>
    <w:rsid w:val="00EA0588"/>
    <w:rsid w:val="00EA65DD"/>
    <w:rsid w:val="00EC1029"/>
    <w:rsid w:val="00EF3DDE"/>
    <w:rsid w:val="00F0218B"/>
    <w:rsid w:val="00F02554"/>
    <w:rsid w:val="00F02932"/>
    <w:rsid w:val="00F116F1"/>
    <w:rsid w:val="00F41C8A"/>
    <w:rsid w:val="00F51E26"/>
    <w:rsid w:val="00F5745C"/>
    <w:rsid w:val="00F730EA"/>
    <w:rsid w:val="00F8403D"/>
    <w:rsid w:val="00FA26A9"/>
    <w:rsid w:val="00FA3F74"/>
    <w:rsid w:val="00FA7A1A"/>
    <w:rsid w:val="00FB10DD"/>
    <w:rsid w:val="00FC7D13"/>
    <w:rsid w:val="00FD545B"/>
    <w:rsid w:val="00FE4FB6"/>
    <w:rsid w:val="00FF2C1A"/>
    <w:rsid w:val="00FF42AF"/>
    <w:rsid w:val="0C515D15"/>
    <w:rsid w:val="0CD0387E"/>
    <w:rsid w:val="2C201960"/>
    <w:rsid w:val="309959C5"/>
    <w:rsid w:val="3EFB7C41"/>
    <w:rsid w:val="402A4FE0"/>
    <w:rsid w:val="40622004"/>
    <w:rsid w:val="4B92229A"/>
    <w:rsid w:val="51EB6472"/>
    <w:rsid w:val="524A3D28"/>
    <w:rsid w:val="553D5C3D"/>
    <w:rsid w:val="68543CCD"/>
    <w:rsid w:val="6D901F10"/>
    <w:rsid w:val="719D7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3"/>
    <w:qFormat/>
    <w:uiPriority w:val="0"/>
    <w:pPr>
      <w:ind w:firstLine="640" w:firstLineChars="200"/>
    </w:pPr>
    <w:rPr>
      <w:rFonts w:eastAsia="仿宋_GB2312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宋体" w:eastAsiaTheme="minorEastAsia"/>
      <w:sz w:val="21"/>
      <w:szCs w:val="21"/>
    </w:rPr>
  </w:style>
  <w:style w:type="paragraph" w:styleId="7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9"/>
    <w:semiHidden/>
    <w:qFormat/>
    <w:uiPriority w:val="0"/>
    <w:rPr>
      <w:rFonts w:eastAsia="宋体"/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rFonts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8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7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1">
    <w:name w:val="纯文本 Char"/>
    <w:link w:val="6"/>
    <w:qFormat/>
    <w:locked/>
    <w:uiPriority w:val="99"/>
    <w:rPr>
      <w:rFonts w:ascii="宋体" w:hAnsi="Courier New" w:cs="宋体"/>
      <w:szCs w:val="21"/>
    </w:rPr>
  </w:style>
  <w:style w:type="character" w:customStyle="1" w:styleId="22">
    <w:name w:val="纯文本 Char1"/>
    <w:basedOn w:val="14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正文文本缩进 Char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4">
    <w:name w:val="正文文本 Char"/>
    <w:basedOn w:val="14"/>
    <w:link w:val="3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5">
    <w:name w:val="标题 1 Char"/>
    <w:basedOn w:val="14"/>
    <w:link w:val="4"/>
    <w:qFormat/>
    <w:uiPriority w:val="99"/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customStyle="1" w:styleId="26">
    <w:name w:val="正文文本缩进 2 Char"/>
    <w:basedOn w:val="14"/>
    <w:link w:val="8"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paragraph" w:customStyle="1" w:styleId="2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批注框文本 Char"/>
    <w:basedOn w:val="14"/>
    <w:link w:val="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1F7E6-DD52-4123-95FB-F0E84D912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4</Pages>
  <Words>681</Words>
  <Characters>1199</Characters>
  <Lines>3</Lines>
  <Paragraphs>1</Paragraphs>
  <TotalTime>5</TotalTime>
  <ScaleCrop>false</ScaleCrop>
  <LinksUpToDate>false</LinksUpToDate>
  <CharactersWithSpaces>1437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2020-07-03T07:45:00Z</dcterms:created>
  <dc:creator>xiaoniu</dc:creator>
  <cp:lastModifiedBy>杨梅</cp:lastModifiedBy>
  <cp:lastPrinted>2022-04-14T09:06:17Z</cp:lastPrinted>
  <dcterms:modified xsi:type="dcterms:W3CDTF">2022-04-14T09:07:03Z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F61AABBB1AD64029866FAB3C1C5ED624</vt:lpwstr>
  </property>
</Properties>
</file>