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238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pacing w:val="-2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-20"/>
          <w:sz w:val="44"/>
          <w:szCs w:val="44"/>
        </w:rPr>
        <w:t>丰都县暨龙镇人民政府</w:t>
      </w:r>
      <w:r>
        <w:rPr>
          <w:rFonts w:hint="eastAsia" w:ascii="Times New Roman" w:hAnsi="Times New Roman" w:eastAsia="方正小标宋_GBK" w:cs="Times New Roman"/>
          <w:color w:val="auto"/>
          <w:spacing w:val="-20"/>
          <w:sz w:val="44"/>
          <w:szCs w:val="44"/>
          <w:lang w:eastAsia="zh-CN"/>
        </w:rPr>
        <w:t>非全日制</w:t>
      </w:r>
    </w:p>
    <w:p w14:paraId="3A7B61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-2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pacing w:val="-20"/>
          <w:sz w:val="44"/>
          <w:szCs w:val="44"/>
        </w:rPr>
        <w:t>公益性岗位招聘公告</w:t>
      </w:r>
    </w:p>
    <w:p w14:paraId="7B7EC2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</w:p>
    <w:p w14:paraId="5AE8885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pacing w:val="0"/>
          <w:sz w:val="32"/>
          <w:szCs w:val="32"/>
        </w:rPr>
        <w:t>一、招聘岗位和人数</w:t>
      </w:r>
    </w:p>
    <w:p w14:paraId="3E8BF61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shd w:val="clear" w:color="auto" w:fill="FFFFFF"/>
        </w:rPr>
        <w:t>丰都县暨龙镇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shd w:val="clear" w:color="auto" w:fill="FFFFFF"/>
          <w:lang w:eastAsia="zh-CN"/>
        </w:rPr>
        <w:t>公共环境卫生保洁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shd w:val="clear" w:color="auto" w:fill="FFFFFF"/>
        </w:rPr>
        <w:t>名。</w:t>
      </w:r>
    </w:p>
    <w:p w14:paraId="5DCDE3C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color w:val="auto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auto"/>
          <w:spacing w:val="0"/>
          <w:sz w:val="32"/>
          <w:szCs w:val="32"/>
        </w:rPr>
        <w:t>二、招聘范围及条件</w:t>
      </w:r>
    </w:p>
    <w:p w14:paraId="111584C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Cs/>
          <w:color w:val="auto"/>
          <w:spacing w:val="0"/>
          <w:sz w:val="32"/>
          <w:szCs w:val="32"/>
        </w:rPr>
      </w:pPr>
      <w:r>
        <w:rPr>
          <w:rStyle w:val="7"/>
          <w:rFonts w:hint="eastAsia" w:ascii="方正楷体_GBK" w:hAnsi="方正楷体_GBK" w:eastAsia="方正楷体_GBK" w:cs="方正楷体_GBK"/>
          <w:b w:val="0"/>
          <w:bCs/>
          <w:color w:val="auto"/>
          <w:spacing w:val="0"/>
          <w:sz w:val="32"/>
          <w:szCs w:val="32"/>
          <w:shd w:val="clear" w:color="auto" w:fill="FFFFFF"/>
        </w:rPr>
        <w:t>（一）人员范围</w:t>
      </w:r>
    </w:p>
    <w:p w14:paraId="377012C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脱贫人口。</w:t>
      </w:r>
    </w:p>
    <w:p w14:paraId="5204B27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Style w:val="7"/>
          <w:rFonts w:hint="default" w:ascii="方正楷体_GBK" w:hAnsi="方正楷体_GBK" w:eastAsia="方正楷体_GBK" w:cs="方正楷体_GBK"/>
          <w:b w:val="0"/>
          <w:bCs w:val="0"/>
          <w:color w:val="auto"/>
          <w:spacing w:val="0"/>
          <w:sz w:val="32"/>
          <w:szCs w:val="32"/>
          <w:shd w:val="clear" w:color="auto" w:fill="FFFFFF"/>
        </w:rPr>
      </w:pPr>
      <w:r>
        <w:rPr>
          <w:rStyle w:val="7"/>
          <w:rFonts w:hint="default" w:ascii="方正楷体_GBK" w:hAnsi="方正楷体_GBK" w:eastAsia="方正楷体_GBK" w:cs="方正楷体_GBK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（二）资格条件  </w:t>
      </w:r>
    </w:p>
    <w:p w14:paraId="0703656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shd w:val="clear" w:color="auto" w:fill="FFFFFF"/>
        </w:rPr>
        <w:t>1.丰都县户口或重庆籍户口（最好是暨龙镇的居民）； </w:t>
      </w:r>
    </w:p>
    <w:p w14:paraId="085B44D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shd w:val="clear" w:color="auto" w:fill="FFFFFF"/>
        </w:rPr>
        <w:t>2.拥护党的路线、方针、政策，遵纪守法，有较高的政治思想素质和良好的职业道德，品行端正，无违法违纪等不良记录；</w:t>
      </w:r>
    </w:p>
    <w:p w14:paraId="0407CA4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shd w:val="clear" w:color="auto" w:fill="FFFFFF"/>
        </w:rPr>
        <w:t>3.年龄：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shd w:val="clear" w:color="auto" w:fill="FFFFFF"/>
          <w:lang w:eastAsia="zh-CN"/>
        </w:rPr>
        <w:t>男：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shd w:val="clear" w:color="auto" w:fill="FFFFFF"/>
        </w:rPr>
        <w:t>20至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shd w:val="clear" w:color="auto" w:fill="FFFFFF"/>
        </w:rPr>
        <w:t>0周岁；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shd w:val="clear" w:color="auto" w:fill="FFFFFF"/>
          <w:lang w:eastAsia="zh-CN"/>
        </w:rPr>
        <w:t>女：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20至55周岁；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shd w:val="clear" w:color="auto" w:fill="FFFFFF"/>
        </w:rPr>
        <w:t>  </w:t>
      </w:r>
    </w:p>
    <w:p w14:paraId="12DD3B5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shd w:val="clear" w:color="auto" w:fill="FFFFFF"/>
        </w:rPr>
        <w:t>4.身心健康、具备正常履职的身体健康状况； </w:t>
      </w:r>
    </w:p>
    <w:p w14:paraId="1D91BDA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shd w:val="clear" w:color="auto" w:fill="FFFFFF"/>
        </w:rPr>
        <w:t>5.认同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丰都县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shd w:val="clear" w:color="auto" w:fill="FFFFFF"/>
        </w:rPr>
        <w:t>暨龙镇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人民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shd w:val="clear" w:color="auto" w:fill="FFFFFF"/>
        </w:rPr>
        <w:t>政府公益性岗位管理规定，服从村（社区）和行业部门管理，能长期坚持在所在的岗位工作。  </w:t>
      </w:r>
    </w:p>
    <w:p w14:paraId="0A0985C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Style w:val="7"/>
          <w:rFonts w:hint="default" w:ascii="Times New Roman" w:hAnsi="Times New Roman" w:eastAsia="方正仿宋_GBK" w:cs="Times New Roman"/>
          <w:b w:val="0"/>
          <w:bCs/>
          <w:color w:val="auto"/>
          <w:spacing w:val="0"/>
          <w:sz w:val="32"/>
          <w:szCs w:val="32"/>
          <w:shd w:val="clear" w:color="auto" w:fill="FFFFFF"/>
        </w:rPr>
      </w:pPr>
      <w:r>
        <w:rPr>
          <w:rStyle w:val="7"/>
          <w:rFonts w:hint="default" w:ascii="方正楷体_GBK" w:hAnsi="方正楷体_GBK" w:eastAsia="方正楷体_GBK" w:cs="方正楷体_GBK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（三）不得报名情形 </w:t>
      </w:r>
      <w:r>
        <w:rPr>
          <w:rStyle w:val="7"/>
          <w:rFonts w:hint="default" w:ascii="Times New Roman" w:hAnsi="Times New Roman" w:eastAsia="方正仿宋_GBK" w:cs="Times New Roman"/>
          <w:b w:val="0"/>
          <w:bCs/>
          <w:color w:val="auto"/>
          <w:spacing w:val="0"/>
          <w:sz w:val="32"/>
          <w:szCs w:val="32"/>
          <w:shd w:val="clear" w:color="auto" w:fill="FFFFFF"/>
        </w:rPr>
        <w:t> </w:t>
      </w:r>
    </w:p>
    <w:p w14:paraId="288F26A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shd w:val="clear" w:color="auto" w:fill="FFFFFF"/>
        </w:rPr>
        <w:t>1.曾因犯罪受过刑事处罚或曾被开除公职的人员；</w:t>
      </w:r>
    </w:p>
    <w:p w14:paraId="00DEFF6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shd w:val="clear" w:color="auto" w:fill="FFFFFF"/>
        </w:rPr>
        <w:t>2.属于刑事案件被告人、犯罪嫌疑人，司法机关尚未撤销案件、检察机关尚未作出不起诉决定或人民法院尚未宣告无罪的人员；</w:t>
      </w:r>
    </w:p>
    <w:p w14:paraId="694FA84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shd w:val="clear" w:color="auto" w:fill="FFFFFF"/>
        </w:rPr>
        <w:t>3.尚未解除党纪、政务处分或正在接受纪律审查的人员；</w:t>
      </w:r>
    </w:p>
    <w:p w14:paraId="2939AD4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shd w:val="clear" w:color="auto" w:fill="FFFFFF"/>
        </w:rPr>
        <w:t>4.曾经因违法行为，被给予行政拘留、收容教养、强制戒毒等限制人身自由和治安行政处罚人员；</w:t>
      </w:r>
    </w:p>
    <w:p w14:paraId="1430E0F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shd w:val="clear" w:color="auto" w:fill="FFFFFF"/>
        </w:rPr>
        <w:t>5.被人民法院纳入的失信被执行人；</w:t>
      </w:r>
    </w:p>
    <w:p w14:paraId="7F93AAB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shd w:val="clear" w:color="auto" w:fill="FFFFFF"/>
        </w:rPr>
        <w:t>6.国家有关部委联合签署备忘录明确的失信情形人员。</w:t>
      </w:r>
    </w:p>
    <w:p w14:paraId="17F6C3B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color w:val="auto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auto"/>
          <w:spacing w:val="0"/>
          <w:sz w:val="32"/>
          <w:szCs w:val="32"/>
        </w:rPr>
        <w:t>三、招聘程序</w:t>
      </w:r>
    </w:p>
    <w:p w14:paraId="73164AA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Style w:val="7"/>
          <w:rFonts w:hint="default" w:ascii="方正楷体_GBK" w:hAnsi="方正楷体_GBK" w:eastAsia="方正楷体_GBK" w:cs="方正楷体_GBK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（一）报名及资格审查</w:t>
      </w:r>
      <w:r>
        <w:rPr>
          <w:rStyle w:val="7"/>
          <w:rFonts w:hint="default" w:ascii="Times New Roman" w:hAnsi="Times New Roman" w:eastAsia="方正仿宋_GBK" w:cs="Times New Roman"/>
          <w:b w:val="0"/>
          <w:bCs/>
          <w:color w:val="auto"/>
          <w:spacing w:val="0"/>
          <w:sz w:val="32"/>
          <w:szCs w:val="32"/>
          <w:shd w:val="clear" w:color="auto" w:fill="FFFFFF"/>
        </w:rPr>
        <w:t>：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1.报名时间：202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日至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日（9：00-12：00，14：30-17：30）；2.所需材料：《丰都县暨龙镇202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年招聘公益性岗位报名表》、本人身份证、户口本复印件及原件和1寸照1张；3.报名方式：符合条件人员，携报名所需材料到丰都县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暨龙镇人民政府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社会保障岗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办公室现场报名。 </w:t>
      </w:r>
    </w:p>
    <w:p w14:paraId="5B49AD8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Style w:val="7"/>
          <w:rFonts w:hint="default" w:ascii="方正楷体_GBK" w:hAnsi="方正楷体_GBK" w:eastAsia="方正楷体_GBK" w:cs="方正楷体_GBK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（二）考察</w:t>
      </w:r>
      <w:r>
        <w:rPr>
          <w:rStyle w:val="7"/>
          <w:rFonts w:hint="default" w:ascii="Times New Roman" w:hAnsi="Times New Roman" w:eastAsia="方正仿宋_GBK" w:cs="Times New Roman"/>
          <w:b w:val="0"/>
          <w:bCs/>
          <w:color w:val="auto"/>
          <w:spacing w:val="0"/>
          <w:sz w:val="32"/>
          <w:szCs w:val="32"/>
          <w:shd w:val="clear" w:color="auto" w:fill="FFFFFF"/>
        </w:rPr>
        <w:t>：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资格审查合格的人员由暨龙镇分管工作领导、相关工作人员和村居对考察对象在政治思想、意识形态、纪律意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识等方面进行考察，并形成考察结论。</w:t>
      </w:r>
    </w:p>
    <w:p w14:paraId="2007011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Style w:val="7"/>
          <w:rFonts w:hint="default" w:ascii="方正楷体_GBK" w:hAnsi="方正楷体_GBK" w:eastAsia="方正楷体_GBK" w:cs="方正楷体_GBK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（三）聘用及待遇</w:t>
      </w:r>
      <w:r>
        <w:rPr>
          <w:rStyle w:val="7"/>
          <w:rFonts w:hint="default" w:ascii="Times New Roman" w:hAnsi="Times New Roman" w:eastAsia="方正仿宋_GBK" w:cs="Times New Roman"/>
          <w:b w:val="0"/>
          <w:bCs/>
          <w:color w:val="auto"/>
          <w:spacing w:val="0"/>
          <w:sz w:val="32"/>
          <w:szCs w:val="32"/>
          <w:shd w:val="clear" w:color="auto" w:fill="FFFFFF"/>
        </w:rPr>
        <w:t>：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考察合格人员进行为期5个工作日的公示，公示期满无异议的统一办理聘用手续（考察人数多于岗位招聘人数时，由镇党政领导班子集体审议，根据现实条件比选择优确定拟聘用人选）。公益性岗位工作期限不超过3年，聘用人员需与丰都县暨龙镇人民政府签订劳务协议（原则上一年一签），期满解除劳动关系，个人自主择业。公益性岗位劳务协议不适用《中华人民共和国劳动合同法》有关无固定期限劳动合同以及支付经济补偿的规定。如因政策变动或有其他新的规定，按新的要求执行。其用工管理按公益性岗位有关文件规定执行。</w:t>
      </w:r>
    </w:p>
    <w:p w14:paraId="0302596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具体待遇：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非全日制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公益性岗位补贴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850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元/月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。</w:t>
      </w:r>
    </w:p>
    <w:p w14:paraId="0D1EB49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color w:val="auto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auto"/>
          <w:spacing w:val="0"/>
          <w:sz w:val="32"/>
          <w:szCs w:val="32"/>
        </w:rPr>
        <w:t>四、工作地点</w:t>
      </w:r>
    </w:p>
    <w:p w14:paraId="1849687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丰都县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暨龙镇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回龙村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。</w:t>
      </w:r>
    </w:p>
    <w:p w14:paraId="5490E5E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color w:val="auto"/>
          <w:spacing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auto"/>
          <w:spacing w:val="0"/>
          <w:sz w:val="32"/>
          <w:szCs w:val="32"/>
        </w:rPr>
        <w:t>五、纪律与监督</w:t>
      </w:r>
    </w:p>
    <w:p w14:paraId="2610900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招聘工作坚持公开、平等、竞争、择优的原则，并接受社会监督。报考者应诚信报考，不得弄虚作假和舞弊。如发现有违反招聘工作程序和纪律的，将取消有关聘用人员的聘用资格，并对有关责任人进行严肃处理。未尽事宜由丰都县暨龙镇人民政府负责解释。咨询电话: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70664201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13320362273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。</w:t>
      </w:r>
    </w:p>
    <w:p w14:paraId="7E84771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</w:p>
    <w:p w14:paraId="7D6942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附件：丰都县暨龙镇公益性岗位招聘报名表</w:t>
      </w:r>
    </w:p>
    <w:p w14:paraId="1B1FE3A1"/>
    <w:sectPr>
      <w:footerReference r:id="rId3" w:type="default"/>
      <w:pgSz w:w="11906" w:h="16838"/>
      <w:pgMar w:top="2098" w:right="1474" w:bottom="1984" w:left="1587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EF15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62151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62151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10D06"/>
    <w:rsid w:val="17D721B7"/>
    <w:rsid w:val="2ACF6FCD"/>
    <w:rsid w:val="42016D64"/>
    <w:rsid w:val="4EAC0518"/>
    <w:rsid w:val="73610D06"/>
    <w:rsid w:val="7B4D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200" w:leftChars="20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1096</Words>
  <Characters>1161</Characters>
  <Lines>0</Lines>
  <Paragraphs>0</Paragraphs>
  <TotalTime>8</TotalTime>
  <ScaleCrop>false</ScaleCrop>
  <LinksUpToDate>false</LinksUpToDate>
  <CharactersWithSpaces>1161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2025-05-21T02:48:00Z</dcterms:created>
  <dc:creator>龍龙</dc:creator>
  <cp:lastModifiedBy>温星星</cp:lastModifiedBy>
  <dcterms:modified xsi:type="dcterms:W3CDTF">2025-10-11T07:58:04Z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0C3F6A91BD7E4FA1AC50EA95B2E7E2A9_11</vt:lpwstr>
  </property>
  <property fmtid="{D5CDD505-2E9C-101B-9397-08002B2CF9AE}" pid="4" name="KSOTemplateDocerSaveRecord">
    <vt:lpwstr>eyJoZGlkIjoiZDRlMTI0ZmZkNWVkNDk2ZTg4NWYwOTQyMjQxMmY4NGEiLCJ1c2VySWQiOiIxMzIzODcwMDMzIn0=</vt:lpwstr>
  </property>
</Properties>
</file>