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江池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中共丰都县江池镇委员会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丰都县江池镇人民政府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江池镇脱贫攻坚普查工作方案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》的通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　　　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36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）、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级相关部门：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现将《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江池镇脱贫攻坚普查工作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方案》印发给你们，请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结合实际，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  <w:t>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36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kern w:val="36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中共丰都县江池镇委员会　</w:t>
      </w:r>
      <w:r>
        <w:rPr>
          <w:rFonts w:hint="eastAsia" w:eastAsia="方正仿宋_GBK" w:cs="Times New Roman"/>
          <w:color w:val="000000"/>
          <w:kern w:val="36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eastAsia="zh-CN"/>
        </w:rPr>
        <w:t>丰都县江池镇人民政府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val="en-US" w:eastAsia="zh-CN"/>
        </w:rPr>
        <w:t>　　　　　　　　　　　</w:t>
      </w:r>
      <w:r>
        <w:rPr>
          <w:rFonts w:hint="eastAsia" w:eastAsia="方正仿宋_GBK" w:cs="Times New Roman"/>
          <w:color w:val="000000"/>
          <w:kern w:val="36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val="en-US" w:eastAsia="zh-CN"/>
        </w:rPr>
        <w:t>2020年7月14</w:t>
      </w:r>
      <w:r>
        <w:rPr>
          <w:rFonts w:hint="eastAsia" w:eastAsia="方正仿宋_GBK" w:cs="Times New Roman"/>
          <w:color w:val="000000"/>
          <w:kern w:val="36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江池镇脱贫攻坚普查工作方案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一、普查时间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2020年7月19日—2020年8月10日。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二、普查地点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江池镇10个村（社区）、龙河场镇、高家场镇、丰都县城及周边。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三、普查对象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江池镇建档立卡贫困户415户。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四、普查方式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对村表，由普查指导员（秦领）核查录入；对415户建档立卡贫困户，县域内的由普查员入户核查，县域外的电话访问。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五、普查人员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石柱赴丰普查人员。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napToGrid w:val="0"/>
          <w:spacing w:val="0"/>
          <w:kern w:val="0"/>
          <w:sz w:val="32"/>
          <w:szCs w:val="32"/>
          <w:lang w:eastAsia="zh-CN"/>
        </w:rPr>
        <w:t>六、普查分组安排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按照县级文件要求，我镇共有普查员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共分为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1组：黎万祥（普查员），普查江洋社区、邹家村共102户。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2组：何海波（普查员），普查徐坪村、大安村共101户。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3组：陈  涛（普查员），普查虎劲村、南洋村、五松村共109户。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4组：黄  河（普查员），普查横梁村、关塘村、双仙村共103户。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七、成立普查工作小组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  <w:t>（一）综合协调组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长：唐克伟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副组长：王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健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党委副书记、镇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员：周正栋　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张莎莎　经发办负责人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郎华锋  规环办负责人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余明贵  农服中心负责人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主要职责：负责脱贫攻坚普查工作的综合协调、沟通衔接和日常事务处理。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  <w:t>现场核查组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长：陈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斌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副组长：杜仕斌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纪检书记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代保金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冉麦韦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员：向小波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规环办干部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张莎莎　经发办负责人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何玉平  农服中心干部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杨小霞　社保所所长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杜  梅  社事办干部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杜银彬  教管中心主任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甘鸿雁  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主要职责：负责脱贫攻坚普查现场工作的综合协调、沟通衔接和政策解释等工作。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  <w:t>（三）资料信息组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长：秦必胜　党委副书记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>副组长：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许建红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秦亚军  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>成  员：邓万国  经发办干部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>甯  立  经发办干部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李  霞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经发办干部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程洪秀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规划办干部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秀　财政所干部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何永华　农服中心干部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罗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印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农服中心干部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甘鸿雁　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杜银彬　教管中心主任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杨小霞  社保所负责人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主要职责：负责提供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扶贫资料、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验收信息收集、数据纠错佐证、政策答疑等相关工作。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负责联合村扶贫资料归档、整理，按要求提供相关材料和佐证依据。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  <w:t>（四）后勤保障组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长：陈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斌　镇大人主席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副组长：代保金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员：周正栋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刘德联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党政办干部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余幼华  党政办干部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熊伟桦  党政办干部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谭  君  平安办干部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马章灵  卫生院干部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主要职责：负责脱贫攻坚普查相关人员住宿、餐饮、车辆安排，做好医护保障。住宿在江池场镇贵宾楼、吃在机关食堂。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2"/>
          <w:szCs w:val="32"/>
          <w:lang w:eastAsia="zh-CN"/>
        </w:rPr>
        <w:t>（五）安全稳控组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组　长：谷明权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人武部长、副镇长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副组长：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>谭正江  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冉麦韦  政法书记、副镇长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成　员：谭熙柯　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　谭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剑　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杨  林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　陈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伟　信访办干部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　　　　代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忠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社事办干部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邱  波  派出所教导员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李  锐  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冉小东  派出所民警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主要职责：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负责场镇、村活动室、交通要道周边的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社会治安、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信访维稳、闹访、缠访、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生产安全、道路交通等工作，处置临时突发事件。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八、工作要求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（一）各司其职，属地管理。全镇各村支两委管控好本村人员，不得擅入普查调查组，扰乱普查秩序。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（二）全镇保持高昂工作状态，随时听候工作安排，及时补位。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（三）内紧外松，控制舆情，防止蓄意破坏评估工作开展的行为发生。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（四）做好普查工作资料的准备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" w:cs="Times New Roman"/>
          <w:sz w:val="32"/>
          <w:szCs w:val="32"/>
        </w:rPr>
        <w:t>镇建档立卡户总体及分布情况。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2.反映参加扶贫项目、接受扶贫帮扶、脱贫达标等资料。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1.本村（社区）建档立卡户总体及分布情况。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2.本村（社区）建档立卡户接受帮扶情况的分户资料，包括收入、饮水、医疗、教育和住房等方面内容。可为经整理的现有分户档案，以便于查阅为准。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3.本村行政村普查表主要指标的行政记录。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4.本村（社区）负责人、村组（社区）干部及负责脱贫普查工作人员的联系电话。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建档立卡户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1.身份证、户口本。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2.帮扶（扶贫）手册、《脱贫攻坚明细账》、明白卡。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3.农村住房安全等级标识牌、饮水安全标识牌。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4.医保卡、社保卡。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5.其他反映本户历年享受扶贫政策帮扶情况及成效的其他资料。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附件1：江池镇脱贫攻坚普查名单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36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附件2：江池镇脱贫攻坚普查后勤保障安排表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752EE4"/>
    <w:multiLevelType w:val="singleLevel"/>
    <w:tmpl w:val="31752EE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544A3"/>
    <w:rsid w:val="0E894855"/>
    <w:rsid w:val="1D8544A3"/>
    <w:rsid w:val="257F8F04"/>
    <w:rsid w:val="33C7426F"/>
    <w:rsid w:val="33DE1825"/>
    <w:rsid w:val="6CC94D3A"/>
    <w:rsid w:val="7462567D"/>
    <w:rsid w:val="7FB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2020-07-10T12:16:00Z</dcterms:created>
  <dc:creator>莎莎</dc:creator>
  <cp:lastModifiedBy>fengdu</cp:lastModifiedBy>
  <cp:lastPrinted>2020-07-19T10:18:00Z</cp:lastPrinted>
  <dcterms:modified xsi:type="dcterms:W3CDTF">2023-12-06T19:52:44Z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