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79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保合镇201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9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年财政预算执行情况和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2020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年财政预算报告</w:t>
      </w:r>
    </w:p>
    <w:p>
      <w:pPr>
        <w:widowControl/>
        <w:shd w:val="clear" w:color="auto" w:fill="FFFFFF"/>
        <w:spacing w:line="4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widowControl/>
        <w:shd w:val="clear" w:color="auto" w:fill="FFFFFF"/>
        <w:spacing w:line="480" w:lineRule="exact"/>
        <w:jc w:val="center"/>
        <w:rPr>
          <w:rFonts w:hint="eastAsia" w:ascii="方正楷体_GBK" w:hAnsi="Times New Roman" w:eastAsia="方正楷体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--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在201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日 保合镇第三届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次人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民</w:t>
      </w:r>
      <w:r>
        <w:rPr>
          <w:rFonts w:hint="eastAsia" w:ascii="方正楷体_GBK" w:hAnsi="Times New Roman" w:eastAsia="方正楷体_GBK"/>
          <w:color w:val="auto"/>
          <w:sz w:val="32"/>
          <w:szCs w:val="32"/>
        </w:rPr>
        <w:t>代</w:t>
      </w:r>
      <w:r>
        <w:rPr>
          <w:rFonts w:hint="eastAsia" w:ascii="方正楷体_GBK" w:hAnsi="Times New Roman" w:eastAsia="方正楷体_GBK"/>
          <w:color w:val="auto"/>
          <w:sz w:val="32"/>
          <w:szCs w:val="32"/>
          <w:lang w:val="en-US" w:eastAsia="zh-CN"/>
        </w:rPr>
        <w:t>表大</w:t>
      </w:r>
      <w:r>
        <w:rPr>
          <w:rFonts w:hint="eastAsia" w:ascii="方正楷体_GBK" w:hAnsi="Times New Roman" w:eastAsia="方正楷体_GBK"/>
          <w:color w:val="auto"/>
          <w:sz w:val="32"/>
          <w:szCs w:val="32"/>
        </w:rPr>
        <w:t>会上</w:t>
      </w:r>
    </w:p>
    <w:p>
      <w:pPr>
        <w:widowControl/>
        <w:shd w:val="clear" w:color="auto" w:fill="FFFFFF"/>
        <w:spacing w:line="480" w:lineRule="exact"/>
        <w:jc w:val="center"/>
        <w:rPr>
          <w:rFonts w:hint="default" w:ascii="Times New Roman" w:hAnsi="Times New Roman" w:eastAsia="方正楷体_GBK" w:cs="Times New Roman"/>
          <w:color w:val="000000"/>
          <w:kern w:val="0"/>
          <w:sz w:val="30"/>
          <w:szCs w:val="30"/>
          <w:lang w:eastAsia="zh-CN"/>
        </w:rPr>
      </w:pPr>
      <w:r>
        <w:rPr>
          <w:rFonts w:hint="default" w:ascii="Times New Roman" w:hAnsi="Times New Roman" w:eastAsia="方正楷体_GBK" w:cs="Times New Roman"/>
          <w:color w:val="000000"/>
          <w:kern w:val="0"/>
          <w:sz w:val="32"/>
          <w:szCs w:val="32"/>
        </w:rPr>
        <w:t>保合镇财政所</w:t>
      </w:r>
      <w:r>
        <w:rPr>
          <w:rFonts w:hint="default" w:ascii="Times New Roman" w:hAnsi="Times New Roman" w:eastAsia="方正楷体_GBK" w:cs="Times New Roman"/>
          <w:color w:val="000000"/>
          <w:kern w:val="0"/>
          <w:sz w:val="32"/>
          <w:szCs w:val="32"/>
          <w:lang w:eastAsia="zh-CN"/>
        </w:rPr>
        <w:t>负责人</w:t>
      </w:r>
      <w:r>
        <w:rPr>
          <w:rFonts w:hint="eastAsia" w:ascii="Times New Roman" w:hAnsi="Times New Roman" w:eastAsia="方正楷体_GBK" w:cs="Times New Roman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楷体_GBK" w:cs="Times New Roman"/>
          <w:color w:val="000000"/>
          <w:kern w:val="0"/>
          <w:sz w:val="32"/>
          <w:szCs w:val="32"/>
          <w:lang w:eastAsia="zh-CN"/>
        </w:rPr>
        <w:t>高明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各位代表：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我受镇人民政府委托，向大会报告《关于保合镇201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年财政预算执行情况和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年财政预算草案的报告》，请予审议，并请各位代表和其他列席会议的同志提出意见。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一、201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年财政预算执行情况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201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年，我镇财政工作在镇党委、镇政府坚强领导下，在镇人大及各位人大代表的监督指导下，镇财政部门以习近平新时代中国特色社会主义思想为指导，紧紧围绕党的十九大提出的重大战略部署，按照新时代党的建设总要求和“财政是国家治理基础和重要支柱”的定位，加强党对财政工作的领导，坚持党建工作与财政业务工作同谋划、同部署，旗帜鲜明拥护党的领导，坚持把政治建设作为党的根本性建设，统领财政事业各方面、全过程，坚持党管“钱袋子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（一）全镇财政收入执行情况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201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年全镇财政完成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非税收入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50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（二）全镇财政支出执行情况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201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年全镇地方公共财政预算支出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4712.49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万元，主要支出项目预算执行情况是：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①一般公共服务支出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416.61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万元，主要用于我镇行政运行和组织事务；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②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公共安全支出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18万元；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③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教育支出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9.46万元，主要用于初中教育；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④文化体育与传媒支出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46.21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⑤社会保障和就业支出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351.9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万元，主要用于我镇城乡社会福利保障事业和社会就业问题及优抚等；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⑥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卫生健康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支出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98.13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⑦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节能环保支出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6.11万元，主要用于退耕还林；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⑧城乡社区事务支出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1429.31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万元，主要用于我镇城乡社区基础设施建设和城乡社区环境卫生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及其他国有土地使用权出让收入安排的支出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⑨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农林水事务支出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1515.05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万元，主要用于我镇农业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水利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、林业和草原、扶贫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基础设施建设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及农村综合改革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⑩交通运输支出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747.22万元，主要用于农村公路建设和养护；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⑪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住房保障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支出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41.76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万元，主要用于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住房改革支出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⑫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灾害防治及应急管理支出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1.16万元，主要用于地方自然灾害生活补助；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⑬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其他支出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31.57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二、201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年的财政工作回顾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201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年，我镇经济保持了稳定的发展势头，各项发展指标持续攀升，财政发展与经济建设实现了良性互动。全镇财政紧紧围绕镇党委、镇政府及上级财政部门的工作部署和镇人大的决议要求，解放思想、改革创新，着力稳增长、调结构、惠民生、促和谐，为促进全镇经济社会发展提供了有力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以人为本、民生优先，办好民生实事。调整优化支出结构，统筹安排财政资金，在确保各项基本支出的基础上，镇财政筹措各级资金围绕实施公共财政政策，着力办好民生工程。严格控制一般性支出和“三公”经费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坚持以改革的精神推进财政管理科学化、精细化，加快建设民生财政和效益财政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各位代表，201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年我镇财政工作在镇党委、政府的正确领导下和镇人大监督下，通过各级各部门的大力支持配合，全镇财政工作取得了良好成绩。同时我们也清醒地认识到，我镇财政运行和管理中还面临一些困难和问题：财政收入来源单一，收入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较低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，收支矛盾突出，这些问题需要在今后的工作中继续着力认真解决。我们诚恳希望各位代表提出批评建议，以帮助我们把今后的工作搞得更好。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三、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2020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年财政预算（草案）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根据县委、县政府总体工作部署，我镇财政工作将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以习近平新时代中国特色社会主义思想为指导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，按照镇委镇政府的工作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安排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 xml:space="preserve">，优化支出结构，深化财政改革，提高质量效益，为推动经济高质量发展及社会和谐稳定提供稳固的财力保障。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20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年我镇预算支出一共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1539.41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万元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20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年全镇地方公共财政预算支出项目安排：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①一般公共服务支出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432.07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②文化体育与传媒支出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43.18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③社会保障和就业支出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184.69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④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卫生健康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支出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49.71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⑤城乡社区事务支出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106.82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⑥农林水事务支出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616.82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⑦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住房保障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支出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41.55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⑧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预备费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⑨其他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支出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46.57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四、锐意进取、攻坚克难，做好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2020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年全镇财政工作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年各项收支任务存在着许多困难，需要我们深入扎实地做好以下几个方面工作：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一是继续把调整优化农业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产业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结构、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脱贫攻坚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和项目建设放在财政工作的首要位置，全力支持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全镇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基础设施建设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确保实现农民增收、财政增长。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二是坚持开源节流，从严控制各项支出。每一位工作人员都要自觉遵守镇党委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、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政府关于财务管理的规定，从自身做起，从节约一度电、一张纸、一滴水做起，确保将有限的财力全部用在刀刃上，以保证各项工作的正常运转。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三是充分发挥财政的监督和监察职能，搞好各单位财务的内审工作，严格按照会计基础规范化管理的要求进行会计集中核算，进一步规范农村财务收支，为保证全镇经济社会又好又快发展做出积极的贡献。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各位代表，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年的财政工作任务光荣而艰巨，责任重大。我们将按照县委、县政府的统一部署，在镇党委、镇政府的正确领导下，在镇人大的监督支持下，进一步加大对公共服务领域的投入，让经济发展的成果不断惠及广大人民群众。突出提升社会公共服务能力，加大教育、文化、卫生等社会事务的投入力度，完善社会公共服务场所基础设施。加强民生保障，加大社会救助范围，促进社会和谐发展，提高人民生活水平。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E2OGI4Y2QwZmUzYjY1YzQzNzQ0NjM5ZDNkYmI0ZmUifQ=="/>
  </w:docVars>
  <w:rsids>
    <w:rsidRoot w:val="00E25AC9"/>
    <w:rsid w:val="00166BBA"/>
    <w:rsid w:val="001B2FBE"/>
    <w:rsid w:val="0039145B"/>
    <w:rsid w:val="00835E47"/>
    <w:rsid w:val="008D008C"/>
    <w:rsid w:val="008D319E"/>
    <w:rsid w:val="009D7E0F"/>
    <w:rsid w:val="009F60B3"/>
    <w:rsid w:val="00AE643C"/>
    <w:rsid w:val="00E25AC9"/>
    <w:rsid w:val="00FB019E"/>
    <w:rsid w:val="066D12DD"/>
    <w:rsid w:val="0D527560"/>
    <w:rsid w:val="27072421"/>
    <w:rsid w:val="366164DF"/>
    <w:rsid w:val="38F60ABD"/>
    <w:rsid w:val="452728C1"/>
    <w:rsid w:val="665561B5"/>
    <w:rsid w:val="6A200E73"/>
    <w:rsid w:val="7B1E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1952</Words>
  <Characters>2110</Characters>
  <Lines>17</Lines>
  <Paragraphs>4</Paragraphs>
  <TotalTime>5</TotalTime>
  <ScaleCrop>false</ScaleCrop>
  <LinksUpToDate>false</LinksUpToDate>
  <CharactersWithSpaces>2120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2019-02-20T07:19:00Z</dcterms:created>
  <dc:creator>yang</dc:creator>
  <cp:lastModifiedBy>HP</cp:lastModifiedBy>
  <dcterms:modified xsi:type="dcterms:W3CDTF">2023-12-06T07:03:21Z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0310F551E2F84E558E2F30BA19359E40_12</vt:lpwstr>
  </property>
</Properties>
</file>