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Helvetica" w:hAnsi="Helvetica"/>
          <w:color w:val="000000"/>
          <w:sz w:val="36"/>
          <w:szCs w:val="36"/>
        </w:rPr>
        <w:t>丰都县</w:t>
      </w:r>
      <w:r>
        <w:rPr>
          <w:rFonts w:ascii="Helvetica" w:hAnsi="Helvetica"/>
          <w:color w:val="000000"/>
          <w:sz w:val="36"/>
          <w:szCs w:val="36"/>
        </w:rPr>
        <w:t>应急管理局安全生产举报奖励202</w:t>
      </w:r>
      <w:r>
        <w:rPr>
          <w:rFonts w:hint="eastAsia" w:ascii="Helvetica" w:hAnsi="Helvetica"/>
          <w:color w:val="000000"/>
          <w:sz w:val="36"/>
          <w:szCs w:val="36"/>
          <w:lang w:val="en-US" w:eastAsia="zh-CN"/>
        </w:rPr>
        <w:t>4</w:t>
      </w:r>
      <w:r>
        <w:rPr>
          <w:rFonts w:ascii="Helvetica" w:hAnsi="Helvetica"/>
          <w:color w:val="000000"/>
          <w:sz w:val="36"/>
          <w:szCs w:val="36"/>
        </w:rPr>
        <w:t>年</w:t>
      </w:r>
      <w:r>
        <w:rPr>
          <w:rFonts w:hint="default" w:ascii="Helvetica" w:hAnsi="Helvetica"/>
          <w:color w:val="000000"/>
          <w:sz w:val="36"/>
          <w:szCs w:val="36"/>
          <w:lang w:val="en"/>
        </w:rPr>
        <w:t>7</w:t>
      </w:r>
      <w:r>
        <w:rPr>
          <w:rFonts w:ascii="Helvetica" w:hAnsi="Helvetica"/>
          <w:color w:val="000000"/>
          <w:sz w:val="36"/>
          <w:szCs w:val="36"/>
        </w:rPr>
        <w:t>月统计汇总表</w:t>
      </w:r>
    </w:p>
    <w:tbl>
      <w:tblPr>
        <w:tblStyle w:val="4"/>
        <w:tblW w:w="1325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085"/>
        <w:gridCol w:w="378"/>
        <w:gridCol w:w="378"/>
        <w:gridCol w:w="379"/>
        <w:gridCol w:w="379"/>
        <w:gridCol w:w="379"/>
        <w:gridCol w:w="379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786"/>
        <w:gridCol w:w="884"/>
        <w:gridCol w:w="1382"/>
        <w:gridCol w:w="82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085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接线数（个）</w:t>
            </w: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受理数（个）</w:t>
            </w:r>
          </w:p>
        </w:tc>
        <w:tc>
          <w:tcPr>
            <w:tcW w:w="7210" w:type="dxa"/>
            <w:gridSpan w:val="19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受理行业类型分布（个）</w:t>
            </w:r>
          </w:p>
        </w:tc>
        <w:tc>
          <w:tcPr>
            <w:tcW w:w="78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立案数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（个）</w:t>
            </w:r>
          </w:p>
        </w:tc>
        <w:tc>
          <w:tcPr>
            <w:tcW w:w="88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处罚金额</w:t>
            </w:r>
          </w:p>
          <w:p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（万元）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奖励金额（万元）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8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危险化学品</w:t>
            </w:r>
          </w:p>
        </w:tc>
        <w:tc>
          <w:tcPr>
            <w:tcW w:w="37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烟花爆竹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地下非煤矿山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露天矿山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尾矿库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建设施工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城市管理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民用爆炸物品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城镇燃气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工贸行业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特种设备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人员密集场所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道路运输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水路运输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港口港运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城市轨道交通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铁路运输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职业健康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其他</w:t>
            </w:r>
          </w:p>
        </w:tc>
        <w:tc>
          <w:tcPr>
            <w:tcW w:w="78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8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  <w:jc w:val="center"/>
        </w:trPr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27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9</w:t>
            </w: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3</w:t>
            </w: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11</w:t>
            </w:r>
          </w:p>
        </w:tc>
        <w:tc>
          <w:tcPr>
            <w:tcW w:w="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0</w:t>
            </w:r>
          </w:p>
        </w:tc>
        <w:tc>
          <w:tcPr>
            <w:tcW w:w="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0</w:t>
            </w:r>
          </w:p>
        </w:tc>
        <w:tc>
          <w:tcPr>
            <w:tcW w:w="1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568</w:t>
            </w:r>
            <w:bookmarkStart w:id="0" w:name="_GoBack"/>
            <w:bookmarkEnd w:id="0"/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汉仪君黑-35简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ZTI3MWVhYmQ5MTY0NDY4NjNjNTE5NDA0OWNhZTYifQ=="/>
  </w:docVars>
  <w:rsids>
    <w:rsidRoot w:val="007A7F0D"/>
    <w:rsid w:val="000C3DBC"/>
    <w:rsid w:val="000F7FE3"/>
    <w:rsid w:val="00144B78"/>
    <w:rsid w:val="001F4411"/>
    <w:rsid w:val="002B795A"/>
    <w:rsid w:val="002C5214"/>
    <w:rsid w:val="003845EC"/>
    <w:rsid w:val="00400715"/>
    <w:rsid w:val="005576F0"/>
    <w:rsid w:val="00647514"/>
    <w:rsid w:val="0067703E"/>
    <w:rsid w:val="006C2D93"/>
    <w:rsid w:val="007A7F0D"/>
    <w:rsid w:val="008728EC"/>
    <w:rsid w:val="008922EF"/>
    <w:rsid w:val="008A222F"/>
    <w:rsid w:val="00966BAA"/>
    <w:rsid w:val="00A82B84"/>
    <w:rsid w:val="00AB5BAB"/>
    <w:rsid w:val="00BB3E3C"/>
    <w:rsid w:val="00BE239D"/>
    <w:rsid w:val="00CC107D"/>
    <w:rsid w:val="00EA764E"/>
    <w:rsid w:val="00EA7D65"/>
    <w:rsid w:val="00F13E80"/>
    <w:rsid w:val="00F311DD"/>
    <w:rsid w:val="00FE17CF"/>
    <w:rsid w:val="00FF5BB5"/>
    <w:rsid w:val="013E698A"/>
    <w:rsid w:val="01D37272"/>
    <w:rsid w:val="072D5325"/>
    <w:rsid w:val="08633FCF"/>
    <w:rsid w:val="0911396D"/>
    <w:rsid w:val="0AF0291D"/>
    <w:rsid w:val="0CFE7F60"/>
    <w:rsid w:val="1267025C"/>
    <w:rsid w:val="1345465B"/>
    <w:rsid w:val="153656F6"/>
    <w:rsid w:val="1AAA6117"/>
    <w:rsid w:val="1CC1272F"/>
    <w:rsid w:val="241C17CD"/>
    <w:rsid w:val="26FE3B9A"/>
    <w:rsid w:val="27C13545"/>
    <w:rsid w:val="288C4216"/>
    <w:rsid w:val="2A790107"/>
    <w:rsid w:val="2C5C1A8E"/>
    <w:rsid w:val="2D5E3F2F"/>
    <w:rsid w:val="2D924C40"/>
    <w:rsid w:val="2FD33970"/>
    <w:rsid w:val="30B73737"/>
    <w:rsid w:val="334405F1"/>
    <w:rsid w:val="377BDAC0"/>
    <w:rsid w:val="38D75A4F"/>
    <w:rsid w:val="3DF07587"/>
    <w:rsid w:val="411B5C5E"/>
    <w:rsid w:val="4288470B"/>
    <w:rsid w:val="485A24B8"/>
    <w:rsid w:val="49395C2E"/>
    <w:rsid w:val="4A2B2AF6"/>
    <w:rsid w:val="50BE0714"/>
    <w:rsid w:val="515B4845"/>
    <w:rsid w:val="59B44408"/>
    <w:rsid w:val="5E060D85"/>
    <w:rsid w:val="5FAC2886"/>
    <w:rsid w:val="612E2CF2"/>
    <w:rsid w:val="647B624F"/>
    <w:rsid w:val="65B51264"/>
    <w:rsid w:val="65E7722F"/>
    <w:rsid w:val="69FC14AF"/>
    <w:rsid w:val="69FF4499"/>
    <w:rsid w:val="6A894815"/>
    <w:rsid w:val="6C3F4006"/>
    <w:rsid w:val="6F46425E"/>
    <w:rsid w:val="6F5C2C41"/>
    <w:rsid w:val="71916C4A"/>
    <w:rsid w:val="73155AC0"/>
    <w:rsid w:val="743B7A04"/>
    <w:rsid w:val="74BC6591"/>
    <w:rsid w:val="791CFC96"/>
    <w:rsid w:val="7E82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166</Words>
  <Characters>176</Characters>
  <Lines>1</Lines>
  <Paragraphs>1</Paragraphs>
  <TotalTime>480</TotalTime>
  <ScaleCrop>false</ScaleCrop>
  <LinksUpToDate>false</LinksUpToDate>
  <CharactersWithSpaces>176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2023-03-02T17:02:00Z</dcterms:created>
  <dc:creator>丰都县应急管理局</dc:creator>
  <cp:lastModifiedBy>fengdu</cp:lastModifiedBy>
  <cp:lastPrinted>2024-06-29T00:17:00Z</cp:lastPrinted>
  <dcterms:modified xsi:type="dcterms:W3CDTF">2024-10-25T11:10:38Z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BD219C9F85364F9C9F6B757E0651FE98_13</vt:lpwstr>
  </property>
</Properties>
</file>