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/>
          <w:szCs w:val="20"/>
        </w:rPr>
      </w:pPr>
    </w:p>
    <w:p>
      <w:pPr>
        <w:spacing w:line="560" w:lineRule="exact"/>
        <w:jc w:val="center"/>
        <w:rPr>
          <w:rFonts w:hint="eastAsia"/>
          <w:szCs w:val="20"/>
        </w:rPr>
      </w:pPr>
    </w:p>
    <w:p>
      <w:pPr>
        <w:spacing w:line="560" w:lineRule="exact"/>
        <w:jc w:val="center"/>
        <w:rPr>
          <w:rFonts w:hint="eastAsia"/>
          <w:szCs w:val="20"/>
        </w:rPr>
      </w:pPr>
      <w:r>
        <w:rPr>
          <w:rFonts w:hint="eastAsia"/>
          <w:szCs w:val="20"/>
        </w:rPr>
        <w:t>丰都讯指〔2024〕2号</w:t>
      </w:r>
    </w:p>
    <w:p>
      <w:pPr>
        <w:spacing w:line="560" w:lineRule="exact"/>
        <w:rPr>
          <w:rFonts w:hint="eastAsia"/>
          <w:szCs w:val="2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丰都县防汛抗旱指挥部</w:t>
      </w:r>
    </w:p>
    <w:p>
      <w:pPr>
        <w:spacing w:line="560" w:lineRule="exact"/>
        <w:jc w:val="center"/>
        <w:rPr>
          <w:rFonts w:hint="eastAsia"/>
          <w:szCs w:val="20"/>
        </w:rPr>
      </w:pPr>
      <w:r>
        <w:rPr>
          <w:rFonts w:hint="eastAsia" w:eastAsia="方正小标宋_GBK"/>
          <w:sz w:val="44"/>
          <w:szCs w:val="44"/>
        </w:rPr>
        <w:t>关于明确全县防汛抗旱责任人的通知</w:t>
      </w:r>
    </w:p>
    <w:p>
      <w:pPr>
        <w:spacing w:line="560" w:lineRule="exact"/>
        <w:rPr>
          <w:rFonts w:hint="eastAsia"/>
          <w:szCs w:val="20"/>
        </w:rPr>
      </w:pPr>
    </w:p>
    <w:p>
      <w:pPr>
        <w:spacing w:line="560" w:lineRule="exact"/>
        <w:rPr>
          <w:szCs w:val="20"/>
        </w:rPr>
      </w:pPr>
      <w:r>
        <w:rPr>
          <w:rFonts w:hint="eastAsia"/>
          <w:szCs w:val="20"/>
        </w:rPr>
        <w:t>各乡镇人民政府、街道办事处，县防汛抗旱指挥部各成员单位，有关单位：</w:t>
      </w:r>
    </w:p>
    <w:p>
      <w:pPr>
        <w:spacing w:line="560" w:lineRule="exact"/>
        <w:ind w:firstLine="640" w:firstLineChars="200"/>
        <w:rPr>
          <w:szCs w:val="20"/>
        </w:rPr>
      </w:pPr>
      <w:r>
        <w:rPr>
          <w:rFonts w:hint="eastAsia"/>
          <w:szCs w:val="20"/>
        </w:rPr>
        <w:t>为</w:t>
      </w:r>
      <w:r>
        <w:rPr>
          <w:rFonts w:hint="eastAsia"/>
          <w:szCs w:val="32"/>
        </w:rPr>
        <w:t>切实践行习近平总书记防灾减灾救灾理念，</w:t>
      </w:r>
      <w:r>
        <w:rPr>
          <w:rFonts w:hint="eastAsia"/>
          <w:szCs w:val="20"/>
        </w:rPr>
        <w:t>全面压实防汛抗旱责任，打好2024年全县防汛抗旱的主动战，现将全县堤防、</w:t>
      </w:r>
      <w:r>
        <w:rPr>
          <w:szCs w:val="32"/>
        </w:rPr>
        <w:t>涉水工程</w:t>
      </w:r>
      <w:r>
        <w:rPr>
          <w:rFonts w:hint="eastAsia"/>
          <w:szCs w:val="20"/>
        </w:rPr>
        <w:t>、水库（水电站）、</w:t>
      </w:r>
      <w:r>
        <w:rPr>
          <w:szCs w:val="32"/>
        </w:rPr>
        <w:t>防洪重点区域及薄弱环节风险点、涉水旅游景区、城</w:t>
      </w:r>
      <w:r>
        <w:rPr>
          <w:rFonts w:hint="eastAsia"/>
          <w:szCs w:val="32"/>
        </w:rPr>
        <w:t>区</w:t>
      </w:r>
      <w:r>
        <w:rPr>
          <w:szCs w:val="32"/>
        </w:rPr>
        <w:t>易涝</w:t>
      </w:r>
      <w:r>
        <w:rPr>
          <w:rFonts w:hint="eastAsia"/>
          <w:szCs w:val="32"/>
        </w:rPr>
        <w:t>点</w:t>
      </w:r>
      <w:r>
        <w:rPr>
          <w:szCs w:val="32"/>
        </w:rPr>
        <w:t>、山洪灾害</w:t>
      </w:r>
      <w:r>
        <w:rPr>
          <w:rFonts w:hint="eastAsia"/>
          <w:szCs w:val="32"/>
        </w:rPr>
        <w:t>危险</w:t>
      </w:r>
      <w:r>
        <w:rPr>
          <w:szCs w:val="32"/>
        </w:rPr>
        <w:t>区</w:t>
      </w:r>
      <w:r>
        <w:rPr>
          <w:rFonts w:hint="eastAsia"/>
          <w:szCs w:val="20"/>
        </w:rPr>
        <w:t>等防汛抗旱责任人名单确定并予以公示，接受社会监督。各有关乡镇（街道）、相关单位要结合实际，在现场醒目位置竖立标牌对责任人进行公示，明确各级责任人职责，并在乡镇（街道）、单位公布，接受社会监督。</w:t>
      </w:r>
    </w:p>
    <w:p>
      <w:pPr>
        <w:spacing w:line="560" w:lineRule="exact"/>
        <w:ind w:firstLine="640" w:firstLineChars="200"/>
        <w:rPr>
          <w:szCs w:val="20"/>
        </w:rPr>
      </w:pPr>
      <w:r>
        <w:rPr>
          <w:rFonts w:hint="eastAsia"/>
          <w:szCs w:val="20"/>
        </w:rPr>
        <w:t>请各级防汛抗旱责任人按照相关法规、预案和制度要求，严格履行防汛抗旱工作责任，准确掌握防汛抗旱形势，落实各项防汛抗旱措施，及时有效处置突发险情灾情事件，组织好防汛救灾工作，</w:t>
      </w:r>
      <w:r>
        <w:rPr>
          <w:rFonts w:ascii="方正仿宋_GBK"/>
          <w:szCs w:val="32"/>
        </w:rPr>
        <w:t>确保</w:t>
      </w:r>
      <w:r>
        <w:rPr>
          <w:rFonts w:hint="eastAsia" w:ascii="方正仿宋_GBK"/>
          <w:szCs w:val="32"/>
        </w:rPr>
        <w:t>“</w:t>
      </w:r>
      <w:r>
        <w:rPr>
          <w:rFonts w:ascii="方正仿宋_GBK"/>
          <w:szCs w:val="32"/>
        </w:rPr>
        <w:t>不死人、少伤人、少损失</w:t>
      </w:r>
      <w:r>
        <w:rPr>
          <w:rFonts w:hint="eastAsia" w:ascii="方正仿宋_GBK"/>
          <w:szCs w:val="32"/>
        </w:rPr>
        <w:t>”</w:t>
      </w:r>
      <w:r>
        <w:rPr>
          <w:rFonts w:ascii="方正仿宋_GBK"/>
          <w:szCs w:val="32"/>
        </w:rPr>
        <w:t>的防汛总目标。</w:t>
      </w:r>
      <w:r>
        <w:rPr>
          <w:rFonts w:hint="eastAsia"/>
          <w:szCs w:val="20"/>
        </w:rPr>
        <w:t>要严肃防汛抗旱纪律，严格追责问责，对因玩忽职守、工作不力等造成</w:t>
      </w:r>
      <w:r>
        <w:rPr>
          <w:color w:val="000000"/>
        </w:rPr>
        <w:t>重大人员伤亡、重大损失或社会影响的</w:t>
      </w:r>
      <w:r>
        <w:rPr>
          <w:rFonts w:hint="eastAsia"/>
          <w:szCs w:val="20"/>
        </w:rPr>
        <w:t>防汛抗旱相关责任人</w:t>
      </w:r>
      <w:r>
        <w:rPr>
          <w:color w:val="000000"/>
        </w:rPr>
        <w:t>，</w:t>
      </w:r>
      <w:r>
        <w:rPr>
          <w:rFonts w:hint="eastAsia"/>
          <w:color w:val="000000"/>
        </w:rPr>
        <w:t>将</w:t>
      </w:r>
      <w:r>
        <w:rPr>
          <w:color w:val="000000"/>
        </w:rPr>
        <w:t>依纪依法追究责任</w:t>
      </w:r>
      <w:r>
        <w:rPr>
          <w:rFonts w:hint="eastAsia"/>
          <w:szCs w:val="20"/>
        </w:rPr>
        <w:t>。</w:t>
      </w:r>
    </w:p>
    <w:p>
      <w:pPr>
        <w:spacing w:line="560" w:lineRule="exact"/>
        <w:ind w:firstLine="640" w:firstLineChars="200"/>
        <w:rPr>
          <w:szCs w:val="20"/>
        </w:rPr>
      </w:pPr>
    </w:p>
    <w:p>
      <w:pPr>
        <w:spacing w:line="560" w:lineRule="exact"/>
        <w:ind w:left="960" w:leftChars="200" w:hanging="320" w:hangingChars="100"/>
        <w:rPr>
          <w:szCs w:val="20"/>
        </w:rPr>
      </w:pPr>
      <w:r>
        <w:rPr>
          <w:rFonts w:hint="eastAsia"/>
          <w:szCs w:val="20"/>
        </w:rPr>
        <w:t>附件：1.丰都县2024年防汛抗旱行政责任人名单</w:t>
      </w:r>
    </w:p>
    <w:p>
      <w:pPr>
        <w:spacing w:line="560" w:lineRule="exact"/>
        <w:ind w:firstLine="1600" w:firstLineChars="500"/>
        <w:rPr>
          <w:szCs w:val="20"/>
        </w:rPr>
      </w:pPr>
      <w:r>
        <w:rPr>
          <w:rFonts w:hint="eastAsia"/>
          <w:szCs w:val="20"/>
        </w:rPr>
        <w:t>2.丰都县2024年县防指成员单位责任人名单</w:t>
      </w:r>
    </w:p>
    <w:p>
      <w:pPr>
        <w:spacing w:line="560" w:lineRule="exact"/>
        <w:ind w:left="1920" w:hanging="1920" w:hangingChars="600"/>
        <w:rPr>
          <w:color w:val="000000"/>
        </w:rPr>
      </w:pPr>
      <w:r>
        <w:rPr>
          <w:rFonts w:hint="eastAsia"/>
          <w:szCs w:val="20"/>
        </w:rPr>
        <w:t xml:space="preserve">          3.</w:t>
      </w:r>
      <w:r>
        <w:rPr>
          <w:rFonts w:hint="eastAsia"/>
          <w:color w:val="000000"/>
        </w:rPr>
        <w:t>丰都县2024年堤防、防洪薄弱点、</w:t>
      </w:r>
      <w:r>
        <w:rPr>
          <w:color w:val="000000"/>
        </w:rPr>
        <w:t>涉水工程</w:t>
      </w:r>
      <w:r>
        <w:rPr>
          <w:rFonts w:hint="eastAsia"/>
          <w:color w:val="000000"/>
        </w:rPr>
        <w:t>、易涝点防汛抗旱责任人名单</w:t>
      </w:r>
    </w:p>
    <w:p>
      <w:pPr>
        <w:spacing w:line="560" w:lineRule="exact"/>
        <w:ind w:firstLine="1600" w:firstLineChars="500"/>
        <w:rPr>
          <w:color w:val="000000"/>
        </w:rPr>
      </w:pPr>
      <w:r>
        <w:rPr>
          <w:rFonts w:hint="eastAsia"/>
          <w:color w:val="000000"/>
        </w:rPr>
        <w:t>4.丰都县2024年水库防汛抗旱责任人名单</w:t>
      </w:r>
    </w:p>
    <w:p>
      <w:pPr>
        <w:spacing w:line="560" w:lineRule="exact"/>
        <w:ind w:firstLine="1600" w:firstLineChars="500"/>
        <w:rPr>
          <w:color w:val="000000"/>
        </w:rPr>
      </w:pPr>
      <w:r>
        <w:rPr>
          <w:rFonts w:hint="eastAsia"/>
          <w:color w:val="000000"/>
        </w:rPr>
        <w:t>5.丰都县2024年山洪灾害危险区责任人名单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ind w:firstLine="4800" w:firstLineChars="1500"/>
      </w:pPr>
      <w:r>
        <w:rPr>
          <w:rFonts w:hint="eastAsia"/>
        </w:rPr>
        <w:t>丰都县防汛抗旱指挥部</w:t>
      </w:r>
    </w:p>
    <w:p>
      <w:pPr>
        <w:widowControl/>
        <w:spacing w:line="560" w:lineRule="exact"/>
        <w:jc w:val="left"/>
      </w:pPr>
      <w:r>
        <w:rPr>
          <w:rFonts w:hint="eastAsia"/>
        </w:rPr>
        <w:t xml:space="preserve">                                  2024年4月9日</w:t>
      </w:r>
    </w:p>
    <w:p>
      <w:pPr>
        <w:widowControl/>
        <w:spacing w:line="560" w:lineRule="exact"/>
        <w:jc w:val="left"/>
      </w:pPr>
    </w:p>
    <w:p>
      <w:pPr>
        <w:widowControl/>
        <w:spacing w:line="560" w:lineRule="exact"/>
        <w:jc w:val="left"/>
        <w:rPr>
          <w:rFonts w:ascii="方正黑体_GBK" w:hAnsi="方正黑体_GBK" w:eastAsia="方正黑体_GBK" w:cs="方正黑体_GBK"/>
        </w:rPr>
        <w:sectPr>
          <w:footerReference r:id="rId3" w:type="default"/>
          <w:pgSz w:w="11906" w:h="16838"/>
          <w:pgMar w:top="2098" w:right="1474" w:bottom="1984" w:left="1587" w:header="851" w:footer="1474" w:gutter="0"/>
          <w:cols w:space="0" w:num="1"/>
          <w:docGrid w:linePitch="312" w:charSpace="0"/>
        </w:sectPr>
      </w:pPr>
      <w:r>
        <w:rPr>
          <w:rFonts w:hint="eastAsia"/>
        </w:rPr>
        <w:t>（此件公开发布）</w:t>
      </w:r>
    </w:p>
    <w:p>
      <w:pPr>
        <w:widowControl/>
        <w:jc w:val="lef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附件1</w:t>
      </w:r>
    </w:p>
    <w:p>
      <w:pPr>
        <w:tabs>
          <w:tab w:val="left" w:pos="7455"/>
          <w:tab w:val="left" w:pos="7665"/>
        </w:tabs>
        <w:adjustRightInd w:val="0"/>
        <w:snapToGrid w:val="0"/>
        <w:jc w:val="center"/>
        <w:rPr>
          <w:rFonts w:ascii="方正小标宋_GBK" w:hAnsi="方正仿宋_GBK" w:eastAsia="方正小标宋_GBK" w:cs="方正仿宋_GBK"/>
          <w:snapToGrid w:val="0"/>
          <w:sz w:val="44"/>
          <w:szCs w:val="32"/>
        </w:rPr>
      </w:pPr>
      <w:r>
        <w:rPr>
          <w:rFonts w:hint="eastAsia" w:ascii="方正小标宋_GBK" w:hAnsi="方正仿宋_GBK" w:eastAsia="方正小标宋_GBK" w:cs="方正仿宋_GBK"/>
          <w:snapToGrid w:val="0"/>
          <w:sz w:val="44"/>
          <w:szCs w:val="32"/>
        </w:rPr>
        <w:t>丰都县2024年防汛抗旱行政责任人名单</w:t>
      </w:r>
    </w:p>
    <w:tbl>
      <w:tblPr>
        <w:tblStyle w:val="7"/>
        <w:tblW w:w="94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8"/>
        <w:gridCol w:w="3375"/>
        <w:gridCol w:w="2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乡镇（街道）</w:t>
            </w:r>
          </w:p>
        </w:tc>
        <w:tc>
          <w:tcPr>
            <w:tcW w:w="6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行政责任人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三合街道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冉林江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办事处主任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名山街道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王琰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办事处主任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高家镇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张涛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十直镇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陈舒霞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兴义镇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李俊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双路镇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李凤余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树人镇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余桥榛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虎威镇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杨国华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湛普镇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谭智刚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龙孔镇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郝思韵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龙河镇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刘阳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社坛镇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冉启波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包鸾镇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秦小玲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保合镇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唐甜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仁沙镇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陈祥龙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董家镇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何海枫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许明寺镇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熊鹏程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三元镇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黄江川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兴龙镇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李园园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双龙镇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李金龙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南天湖镇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高振东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暨龙镇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陈波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武平镇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陈少勇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江池镇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王靖夫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仙女湖镇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冉鹏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青龙乡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代保金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三建乡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向春波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栗子乡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向劲松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都督乡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马勇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tblHeader/>
          <w:jc w:val="center"/>
        </w:trPr>
        <w:tc>
          <w:tcPr>
            <w:tcW w:w="3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太平坝乡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宋声银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乡长</w:t>
            </w:r>
          </w:p>
        </w:tc>
      </w:tr>
    </w:tbl>
    <w:p>
      <w:pPr>
        <w:widowControl/>
        <w:rPr>
          <w:rFonts w:ascii="方正黑体_GBK" w:hAnsi="方正黑体_GBK" w:eastAsia="方正黑体_GBK" w:cs="方正黑体_GBK"/>
        </w:rPr>
      </w:pPr>
    </w:p>
    <w:p>
      <w:pPr>
        <w:widowControl/>
        <w:rPr>
          <w:rFonts w:ascii="方正黑体_GBK" w:hAnsi="方正黑体_GBK" w:eastAsia="方正黑体_GBK" w:cs="方正黑体_GBK"/>
        </w:rPr>
      </w:pPr>
    </w:p>
    <w:p>
      <w:pPr>
        <w:widowControl/>
        <w:rPr>
          <w:rFonts w:ascii="方正黑体_GBK" w:hAnsi="方正黑体_GBK" w:eastAsia="方正黑体_GBK" w:cs="方正黑体_GBK"/>
        </w:rPr>
      </w:pPr>
    </w:p>
    <w:p>
      <w:pPr>
        <w:widowControl/>
        <w:rPr>
          <w:rFonts w:ascii="方正黑体_GBK" w:hAnsi="方正黑体_GBK" w:eastAsia="方正黑体_GBK" w:cs="方正黑体_GBK"/>
        </w:rPr>
      </w:pPr>
    </w:p>
    <w:p>
      <w:pPr>
        <w:widowControl/>
        <w:rPr>
          <w:rFonts w:hint="eastAsia" w:ascii="方正黑体_GBK" w:hAnsi="方正黑体_GBK" w:eastAsia="方正黑体_GBK" w:cs="方正黑体_GBK"/>
        </w:rPr>
      </w:pPr>
    </w:p>
    <w:p>
      <w:pPr>
        <w:widowControl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附件2</w:t>
      </w:r>
    </w:p>
    <w:p>
      <w:pPr>
        <w:tabs>
          <w:tab w:val="left" w:pos="7455"/>
          <w:tab w:val="left" w:pos="7665"/>
        </w:tabs>
        <w:adjustRightInd w:val="0"/>
        <w:snapToGrid w:val="0"/>
        <w:jc w:val="center"/>
        <w:rPr>
          <w:rFonts w:ascii="方正小标宋_GBK" w:hAnsi="方正仿宋_GBK" w:eastAsia="方正小标宋_GBK" w:cs="方正仿宋_GBK"/>
          <w:snapToGrid w:val="0"/>
          <w:sz w:val="44"/>
          <w:szCs w:val="32"/>
        </w:rPr>
      </w:pPr>
      <w:r>
        <w:rPr>
          <w:rFonts w:hint="eastAsia" w:ascii="方正小标宋_GBK" w:hAnsi="方正仿宋_GBK" w:eastAsia="方正小标宋_GBK" w:cs="方正仿宋_GBK"/>
          <w:snapToGrid w:val="0"/>
          <w:sz w:val="44"/>
          <w:szCs w:val="32"/>
        </w:rPr>
        <w:t>丰都县2024年县防指成员单位责任人名单</w:t>
      </w:r>
    </w:p>
    <w:tbl>
      <w:tblPr>
        <w:tblStyle w:val="7"/>
        <w:tblW w:w="10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289"/>
        <w:gridCol w:w="36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3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tblHeader/>
          <w:jc w:val="center"/>
        </w:trPr>
        <w:tc>
          <w:tcPr>
            <w:tcW w:w="3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县委宣传部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熊官</w:t>
            </w: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进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县网</w:t>
            </w: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信中心主任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县发展改革委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陈玲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县教委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彭  阳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县教工委委员、县政府教育总督学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县经济信息委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马小沣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县公安局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董航宇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县民政局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杜铁军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党组成员、福利院院长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县财政局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谭  勇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县国库集中支付中心主任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县规划自然资源局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秦宗银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县生态环境局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秦春香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县生态环境保护综合行政执法支队支队长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县住房城乡建委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李陈军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县住房与城乡建设行政执法支队支队长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县城市管理局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李小波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县交通局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余  锋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县水利局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张增裕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县农业农村委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陈海军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县农业综合行政执法支队副支队长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县商务委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黄宏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县文化旅游委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高应辉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县文化市场综合行政执法支队支队长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县卫生健康委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孙  静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县应急管理局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伯志国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县应急指挥中心副主任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县国资事务中心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曾国平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县人武部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李霞波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县人武部副部长、县退役军人事务局副局长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武警丰都支队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柯旭明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指导员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丰都海事处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孙强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县气象局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赵福虎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团县委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任维利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丰都火车站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李勇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县科技局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陶芙蓉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kern w:val="0"/>
                <w:sz w:val="28"/>
                <w:szCs w:val="28"/>
              </w:rPr>
              <w:t>县消防救援大队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秦光勇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副大队长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国网重庆丰都供电公司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甘元兴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县农发集团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杜红英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监事会主席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tblHeader/>
          <w:jc w:val="center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县水务集团</w:t>
            </w:r>
          </w:p>
        </w:tc>
        <w:tc>
          <w:tcPr>
            <w:tcW w:w="3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夏真军</w:t>
            </w:r>
          </w:p>
        </w:tc>
        <w:tc>
          <w:tcPr>
            <w:tcW w:w="3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副总经理</w:t>
            </w:r>
          </w:p>
        </w:tc>
      </w:tr>
    </w:tbl>
    <w:p>
      <w:pPr>
        <w:widowControl/>
        <w:jc w:val="left"/>
        <w:rPr>
          <w:rFonts w:ascii="方正黑体_GBK" w:hAnsi="方正黑体_GBK" w:eastAsia="方正黑体_GBK" w:cs="方正黑体_GBK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</w:rPr>
        <w:sectPr>
          <w:pgSz w:w="11906" w:h="16838"/>
          <w:pgMar w:top="2098" w:right="1474" w:bottom="1984" w:left="1587" w:header="851" w:footer="1474" w:gutter="0"/>
          <w:cols w:space="0" w:num="1"/>
          <w:docGrid w:linePitch="312" w:charSpace="0"/>
        </w:sectPr>
      </w:pPr>
    </w:p>
    <w:p>
      <w:pPr>
        <w:widowControl/>
        <w:jc w:val="lef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附件3</w:t>
      </w:r>
    </w:p>
    <w:p>
      <w:pPr>
        <w:tabs>
          <w:tab w:val="left" w:pos="7455"/>
          <w:tab w:val="left" w:pos="7665"/>
        </w:tabs>
        <w:adjustRightInd w:val="0"/>
        <w:snapToGrid w:val="0"/>
        <w:spacing w:line="600" w:lineRule="exact"/>
        <w:jc w:val="center"/>
        <w:rPr>
          <w:rFonts w:ascii="方正小标宋_GBK" w:hAnsi="方正仿宋_GBK" w:eastAsia="方正小标宋_GBK" w:cs="方正仿宋_GBK"/>
          <w:snapToGrid w:val="0"/>
          <w:sz w:val="44"/>
          <w:szCs w:val="32"/>
        </w:rPr>
      </w:pPr>
      <w:r>
        <w:rPr>
          <w:rFonts w:hint="eastAsia" w:ascii="方正小标宋_GBK" w:hAnsi="方正仿宋_GBK" w:eastAsia="方正小标宋_GBK" w:cs="方正仿宋_GBK"/>
          <w:snapToGrid w:val="0"/>
          <w:sz w:val="44"/>
          <w:szCs w:val="32"/>
        </w:rPr>
        <w:t>丰都县2024年堤防、防洪薄弱点、</w:t>
      </w:r>
      <w:r>
        <w:rPr>
          <w:rFonts w:ascii="方正小标宋_GBK" w:hAnsi="方正仿宋_GBK" w:eastAsia="方正小标宋_GBK" w:cs="方正仿宋_GBK"/>
          <w:snapToGrid w:val="0"/>
          <w:sz w:val="44"/>
          <w:szCs w:val="32"/>
        </w:rPr>
        <w:t>涉水工程</w:t>
      </w:r>
      <w:r>
        <w:rPr>
          <w:rFonts w:hint="eastAsia" w:ascii="方正小标宋_GBK" w:hAnsi="方正仿宋_GBK" w:eastAsia="方正小标宋_GBK" w:cs="方正仿宋_GBK"/>
          <w:snapToGrid w:val="0"/>
          <w:sz w:val="44"/>
          <w:szCs w:val="32"/>
        </w:rPr>
        <w:t>、易涝点</w:t>
      </w:r>
    </w:p>
    <w:p>
      <w:pPr>
        <w:tabs>
          <w:tab w:val="left" w:pos="7455"/>
          <w:tab w:val="left" w:pos="7665"/>
        </w:tabs>
        <w:adjustRightInd w:val="0"/>
        <w:snapToGrid w:val="0"/>
        <w:spacing w:line="600" w:lineRule="exact"/>
        <w:jc w:val="center"/>
        <w:rPr>
          <w:rFonts w:ascii="方正小标宋_GBK" w:hAnsi="方正仿宋_GBK" w:eastAsia="方正小标宋_GBK" w:cs="方正仿宋_GBK"/>
          <w:snapToGrid w:val="0"/>
          <w:sz w:val="44"/>
          <w:szCs w:val="32"/>
        </w:rPr>
      </w:pPr>
      <w:r>
        <w:rPr>
          <w:rFonts w:hint="eastAsia" w:ascii="方正小标宋_GBK" w:hAnsi="方正仿宋_GBK" w:eastAsia="方正小标宋_GBK" w:cs="方正仿宋_GBK"/>
          <w:snapToGrid w:val="0"/>
          <w:sz w:val="44"/>
          <w:szCs w:val="32"/>
        </w:rPr>
        <w:t>防汛抗旱责任人名单</w:t>
      </w:r>
    </w:p>
    <w:tbl>
      <w:tblPr>
        <w:tblStyle w:val="7"/>
        <w:tblpPr w:leftFromText="180" w:rightFromText="180" w:vertAnchor="text" w:horzAnchor="margin" w:tblpXSpec="center" w:tblpY="299"/>
        <w:tblW w:w="13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864"/>
        <w:gridCol w:w="2037"/>
        <w:gridCol w:w="1500"/>
        <w:gridCol w:w="2175"/>
        <w:gridCol w:w="1550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Merge w:val="restart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工程名称</w:t>
            </w:r>
          </w:p>
        </w:tc>
        <w:tc>
          <w:tcPr>
            <w:tcW w:w="3901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行政责任人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行业主管部门责任人</w:t>
            </w:r>
          </w:p>
        </w:tc>
        <w:tc>
          <w:tcPr>
            <w:tcW w:w="3925" w:type="dxa"/>
            <w:gridSpan w:val="2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管护单位责任人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Merge w:val="continue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03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00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75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50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375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丰都名山、双桂山河堤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李勇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县政府副县长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谭 岚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速涛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县环卫集团市政园林事业部经理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丰都王家渡河堤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李勇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县政府副县长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潘春华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县水利局局长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速涛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县环卫集团市政园林事业部经理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双龙镇场镇堤防工程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李金龙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双龙镇镇长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孙念伟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双龙镇农服中心主任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余永明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双龙镇双龙社区支部书记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包鸾镇场镇河段综合治理工程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秦小玲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包鸾镇镇长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湛敏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包鸾镇农服中心主任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杜均梅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包鸾镇龙井社区支部书记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江池镇五龙河徐坪段河堤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毛磊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江池镇</w:t>
            </w:r>
            <w:r>
              <w:rPr>
                <w:rFonts w:hint="eastAsia"/>
                <w:kern w:val="0"/>
                <w:sz w:val="20"/>
                <w:szCs w:val="20"/>
              </w:rPr>
              <w:t>人大主席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江池镇</w:t>
            </w:r>
            <w:r>
              <w:rPr>
                <w:rFonts w:hint="eastAsia"/>
                <w:kern w:val="0"/>
                <w:sz w:val="20"/>
                <w:szCs w:val="20"/>
              </w:rPr>
              <w:t>农服中心负责人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秦华平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江池镇徐坪村支部书记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江池镇江池河江洋社区段河堤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毛磊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江池镇</w:t>
            </w:r>
            <w:r>
              <w:rPr>
                <w:rFonts w:hint="eastAsia"/>
                <w:kern w:val="0"/>
                <w:sz w:val="20"/>
                <w:szCs w:val="20"/>
              </w:rPr>
              <w:t>人大主席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罗武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江池镇</w:t>
            </w:r>
            <w:r>
              <w:rPr>
                <w:rFonts w:hint="eastAsia"/>
                <w:kern w:val="0"/>
                <w:sz w:val="20"/>
                <w:szCs w:val="20"/>
              </w:rPr>
              <w:t>农服中心负责人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谭永洪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江池镇江洋社区支部书记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南天湖镇狗子水场镇段堤防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廖永龙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南天湖镇副镇长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杨金川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南天湖镇农服中心主任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胡奎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南天湖镇三汇社区支部书记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武平镇场镇河段综合治理工程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曾文兵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武平镇统战委员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蒋向阳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武平镇农服中心负责人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肖正奎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武平镇雪玉山社区支部书记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暨龙镇场镇堤防工程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陈波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暨龙镇镇长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谢安平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暨龙镇农服中心负责人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周万红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暨龙镇凤来社区支部书记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社坛镇场镇河堤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冉启波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社坛镇镇长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吴昌龙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社坛镇农服中心主任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蒋影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社坛镇社稷坛居委支部书记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龙孔镇场镇河堤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熊静逾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龙孔镇</w:t>
            </w:r>
            <w:r>
              <w:rPr>
                <w:rFonts w:hint="eastAsia"/>
                <w:kern w:val="0"/>
                <w:sz w:val="20"/>
                <w:szCs w:val="20"/>
              </w:rPr>
              <w:t>组织委员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孙伟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龙孔镇农服中心主任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秦光周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龙孔镇兴龙社区支部书记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都督乡场镇河堤水毁修复工程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马勇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都督乡乡长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王云华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都督乡农服中心主任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郎启福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都督乡都督社区支部书记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三建乡双鹰坝河堤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向春波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三建乡乡长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秦勤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三建乡农服中心主任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王伟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三建乡双鹰坝村支部书记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三建乡蔡森坝河堤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向春波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三建乡乡长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秦勤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三建乡农服中心主任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杨炳树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三建乡蔡森坝村支部书记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三建乡场镇河段综合治理工程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向春波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三建乡乡长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秦勤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三建乡农服中心主任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廖建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三建乡廖家坝社区支部书记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三元镇场镇河堤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黄江川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三元镇镇长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彭玉祥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三元镇农服中心负责人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李秀琴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三元镇滩山坝社区居委会支部书记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三元镇梯子河河堤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黄江川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三元镇镇长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彭玉祥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三元镇农服中心负责人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余昌贵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三元镇梯子河村支部书记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渠溪河堤防仁沙镇场镇段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龚德贵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仁沙镇党委书记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刘伟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仁沙镇农服中心主任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代寿兵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仁沙镇石盘滩社区支部书记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雪玉洞景区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刘映霞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包鸾镇副镇长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高应辉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县文化市场综合行政执法支队支队长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向勇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重庆丰都龙河旅游开发有限公司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商业一支路茂田后门路段</w:t>
            </w:r>
          </w:p>
        </w:tc>
        <w:tc>
          <w:tcPr>
            <w:tcW w:w="1864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刘政</w:t>
            </w:r>
          </w:p>
        </w:tc>
        <w:tc>
          <w:tcPr>
            <w:tcW w:w="203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县住建委副主任</w:t>
            </w:r>
          </w:p>
        </w:tc>
        <w:tc>
          <w:tcPr>
            <w:tcW w:w="1500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张长江</w:t>
            </w:r>
          </w:p>
        </w:tc>
        <w:tc>
          <w:tcPr>
            <w:tcW w:w="2175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县住建委市政工程科科长</w:t>
            </w:r>
          </w:p>
        </w:tc>
        <w:tc>
          <w:tcPr>
            <w:tcW w:w="1550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陈莛铨</w:t>
            </w:r>
          </w:p>
        </w:tc>
        <w:tc>
          <w:tcPr>
            <w:tcW w:w="2375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县环卫集团董事长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滨江路海客银帆路段</w:t>
            </w:r>
          </w:p>
        </w:tc>
        <w:tc>
          <w:tcPr>
            <w:tcW w:w="1864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刘政</w:t>
            </w:r>
          </w:p>
        </w:tc>
        <w:tc>
          <w:tcPr>
            <w:tcW w:w="203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县住建委副主任</w:t>
            </w:r>
          </w:p>
        </w:tc>
        <w:tc>
          <w:tcPr>
            <w:tcW w:w="1500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张长江</w:t>
            </w:r>
          </w:p>
        </w:tc>
        <w:tc>
          <w:tcPr>
            <w:tcW w:w="2175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县住建委市政工程科科长</w:t>
            </w:r>
          </w:p>
        </w:tc>
        <w:tc>
          <w:tcPr>
            <w:tcW w:w="1550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陈莛铨</w:t>
            </w:r>
          </w:p>
        </w:tc>
        <w:tc>
          <w:tcPr>
            <w:tcW w:w="2375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县环卫集团董事长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实验小学门口路段</w:t>
            </w:r>
          </w:p>
        </w:tc>
        <w:tc>
          <w:tcPr>
            <w:tcW w:w="1864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刘政</w:t>
            </w:r>
          </w:p>
        </w:tc>
        <w:tc>
          <w:tcPr>
            <w:tcW w:w="2037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县住建委副主任</w:t>
            </w:r>
          </w:p>
        </w:tc>
        <w:tc>
          <w:tcPr>
            <w:tcW w:w="1500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张长江</w:t>
            </w:r>
          </w:p>
        </w:tc>
        <w:tc>
          <w:tcPr>
            <w:tcW w:w="2175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县住建委市政工程科科长</w:t>
            </w:r>
          </w:p>
        </w:tc>
        <w:tc>
          <w:tcPr>
            <w:tcW w:w="1550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陈莛铨</w:t>
            </w:r>
          </w:p>
        </w:tc>
        <w:tc>
          <w:tcPr>
            <w:tcW w:w="2375" w:type="dxa"/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sz w:val="20"/>
                <w:szCs w:val="20"/>
              </w:rPr>
              <w:t>县环卫集团董事长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太平坝乡场镇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周  勇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县政协副主席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徐  晗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宋声银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太平坝乡乡长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暨龙镇乌羊坝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王筱军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县政府副县长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张增裕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陈  波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暨龙镇镇长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三元镇场镇 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向文明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县政协主席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张天绪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黄江川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三元镇镇长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9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丰都县包鸾镇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王  瑛</w:t>
            </w:r>
          </w:p>
        </w:tc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县政府副县长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谭  岚</w:t>
            </w:r>
          </w:p>
        </w:tc>
        <w:tc>
          <w:tcPr>
            <w:tcW w:w="21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15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秦小玲</w:t>
            </w:r>
          </w:p>
        </w:tc>
        <w:tc>
          <w:tcPr>
            <w:tcW w:w="23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包鸾镇镇长</w:t>
            </w:r>
          </w:p>
        </w:tc>
      </w:tr>
    </w:tbl>
    <w:p>
      <w:pPr>
        <w:widowControl/>
        <w:jc w:val="left"/>
        <w:rPr>
          <w:rFonts w:ascii="黑体" w:hAnsi="黑体" w:eastAsia="黑体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</w:rPr>
      </w:pPr>
    </w:p>
    <w:p>
      <w:pPr>
        <w:pStyle w:val="4"/>
        <w:rPr>
          <w:rFonts w:eastAsia="方正黑体_GBK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附件4</w:t>
      </w:r>
    </w:p>
    <w:p>
      <w:pPr>
        <w:widowControl/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</w:rPr>
        <w:t>丰都县2024年水库防汛抗旱责任人名单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35"/>
        <w:gridCol w:w="598"/>
        <w:gridCol w:w="813"/>
        <w:gridCol w:w="529"/>
        <w:gridCol w:w="1492"/>
        <w:gridCol w:w="529"/>
        <w:gridCol w:w="1113"/>
        <w:gridCol w:w="529"/>
        <w:gridCol w:w="1308"/>
        <w:gridCol w:w="529"/>
        <w:gridCol w:w="1443"/>
        <w:gridCol w:w="529"/>
        <w:gridCol w:w="1016"/>
        <w:gridCol w:w="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水库名称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所在乡镇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工程规模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行政责任人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主管部门责任人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管护单位责任人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技术责任人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巡查责任人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单位及职务</w:t>
            </w:r>
          </w:p>
        </w:tc>
        <w:tc>
          <w:tcPr>
            <w:tcW w:w="6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石板水电站水库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龙河镇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大型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唐守渊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县委副书记、县政府县长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县水利局水利行政执法支队副队长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夏  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重庆涪陵水资源开发有限责任公司副总经理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游庆丰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重庆涪陵水资源开发有限责任公司水工主任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邓树明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重庆涪陵水资源开发有限责任公司生产运维中心主任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弹子台水库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向文明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县政协主席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徐晗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陈雪松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重庆市丰都县水资源开发有限公司总经理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黄照强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重庆市丰都县水资源开发有限公司副总经理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郎和川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重庆市丰都县水资源开发有限公司班组长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蒋家沟水库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姬伟峰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县政府党组成员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潘春华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县水利局局长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农发集团水库管理综合部部长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王小华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梨子坪水库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向文明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县政协主席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徐晗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陈雪松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重庆市丰都县水资源开发有限公司总经理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黄照强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重庆市丰都县水资源开发有限公司副总经理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周兴昌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重庆市丰都县水资源开发有限公司班组长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枫香峡电站--水库工程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暨龙镇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陈波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暨龙镇人民政府镇长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县水利局水利行政执法支队副队长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廖世军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暨龙河发电厂厂长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廖世军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暨龙河发电厂厂长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张斌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枫香峡电站站长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飞龙水电站--双河口水库工程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董家镇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何海枫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董家镇人民政府镇长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徐晗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刘继明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飞龙发电厂厂长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刘继明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飞龙发电厂厂长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高杰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飞龙一级站站长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英武水库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杨国华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虎威镇人民政府镇长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代小蓉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丰都县水资源综合事务中心高级工程师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秦大权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沈家沟水库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仁沙镇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陈祥龙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仁沙镇人民政府镇长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张增裕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杜国银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丰都县水利工程服务中心高级工程师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徐小荣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石桥沟水库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徐晗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王学兵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丰都县水资源综合事务中心高级工程师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余天祥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大池水库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兴义镇人民政府镇长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徐晗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王学兵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丰都县水资源综合事务中心高级工程师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谭昌荣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老鹰洞水库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熊彭程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张增裕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丰都县移民服务中心高级工程师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徐雪平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隆家沟水库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熊彭程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张增裕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丰都县移民服务中心高级工程师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张永旭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茄马石水库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余桥榛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树人镇人民政府镇长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 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刘华云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丰都县水利工程服务中心高级工程师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白江洞水库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余桥榛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 岚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刘华云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丰都县水利工程服务中心高级工程师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韦仕飞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高滩水库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名山街道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王琰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名山街道办事处主任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 岚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邹玉娥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农发集团综合部长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马培树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丰都县河库综合事务中心高级工程师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李明江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关田沟水库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张涛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高家镇人民政府镇长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潘春华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县水利局局长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陈海洪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丰都县水土保持站高级工程师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谭朝东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烂田坝水库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双路镇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李凤余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双路镇人民政府镇长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杨金波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余国滔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杜国银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丰都县水利工程服务中心高级工程师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郑晓蓉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鱼剑口电站--水库工程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三建乡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唐守渊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县委副书记、县政府县长、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杨金波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刘纯志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重庆鱼剑口水电有限公司副厂长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方细波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渝能(集团）有限责任公司水情主管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刘纯志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重庆鱼剑口水电有限公司副厂长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跃进水库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唐甜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李建国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县水利局调研员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雷仕伦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丰都县水利工程服务中心高级工程师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范家沟水库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唐甜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保合镇人民政府镇长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李建国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县水利局调研员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雷仕伦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丰都县水利工程服务中心高级工程师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刘必华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丰石团结水库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武平镇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陈少勇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武平镇人民政府镇长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陈涛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县水利局水利行政执法支队副队长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马培树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丰都县河库综合事务中心高级工程师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邵瑞玉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苦竹沟水库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冉启波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张增裕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代小蓉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丰都县水资源综合事务中心高级工程师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新湾水库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彭飞龙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 晗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汪贵亿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丰都县水资源综合事务中心高级工程师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东风水库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小（1）型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彭飞龙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 晗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县水利局副局长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汪贵亿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丰都县水资源综合事务中心高级工程师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秦大胜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白水河电站--水库工程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湛普镇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 晟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湛普镇人民政府党委书记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 国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湛普镇农业服务中心主任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夏林江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白水河发电厂副厂长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夏林江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白水河发电厂副厂长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秦宗明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白水河发电厂站长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茄子沟水库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双龙镇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陈俊麟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双龙镇副镇长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孙念伟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双龙镇农业服务中心主任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孙念伟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双龙镇农业服务中心主任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杨春香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大池水库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石海洪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虎威镇人民政府党委书记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鲁 超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鲁超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陈荣伟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冲口水库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杨国华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虎威镇人民政府镇长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鲁 超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虎威镇农业服务中心副主任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鲁超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虎威镇农业服务中心副主任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陈天怀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红寨水库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王国栋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虎威镇人民政府党委副书记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陈全良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陈全良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何波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桃花园水库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向成言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陈全良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陈全良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冉大权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蒲池水库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谭亚军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虎威镇人民政府宣传委员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鲁 超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鲁超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徐龙波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香泥湾水库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程永忠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陈全良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陈全良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刘天福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石灰窑水库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周亚君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虎威镇人民政府组织委员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 帆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陈维清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团结水库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蒋舰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虎威镇人民政府政法委员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 帆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张帆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虎威镇农业服务中心干部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陈浩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学堂冲水库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廖克海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十直镇人民政府纪委书记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许秀容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秦仕美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冯泽林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大路边水库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廖克海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十直镇人民政府纪委书记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许秀容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十直镇农业服务中心副主任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秦仕美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秦大奎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大燕水库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岑馗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范卫权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秦仕美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冯泽林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黄岭坡水库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董世康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十直镇人民政府宣传委员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郎克清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孙云娅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许鹏飞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庙树沟水库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郭廷光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许秀容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秦仕美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秦春花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博士沟水库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郭廷光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许秀容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十直镇农业服务中心副主任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秦仕美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付志权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秧田湾水库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郭廷光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郎克清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孙云娅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陈剑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上坝水库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岑馗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范卫权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秦仕美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任宗香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人民水库（十直）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杨亚蓉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十直镇人民政府组织委员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范卫权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孙云娅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田发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蒋家山水库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杨亚蓉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十直镇人民政府组织委员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范卫权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孙云娅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秦海权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断胫子水库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董世康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十直镇人民政府宣传委员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郎克清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孙云娅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十直镇农业服务中心干部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陈大术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光辉水库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蒲涵修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包鸾镇人民政府宣传委员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敖爱蓉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包鸾镇经济生态板块干部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余国滔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敖爱蓉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包鸾镇经济生态板块干部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付  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烂冲子水库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刘映霞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湛敏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包鸾镇经济生态板块主任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余国滔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湛敏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包鸾镇经济生态板块主任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杜家祥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向家园水库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冷同强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余淑媛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包鸾镇经济生态板块干部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余国滔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余淑媛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包鸾镇经济生态板块干部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曾小平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梅子溪水库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代保金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青龙乡人民政府乡长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任宗斌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青龙乡农业服务中心负责人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任宗斌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青龙乡农业服务中心负责人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戴国平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瓦冲子水库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冯小波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青龙乡人民政府人大主席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任宗斌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青龙乡农业服务中心负责人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任宗斌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青龙乡农业服务中心负责人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 军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乌烟冲水库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卢怀明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青龙乡人民政府宣传委员、统战委员、副乡长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李顺洪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李顺洪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 军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八一水库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龙河镇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秦杰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龙河镇人民政府副镇长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余小春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龙河镇农业服务中心主任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余小春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龙河镇农业服务中心主任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王菊梅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陡蹬子水库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龙河镇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刘震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龙河镇人民政府人大主席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余小春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龙河镇农业服务中心主任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余小春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龙河镇农业服务中心主任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冉朝忠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黑沟水库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仁沙镇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陈祥龙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仁沙镇人民政府镇长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仁沙镇农业服务中心主任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刘伟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仁沙镇农业服务中心主任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徐小荣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绣球湾水库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仁沙镇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龚德贵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仁沙镇人民政府党委书记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余凤婷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仁沙镇农业服务中心干部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余凤婷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仁沙镇农业服务中心干部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罗正军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红光水库(三元镇)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三元镇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黄江川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三元镇人民政府镇长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彭玉祥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三元镇农业服务中心主任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董正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三元镇农业服务中心干部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李昌泽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红泉水库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陶世杰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田桂兰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田桂兰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曹官成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联合水库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徐锋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田桂兰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田桂兰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冉茂权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木腊元水库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余江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谭亚均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谭亚均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陈海波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岩风岩水库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陈材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兴义镇人民政府组织委员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谭亚均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兴义镇农业服务中心主任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周绍荣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谭洵沟村库长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谭亚均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兴义镇农业服务中心主任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周绍荣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谭洵沟村库长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金山寺水库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刘芮含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许明寺镇人民政府宣传委员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李杉</w:t>
            </w:r>
          </w:p>
        </w:tc>
        <w:tc>
          <w:tcPr>
            <w:tcW w:w="111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冉旭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林世才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锁口丘水库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刘芮含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许明寺镇人民政府宣传委员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彭盛华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昌良勇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乐善水库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冉林江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三合街道办事处主任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向承忠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三合街道办事处副主任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邹玉娥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农发集团综合部长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隆杰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蒲元华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冉林江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三合街道办事处主任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向承忠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三合街道办事处副主任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邹玉娥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农发集团综合部长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隆杰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王学英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铁炉沟水库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冉林江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三合街道办事处主任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向承忠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三合街道办事处副主任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邹玉娥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农发集团综合部长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隆杰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三合街道农业服务中心主任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秦宗于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庆云水库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湛普镇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谭智刚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湛普镇人民政府镇长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杨凤恩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湛普镇农业服务中心副主任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余国滔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杨凤恩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湛普镇农业服务中心副主任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凌成高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人民水库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湛普镇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陈应德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湛普镇人民政府人大主席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曾长军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湛普镇农业服务中心干部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余国滔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曾长军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湛普镇农业服务中心干部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陈清明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烂田沟水库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敖玉松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蒋庆涛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蒋庆涛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江思文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石堡冲水库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陈正东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树人镇人民政府党委副书记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蒋庆涛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蒋庆涛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树人镇农业服务中心副主任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陈宇平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红旗水库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名山街道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名山街道办事处主任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向姜维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名山街道农业服务中心主任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邹玉娥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农发集团综合部长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向姜维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名山街道农业服务中心主任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代红军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河田水库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陈越祥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谭星星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谭星星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李红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红光水库（高家镇）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彭红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付和平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付守军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高家镇农业服务中心职工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杨爱军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雷家沟水库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何太胜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高家镇人民政府人大主席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付和平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付守军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高家镇农业服务中心职工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曾庆华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石灰窑水库（高家镇）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高应春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高家镇人民政府党委副书记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李联明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李联明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高家镇农业服务中心职工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李文龙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玉河池水库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王斌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李联明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李联明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高家镇农业服务中心职工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谭真洪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黑岩头水库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马红权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兴龙镇人民政府人大主席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谭勤波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谭勤波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余官兵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李子丘水库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  博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张理安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张理安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侯勇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李家沟水库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双路镇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任思平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双路镇人民政府副镇长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刘维勇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双路镇农服中心农业服务中心主任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余国滔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谭杰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双路镇农业服务中心干部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秦进龙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江山水库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江池镇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毛磊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江池镇人民政府人大主席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罗武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江池镇农业服务中心主任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余国滔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罗武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江池镇农业服务中心主任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孙家海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老官坝水库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江池镇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毛磊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江池镇人民政府人大主席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罗武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江池镇农业服务中心主任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余国滔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罗武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江池镇农业服务中心主任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向良尧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金堂寺水库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南天湖镇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廖永龙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南天湖镇人民政府副镇长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杨金川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南天湖镇农业服务中心主任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简旭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南天湖镇农业服务中心干部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余华强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八斗丘水库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任华伟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保合镇人民政府组织委员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杜 林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杜林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李杨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八耳寺水库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冯 纲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保合镇人民政府宣传委员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曾崇凤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保合镇农业服务中心副主任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曾崇凤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保合镇农业服务中心副主任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谭东兰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枫香沟水库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付体财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 欢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保合镇农业服务中心负责人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 欢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保合镇农业服务中心负责人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刘正华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盖板沟水库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冉毅容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保合镇人民政府党委副书记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刘献忠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刘献忠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孙家贵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麻子河沟水库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易姜华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保合镇人民政府人大主席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肖  琴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肖琴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陶一平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三角冲水库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郑涛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蒋卫华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蒋卫华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保合镇农业服务中心干部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湛玉蓉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大竹林水库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范恒瑞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栗子乡宣传委员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王宽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冉建松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东方红水库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田江波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栗子乡人民政府人大主席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王宽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王宽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谭胜清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拱背桥水库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栗子乡政法委员、副乡长、人武部长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王宽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王宽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李志权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黄土坎水库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蒋进波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栗子乡统战委员、副乡长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王宽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王宽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栗子乡农业服务中心干部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向繁荣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沟耳山水库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董家镇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何海枫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董家镇镇长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黄明波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董家镇农业服务中心主任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黄明波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董家镇农业服务中心主任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刘召元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石大丘水库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董家镇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周亚均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董家镇人大主席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郑夕万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董家镇农业服务中心干部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郑夕万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董家镇农业服务中心干部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何明军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代家山水库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武平镇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陈少勇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武平镇人民政府镇长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蒋向阳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武平镇农业服务中心负责人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蒋向阳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武平镇农业服务中心负责人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秦大权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黄教湾水库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武平镇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陈少勇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武平镇人民政府镇长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蒋向阳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武平镇农业服务中心负责人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刘航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蒋向阳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武平镇农业服务中心负责人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罗敬明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高灌水库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冉启波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社坛镇人民政府镇长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吴昌龙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吴昌龙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郑力尹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关湾水库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何华荣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社坛镇人民政府纪委书记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余刚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余刚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蒋昌华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光华水库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黄渝非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社坛镇人民政府党委副书记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余刚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邹友明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后冲水库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张德红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秦涌胜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范晓霞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孙成忠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建设水库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陈万奎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秦涌胜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范晓霞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余正华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雁家冲水库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向良峰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余刚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张学田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文汇水库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张巍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余刚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李永泉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农发集团水产部长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余刚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社坛镇农业服务中心干部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曹华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柏木桩水库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许建红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龙孔镇人民政府宣传委员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廖庆国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关清水库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陈良柱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郎洪荣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孙家冲水库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赵峻乔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龙孔镇人民政府副镇长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冉国才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龙孔镇农业服务中心副主任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冉国才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龙孔镇农业服务中心副主任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何芝富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龙盘溪水库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熊静逾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龙孔镇人民政府组织委员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冉国才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冉国才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秦泽权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深沟子水库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王明权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冉国才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王建敏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农发集团副经理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冉国才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龙孔镇农业服务中心副主任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秦光江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棕树冲水库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范灿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青龙乡人民政府党委副书记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李顺洪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金勇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农发集团管理部长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李顺洪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青龙乡农业服务中心干部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向 军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太平水库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太平坝乡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宋声银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太平坝乡乡长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隆应明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太平坝乡农业服务中心主任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秦艺刚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隆应明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太平坝乡农业服务中心主任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吴世明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狗耳冲水库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杜建波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兴龙镇人民政府副镇长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李东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农发集团管理副部长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谭超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兴龙镇农业服务中心干部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杨崇九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农发集团水库管理员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张家坝水库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刘芮含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许明寺镇人民政府宣传委员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杨均柏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培观村管理员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李杉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许明寺镇农业服务中心主任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杨均柏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培观村水库管理员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112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硝厂沟水库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仙女湖镇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小（2）型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冉鹏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仙女湖镇人民政府党委书记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田涛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南太湖集团副总经理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霍晓明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仙女湖水厂站长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田涛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南太湖集团副总经理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霍晓明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rPr>
                <w:rFonts w:eastAsia="方正仿宋_GBK" w:cs="Times New Roman"/>
                <w:sz w:val="20"/>
                <w:szCs w:val="20"/>
              </w:rPr>
            </w:pPr>
            <w:r>
              <w:rPr>
                <w:rFonts w:hint="eastAsia" w:eastAsia="方正仿宋_GBK" w:cs="Times New Roman"/>
                <w:sz w:val="20"/>
                <w:szCs w:val="20"/>
              </w:rPr>
              <w:t>仙女湖水厂站长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方正黑体_GBK" w:hAnsi="方正黑体_GBK" w:eastAsia="方正黑体_GBK" w:cs="方正黑体_GBK"/>
          <w:szCs w:val="32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  <w:szCs w:val="32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  <w:szCs w:val="32"/>
        </w:rPr>
      </w:pPr>
    </w:p>
    <w:p>
      <w:pPr>
        <w:widowControl/>
        <w:jc w:val="left"/>
        <w:rPr>
          <w:rFonts w:ascii="方正黑体_GBK" w:hAnsi="方正黑体_GBK" w:eastAsia="方正黑体_GBK" w:cs="方正黑体_GBK"/>
          <w:szCs w:val="32"/>
        </w:rPr>
      </w:pPr>
    </w:p>
    <w:p>
      <w:pPr>
        <w:pStyle w:val="3"/>
      </w:pPr>
    </w:p>
    <w:p>
      <w:pPr>
        <w:pStyle w:val="4"/>
      </w:pPr>
    </w:p>
    <w:p>
      <w:pPr>
        <w:widowControl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附件5</w:t>
      </w:r>
    </w:p>
    <w:p>
      <w:pPr>
        <w:tabs>
          <w:tab w:val="left" w:pos="7455"/>
          <w:tab w:val="left" w:pos="7665"/>
        </w:tabs>
        <w:adjustRightInd w:val="0"/>
        <w:snapToGrid w:val="0"/>
        <w:ind w:right="208" w:rightChars="65"/>
        <w:jc w:val="center"/>
        <w:rPr>
          <w:snapToGrid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sz w:val="44"/>
          <w:szCs w:val="44"/>
        </w:rPr>
        <w:t>丰都县2024年山洪灾害危险区责任人名单</w:t>
      </w:r>
    </w:p>
    <w:p>
      <w:pPr>
        <w:widowControl/>
        <w:jc w:val="left"/>
        <w:rPr>
          <w:color w:val="000000"/>
          <w:kern w:val="0"/>
          <w:sz w:val="20"/>
          <w:szCs w:val="20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559"/>
        <w:gridCol w:w="1149"/>
        <w:gridCol w:w="1074"/>
        <w:gridCol w:w="1741"/>
        <w:gridCol w:w="2423"/>
        <w:gridCol w:w="2044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  <w:b/>
              </w:rPr>
            </w:pPr>
            <w:r>
              <w:rPr>
                <w:rFonts w:eastAsia="方正仿宋_GBK" w:cs="Times New Roman"/>
                <w:b/>
              </w:rPr>
              <w:t>序号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b/>
              </w:rPr>
            </w:pPr>
            <w:r>
              <w:rPr>
                <w:rFonts w:eastAsia="方正仿宋_GBK" w:cs="Times New Roman"/>
                <w:b/>
              </w:rPr>
              <w:t>乡镇（街道）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b/>
              </w:rPr>
            </w:pPr>
            <w:r>
              <w:rPr>
                <w:rFonts w:eastAsia="方正仿宋_GBK" w:cs="Times New Roman"/>
                <w:b/>
              </w:rPr>
              <w:t>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b/>
              </w:rPr>
            </w:pPr>
            <w:r>
              <w:rPr>
                <w:rFonts w:eastAsia="方正仿宋_GBK" w:cs="Times New Roman"/>
                <w:b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b/>
              </w:rPr>
            </w:pPr>
            <w:r>
              <w:rPr>
                <w:rFonts w:eastAsia="方正仿宋_GBK" w:cs="Times New Roman"/>
                <w:b/>
              </w:rPr>
              <w:t>县级责任人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b/>
              </w:rPr>
            </w:pPr>
            <w:r>
              <w:rPr>
                <w:rFonts w:eastAsia="方正仿宋_GBK" w:cs="Times New Roman"/>
                <w:b/>
              </w:rPr>
              <w:t>乡镇（街道）责任人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b/>
              </w:rPr>
            </w:pPr>
            <w:r>
              <w:rPr>
                <w:rFonts w:eastAsia="方正仿宋_GBK" w:cs="Times New Roman"/>
                <w:b/>
              </w:rPr>
              <w:t>村社责任人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b/>
              </w:rPr>
            </w:pPr>
            <w:r>
              <w:rPr>
                <w:rFonts w:eastAsia="方正仿宋_GBK" w:cs="Times New Roman"/>
                <w:b/>
              </w:rPr>
              <w:t>转移安置责任人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包鸾镇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新溪村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秦小玲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余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洪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杜兴琼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2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包鸾镇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花地堡村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谭和平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刘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奎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黄昌寿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3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包鸾镇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齐新村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3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冷同强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秦立波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彭瑞余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4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包鸾镇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齐新村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4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冷同强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秦立波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袁东升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5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保合镇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普子场村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向凯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任华伟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隆永国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隆永国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6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保合镇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金盘村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3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向凯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易姜华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李淑兰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李淑兰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7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董家镇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大垭口村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8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杨红林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代维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熊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燎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余仕容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8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高家镇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建国村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10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唐守渊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彭红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红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9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高家镇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金家坪村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13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唐守渊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何太胜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冯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平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10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虎威镇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香岩村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7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旭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石海洪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谭朝胜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郎朝祥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11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虎威镇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香岩村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8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旭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石海洪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谭朝胜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陈朝荣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12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虎威镇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大溪村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旭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周亚君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杨  梅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兰国华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13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虎威镇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大溪村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2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旭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周亚君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杨  梅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田应明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14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暨龙镇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回龙村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5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王筱军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李  雪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黄治培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谭世福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15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暨龙镇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凤来社区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王筱军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卢  川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周万红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黄安现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16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暨龙镇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九龙泉村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王筱军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何达凤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罗正龙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潘雪梅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17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暨龙镇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乌羊村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王筱军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梁   樑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罗小华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18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暨龙镇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回龙村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4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王筱军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李   雪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黄治培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黄晓平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19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江池镇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虎劲村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2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秦小兵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陈香帆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马世喜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谭淑琼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20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江池镇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南洋村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2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秦小兵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余劲军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杜辉东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杜海明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21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江池镇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大安村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秦小兵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肖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刘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康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22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江池镇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邹家村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秦小兵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王靖夫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梁江海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梁复奎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23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江池镇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徐坪村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秦小兵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冉东昇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秦华平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向治祥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24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江池镇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五松村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秦小兵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王子诗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谭宗财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朱 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25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栗子乡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双石磙村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陈金富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田江波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</w:t>
            </w:r>
            <w:r>
              <w:rPr>
                <w:rFonts w:eastAsia="方正仿宋_GBK" w:cs="Times New Roman"/>
                <w:sz w:val="18"/>
                <w:szCs w:val="18"/>
              </w:rPr>
              <w:t>厚</w:t>
            </w:r>
            <w:r>
              <w:rPr>
                <w:rFonts w:hint="eastAsia" w:eastAsia="方正仿宋_GBK" w:cs="Times New Roman"/>
                <w:sz w:val="18"/>
                <w:szCs w:val="18"/>
              </w:rPr>
              <w:t>财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刘飞琼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26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龙河镇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大月坝村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李源源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黄华成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曹宗鑫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曹宗鑫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27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龙河镇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庙堂坝村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李源源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皮永红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高时红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高时月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28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龙河镇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冉家河村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李源源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黄华成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陈友富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郎许森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29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龙河镇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冷浸溪村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2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李源源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黄华成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谭建萍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秦浩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30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龙河镇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冷浸溪村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7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李源源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黄华成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谭建萍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秦浩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31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龙河镇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铁炉沟村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李源源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皮永红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向中雄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32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龙孔镇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李家坝村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5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刘彦海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王明权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李兴江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秦中富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33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龙孔镇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金台村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刘彦海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叶波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秦进林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秦桂芳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34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龙孔镇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龙孔村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刘彦海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许建红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秦光江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梁德生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35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名山街道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白沙沱村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3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勇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龚应钧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谢安雷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36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名山街道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古家店村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  <w:r>
              <w:rPr>
                <w:rFonts w:hint="eastAsia" w:eastAsia="方正仿宋_GBK" w:cs="Times New Roman"/>
                <w:sz w:val="18"/>
                <w:szCs w:val="18"/>
              </w:rPr>
              <w:t>2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勇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龚应钧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古明华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37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南天湖镇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三汇社区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张建华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高振东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胡奎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胡奎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38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南天湖镇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九溪沟村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张建华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高振东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廖权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廖权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39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南天湖镇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厂天坝村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张建华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高振东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向兴明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40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青龙乡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黄泥村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3组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严奉勇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卢怀明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易洪忠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易洪忠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41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青龙乡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龙井村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10组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严奉勇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卢怀明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向前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岳中林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42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仁沙镇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永坪寨村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2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冯兵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葛治均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谭吉林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43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仁沙镇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罗家桥村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4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冯兵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邱小权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罗同斌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罗同斌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44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仁沙镇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隆家沟村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4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冯兵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李保权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熊吉成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熊吉成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45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仁沙镇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打谷坝村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冯兵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李明霞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陶飞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陶飞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46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仁沙镇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红庙子村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冯兵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邱小权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胡克清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胡克清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47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仁沙镇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熊家河村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冯兵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李小东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胡中玉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胡中玉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48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三合街道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汇南村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谭成勇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向承忠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谢怀冰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谢怀冰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49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三合街道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新建村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谭成勇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向承忠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廖晓花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廖晓花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50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三建乡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渔泉子村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1组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敖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翔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向春波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廖启东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罗永昌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51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三建乡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石龙门村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1组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敖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翔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向春波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穆锡超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廖万昌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52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三建乡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蔡森坝村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2组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敖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翔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向春波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杨炳树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谢廷文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53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三建乡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双鹰坝村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3组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敖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翔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向春波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王伟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陶盛荣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54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三建乡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蔡森坝村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3组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敖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翔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向春波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杨炳树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王继寿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55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三元镇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滩山坝社区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向文明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黄江川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李秀琴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李秀琴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56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三元镇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麻柳村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向文明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陆 倩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秦海鹏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57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三元镇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麻柳村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6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向文明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陆 倩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秦海鹏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58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社坛镇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平安村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7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付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晓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梁其红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张理凡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李时明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59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社坛镇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五福村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2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付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晓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向良峰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蒋国凤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孙成娟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60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社坛镇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三桥村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4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付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晓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何华荣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朱小军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61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社坛镇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三桥村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5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付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晓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何华荣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朱小军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李德权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62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社坛镇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马大塘村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3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付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晓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向良峰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霍成余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邱家银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63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社坛镇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永兴村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5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付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晓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张巍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何卫国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彭光奎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64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社坛镇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地坝嘴村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5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付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晓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陈万奎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余孝洪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郑登斌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65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十直镇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寨上村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周  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陈舒霞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雷召发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付敬权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66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十直镇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高家坝村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周  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陈舒霞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范先成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范禄祥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67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十直镇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灌塘溪村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周  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陈舒霞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张仕伟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张袁文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68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十直镇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莲花村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周  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陈舒霞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高仕林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周兴芳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69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十直镇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七里村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3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周  君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陈舒霞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任思齐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70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树人镇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大柏树社区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关倚琴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陈军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冉从兴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彭奉祥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71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树人镇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万寿桥村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关倚琴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何仕权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李中东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72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树人镇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万寿桥村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3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关倚琴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何仕权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李中东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73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树人镇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万寿桥村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4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关倚琴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何仕权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李中东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74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树人镇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双凤山村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关倚琴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万玉权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李靖烨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李靖烨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75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树人镇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白江洞村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关倚琴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陈正东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杨家国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隆庆阳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76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树人镇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石岭岗村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关倚琴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张瑾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蒋崇蓉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谭丽兴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77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双龙镇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关都坝村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张双全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陈俊麟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李　柏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李　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78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双龙镇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回龙</w:t>
            </w:r>
            <w:r>
              <w:rPr>
                <w:rFonts w:eastAsia="方正仿宋_GBK" w:cs="Times New Roman"/>
                <w:sz w:val="18"/>
                <w:szCs w:val="18"/>
              </w:rPr>
              <w:t>场</w:t>
            </w:r>
            <w:r>
              <w:rPr>
                <w:rFonts w:hint="eastAsia" w:eastAsia="方正仿宋_GBK" w:cs="Times New Roman"/>
                <w:sz w:val="18"/>
                <w:szCs w:val="18"/>
              </w:rPr>
              <w:t>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张双全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陈俊麟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隆长彦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李亚洲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79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双路镇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断桥沟村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2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刘书获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田应文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张永平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80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双路镇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安宁场村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刘书获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李凤余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冉龙海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81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太平坝乡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茅林沟村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周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勇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曹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颜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陈茂蓉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陈茂蓉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82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太平坝乡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下坝村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周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勇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勇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王天奎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王天奎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83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武平镇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瓦泥坪村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陈胜华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张志贵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代朝国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代朝国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84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武平镇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坝周村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2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陈胜华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杨礼平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王波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85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武平镇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坝周村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4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陈胜华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杨礼平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王波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86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武平镇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漩石沟村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陈胜华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曾文兵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马培发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马培发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87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武平镇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磨刀洞村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陈胜华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舒涛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李华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88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仙女湖镇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黄沙村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3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殷洪江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冉鹏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肖容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代加凡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89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仙女湖镇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黄沙村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4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殷洪江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冉鹏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肖容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肖容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90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仙女湖镇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卢家山村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殷洪江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冉鹏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刘克胜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91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兴龙镇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春花山村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2组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罗吉中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谭秀娟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余官亮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蔡光权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92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兴龙镇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大岩树村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2组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罗吉中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马红权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湛寒龙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赵光明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93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兴龙镇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黎明社区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8组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罗吉中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杜建波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余正泽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冉茂杨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94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兴龙镇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先锋村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10组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罗吉中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王运涛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舒雨军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张春莲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95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兴龙镇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十字口村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9组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罗吉中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</w:t>
            </w:r>
            <w:r>
              <w:rPr>
                <w:rFonts w:eastAsia="方正仿宋_GBK" w:cs="Times New Roman"/>
                <w:sz w:val="18"/>
                <w:szCs w:val="18"/>
              </w:rPr>
              <w:t>博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湛常琼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湛全国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96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兴义镇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天水村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5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  庆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徐锋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秦宗福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谭群茂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97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兴义镇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天水村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6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杨  庆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徐锋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秦宗福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周宗璐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98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许明寺镇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坪桥村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</w:t>
            </w:r>
            <w:r>
              <w:rPr>
                <w:rFonts w:hint="eastAsia" w:eastAsia="方正仿宋_GBK" w:cs="Times New Roman"/>
                <w:sz w:val="18"/>
                <w:szCs w:val="18"/>
              </w:rPr>
              <w:t>、</w:t>
            </w:r>
            <w:r>
              <w:rPr>
                <w:rFonts w:eastAsia="方正仿宋_GBK" w:cs="Times New Roman"/>
                <w:sz w:val="18"/>
                <w:szCs w:val="18"/>
              </w:rPr>
              <w:t>4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陶弘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刘芮含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秦鹏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秦鹏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99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许明寺镇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梨园村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14</w:t>
            </w:r>
            <w:r>
              <w:rPr>
                <w:rFonts w:hint="eastAsia" w:eastAsia="方正仿宋_GBK" w:cs="Times New Roman"/>
                <w:sz w:val="18"/>
                <w:szCs w:val="18"/>
              </w:rPr>
              <w:t>、</w:t>
            </w:r>
            <w:r>
              <w:rPr>
                <w:rFonts w:eastAsia="方正仿宋_GBK" w:cs="Times New Roman"/>
                <w:sz w:val="18"/>
                <w:szCs w:val="18"/>
              </w:rPr>
              <w:t>15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陶弘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刘芮含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徐华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100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湛普镇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世坪村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2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方绍飞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朱军臣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刘明国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陈朝明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87" w:type="pct"/>
            <w:vAlign w:val="center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101</w:t>
            </w:r>
          </w:p>
        </w:tc>
        <w:tc>
          <w:tcPr>
            <w:tcW w:w="600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湛普镇</w:t>
            </w:r>
          </w:p>
        </w:tc>
        <w:tc>
          <w:tcPr>
            <w:tcW w:w="442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春安村</w:t>
            </w:r>
          </w:p>
        </w:tc>
        <w:tc>
          <w:tcPr>
            <w:tcW w:w="41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eastAsia="方正仿宋_GBK" w:cs="Times New Roman"/>
                <w:sz w:val="18"/>
                <w:szCs w:val="18"/>
              </w:rPr>
              <w:t>6</w:t>
            </w:r>
            <w:r>
              <w:rPr>
                <w:rFonts w:hint="eastAsia" w:eastAsia="方正仿宋_GBK" w:cs="Times New Roman"/>
                <w:sz w:val="18"/>
                <w:szCs w:val="18"/>
              </w:rPr>
              <w:t>组</w:t>
            </w:r>
          </w:p>
        </w:tc>
        <w:tc>
          <w:tcPr>
            <w:tcW w:w="67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方绍飞</w:t>
            </w:r>
          </w:p>
        </w:tc>
        <w:tc>
          <w:tcPr>
            <w:tcW w:w="934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黄</w:t>
            </w:r>
            <w:r>
              <w:rPr>
                <w:rFonts w:eastAsia="方正仿宋_GBK" w:cs="Times New Roman"/>
                <w:sz w:val="18"/>
                <w:szCs w:val="18"/>
              </w:rPr>
              <w:t xml:space="preserve"> </w:t>
            </w:r>
            <w:r>
              <w:rPr>
                <w:rFonts w:hint="eastAsia" w:eastAsia="方正仿宋_GBK" w:cs="Times New Roman"/>
                <w:sz w:val="18"/>
                <w:szCs w:val="18"/>
              </w:rPr>
              <w:t>娟</w:t>
            </w:r>
          </w:p>
        </w:tc>
        <w:tc>
          <w:tcPr>
            <w:tcW w:w="787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廖代花</w:t>
            </w:r>
          </w:p>
        </w:tc>
        <w:tc>
          <w:tcPr>
            <w:tcW w:w="861" w:type="pct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hint="eastAsia" w:eastAsia="方正仿宋_GBK" w:cs="Times New Roman"/>
                <w:sz w:val="18"/>
                <w:szCs w:val="18"/>
              </w:rPr>
              <w:t>廖代花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747" w:type="dxa"/>
            <w:vAlign w:val="top"/>
          </w:tcPr>
          <w:p>
            <w:pPr>
              <w:pStyle w:val="11"/>
              <w:rPr>
                <w:rFonts w:eastAsia="方正仿宋_GBK" w:cs="Times New Roman"/>
              </w:rPr>
            </w:pPr>
            <w:r>
              <w:rPr>
                <w:rFonts w:eastAsia="方正仿宋_GBK" w:cs="Times New Roman"/>
              </w:rPr>
              <w:t>102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rPr>
                <w:rFonts w:hint="eastAsia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湛普镇</w:t>
            </w:r>
          </w:p>
        </w:tc>
        <w:tc>
          <w:tcPr>
            <w:tcW w:w="1149" w:type="dxa"/>
            <w:vAlign w:val="center"/>
          </w:tcPr>
          <w:p>
            <w:pPr>
              <w:pStyle w:val="11"/>
              <w:rPr>
                <w:rFonts w:hint="eastAsia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白水社区</w:t>
            </w:r>
          </w:p>
        </w:tc>
        <w:tc>
          <w:tcPr>
            <w:tcW w:w="1074" w:type="dxa"/>
            <w:vAlign w:val="center"/>
          </w:tcPr>
          <w:p>
            <w:pPr>
              <w:pStyle w:val="11"/>
              <w:rPr>
                <w:rFonts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-</w:t>
            </w:r>
          </w:p>
        </w:tc>
        <w:tc>
          <w:tcPr>
            <w:tcW w:w="1741" w:type="dxa"/>
            <w:vAlign w:val="center"/>
          </w:tcPr>
          <w:p>
            <w:pPr>
              <w:pStyle w:val="11"/>
              <w:ind w:firstLine="0" w:firstLineChars="0"/>
              <w:rPr>
                <w:rFonts w:hint="eastAsia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方绍飞</w:t>
            </w:r>
          </w:p>
        </w:tc>
        <w:tc>
          <w:tcPr>
            <w:tcW w:w="2423" w:type="dxa"/>
            <w:vAlign w:val="center"/>
          </w:tcPr>
          <w:p>
            <w:pPr>
              <w:pStyle w:val="11"/>
              <w:rPr>
                <w:rFonts w:hint="eastAsia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胡先华</w:t>
            </w:r>
          </w:p>
        </w:tc>
        <w:tc>
          <w:tcPr>
            <w:tcW w:w="2044" w:type="dxa"/>
            <w:vAlign w:val="center"/>
          </w:tcPr>
          <w:p>
            <w:pPr>
              <w:pStyle w:val="11"/>
              <w:rPr>
                <w:rFonts w:hint="eastAsia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冉海龙</w:t>
            </w:r>
          </w:p>
        </w:tc>
        <w:tc>
          <w:tcPr>
            <w:tcW w:w="2234" w:type="dxa"/>
            <w:vAlign w:val="center"/>
          </w:tcPr>
          <w:p>
            <w:pPr>
              <w:pStyle w:val="11"/>
              <w:rPr>
                <w:rFonts w:hint="eastAsia" w:eastAsia="方正仿宋_GBK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  <w:t>冉海龙</w:t>
            </w:r>
          </w:p>
        </w:tc>
      </w:tr>
    </w:tbl>
    <w:p>
      <w:pPr>
        <w:tabs>
          <w:tab w:val="left" w:pos="924"/>
        </w:tabs>
        <w:jc w:val="left"/>
      </w:pPr>
    </w:p>
    <w:sectPr>
      <w:pgSz w:w="16838" w:h="11906" w:orient="landscape"/>
      <w:pgMar w:top="1588" w:right="2098" w:bottom="1474" w:left="1985" w:header="851" w:footer="1474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23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HorizontalSpacing w:val="320"/>
  <w:drawingGridVerticalSpacing w:val="156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M5OWE0MDZiYjFmM2M0ZmVhMzY0MzhiMjFmMjYwN2YifQ=="/>
  </w:docVars>
  <w:rsids>
    <w:rsidRoot w:val="2FAD4230"/>
    <w:rsid w:val="00192592"/>
    <w:rsid w:val="002C4333"/>
    <w:rsid w:val="002D45AE"/>
    <w:rsid w:val="00831BD4"/>
    <w:rsid w:val="00B42054"/>
    <w:rsid w:val="00C758DB"/>
    <w:rsid w:val="00F019CE"/>
    <w:rsid w:val="073C7668"/>
    <w:rsid w:val="1DAD23C7"/>
    <w:rsid w:val="2FAD4230"/>
    <w:rsid w:val="4538027B"/>
    <w:rsid w:val="58B402B0"/>
    <w:rsid w:val="5FB88B3D"/>
    <w:rsid w:val="7CE71B1D"/>
    <w:rsid w:val="FE5EB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3">
    <w:name w:val="Body Text"/>
    <w:basedOn w:val="1"/>
    <w:next w:val="4"/>
    <w:semiHidden/>
    <w:unhideWhenUsed/>
    <w:qFormat/>
    <w:uiPriority w:val="99"/>
    <w:pPr>
      <w:spacing w:after="120"/>
    </w:p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1">
    <w:name w:val="表格内容"/>
    <w:basedOn w:val="1"/>
    <w:qFormat/>
    <w:uiPriority w:val="0"/>
    <w:pPr>
      <w:widowControl/>
      <w:jc w:val="center"/>
    </w:pPr>
    <w:rPr>
      <w:rFonts w:eastAsia="宋体" w:cs="宋体"/>
      <w:color w:val="000000"/>
      <w:kern w:val="0"/>
      <w:sz w:val="21"/>
      <w:szCs w:val="22"/>
    </w:rPr>
  </w:style>
  <w:style w:type="character" w:customStyle="1" w:styleId="12">
    <w:name w:val="页眉 Char"/>
    <w:basedOn w:val="9"/>
    <w:link w:val="6"/>
    <w:qFormat/>
    <w:uiPriority w:val="0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2547</Words>
  <Characters>14518</Characters>
  <Lines>120</Lines>
  <Paragraphs>34</Paragraphs>
  <TotalTime>0</TotalTime>
  <ScaleCrop>false</ScaleCrop>
  <LinksUpToDate>false</LinksUpToDate>
  <CharactersWithSpaces>17031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2024-04-11T18:22:00Z</dcterms:created>
  <dc:creator>阿若</dc:creator>
  <cp:lastModifiedBy>fengdu</cp:lastModifiedBy>
  <dcterms:modified xsi:type="dcterms:W3CDTF">2024-04-11T11:06:17Z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D9ACD0914FE54C5DBFB78533B4A011D6_11</vt:lpwstr>
  </property>
</Properties>
</file>