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648C4">
      <w:pPr>
        <w:jc w:val="center"/>
        <w:rPr>
          <w:rFonts w:ascii="Times New Roman" w:hAnsi="Times New Roman" w:eastAsia="方正小标宋_GBK" w:cs="Times New Roman"/>
          <w:b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/>
          <w:sz w:val="44"/>
          <w:szCs w:val="44"/>
        </w:rPr>
        <w:t>丰都县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  <w:lang w:eastAsia="zh-CN"/>
        </w:rPr>
        <w:t>文化馆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</w:rPr>
        <w:t>2024年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  <w:lang w:val="en-US" w:eastAsia="zh-CN"/>
        </w:rPr>
        <w:t>12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</w:rPr>
        <w:t>月活动预告</w:t>
      </w:r>
    </w:p>
    <w:p w14:paraId="75066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  <w:t>1.丰都县2024年全民艺术普及展演暨元旦晚会</w:t>
      </w:r>
      <w:bookmarkStart w:id="0" w:name="_GoBack"/>
      <w:bookmarkEnd w:id="0"/>
    </w:p>
    <w:p w14:paraId="595CCBEE">
      <w:pPr>
        <w:widowControl/>
        <w:adjustRightInd w:val="0"/>
        <w:snapToGrid w:val="0"/>
        <w:spacing w:after="200" w:line="40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时间：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年12月2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日19: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</w:p>
    <w:p w14:paraId="1CFFE1E6">
      <w:pPr>
        <w:widowControl/>
        <w:adjustRightInd w:val="0"/>
        <w:snapToGrid w:val="0"/>
        <w:spacing w:after="200" w:line="40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地点：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丰都县体育馆</w:t>
      </w:r>
    </w:p>
    <w:p w14:paraId="02BE6242">
      <w:pPr>
        <w:widowControl/>
        <w:adjustRightInd w:val="0"/>
        <w:snapToGrid w:val="0"/>
        <w:spacing w:after="200" w:line="400" w:lineRule="exact"/>
        <w:jc w:val="left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联系电话：办公室023-85600583</w:t>
      </w:r>
    </w:p>
    <w:p w14:paraId="6295A69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内容：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了深入贯彻落实党的二十届三中全会精神，持续深化文化体制机制改革，坚持正确导向，繁荣群众文化，进一步推进全民艺术普及工作的落实，充分发挥艺术培训在丰富群众精神文化生活、提升基层公共文化服务水平中的积极作用，满足人民群众日益增长的精神文化需求。经研究，拟举办“人民美育学校、群众艺术舞台”丰都县全民艺术普及成果展演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NmFjNWRjZGE1NGVjZjk2MTJhNjJkYTY1M2ZkMjgifQ=="/>
  </w:docVars>
  <w:rsids>
    <w:rsidRoot w:val="278669A1"/>
    <w:rsid w:val="00814795"/>
    <w:rsid w:val="18675E6B"/>
    <w:rsid w:val="278669A1"/>
    <w:rsid w:val="2E971DB2"/>
    <w:rsid w:val="39F67656"/>
    <w:rsid w:val="5137379F"/>
    <w:rsid w:val="7820274C"/>
    <w:rsid w:val="E545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251</Characters>
  <Lines>0</Lines>
  <Paragraphs>0</Paragraphs>
  <TotalTime>2</TotalTime>
  <ScaleCrop>false</ScaleCrop>
  <LinksUpToDate>false</LinksUpToDate>
  <CharactersWithSpaces>251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2024-11-15T17:20:00Z</dcterms:created>
  <dc:creator>Administrator</dc:creator>
  <cp:lastModifiedBy>温星星</cp:lastModifiedBy>
  <dcterms:modified xsi:type="dcterms:W3CDTF">2025-04-23T07:38:56Z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9F87E8C5BF54409491AC097B22BB0CA3_11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