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267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eastAsia="zh-CN"/>
        </w:rPr>
        <w:t>2022年虎威镇金鸡产业粪污处理配套设施建设项目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虎威镇</w:t>
      </w:r>
      <w:r>
        <w:rPr>
          <w:rFonts w:hint="eastAsia" w:eastAsia="方正仿宋_GBK"/>
          <w:sz w:val="32"/>
          <w:lang w:eastAsia="zh-CN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府</w:t>
      </w:r>
      <w:r>
        <w:rPr>
          <w:rFonts w:hint="eastAsia" w:eastAsia="方正仿宋_GBK"/>
          <w:color w:val="auto"/>
          <w:sz w:val="32"/>
          <w:szCs w:val="32"/>
        </w:rPr>
        <w:t>报送的《关于审批2022年虎威镇金鸡产业粪污处理配套设施建设项目实施方案的函》（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虎威府函﹝2022﹞92号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6" w:leftChars="0" w:firstLine="600" w:firstLineChars="0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2022年虎威镇金鸡产业粪污处理配套设施建设项目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rPr>
          <w:rFonts w:hint="eastAsia" w:eastAsia="方正仿宋_GBK"/>
          <w:sz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color w:val="auto"/>
          <w:sz w:val="32"/>
          <w:szCs w:val="32"/>
        </w:rPr>
        <w:t>虎威镇</w:t>
      </w:r>
      <w:r>
        <w:rPr>
          <w:rFonts w:hint="eastAsia" w:eastAsia="方正仿宋_GBK"/>
          <w:sz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rPr>
          <w:rFonts w:hint="eastAsia"/>
        </w:rPr>
      </w:pP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  <w:lang w:eastAsia="zh-CN"/>
        </w:rPr>
        <w:t>建设单位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z w:val="32"/>
          <w:lang w:eastAsia="zh-CN"/>
        </w:rPr>
        <w:t>重庆旺满生物科技有限公司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虎威镇香岩村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新建仓储房4801.28㎡。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395.03万元，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2022年涉农统筹整合资金195万元，不足部分由重庆旺满生物科技有限公司自筹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七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按相关规定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办理完善用地等手续</w:t>
      </w:r>
      <w:r>
        <w:rPr>
          <w:rFonts w:hint="eastAsia" w:eastAsia="方正仿宋_GBK"/>
          <w:w w:val="95"/>
          <w:kern w:val="0"/>
          <w:sz w:val="32"/>
          <w:szCs w:val="32"/>
        </w:rPr>
        <w:t>，落实建设条件，按期开工建设。严格按项目基本建设程序建设，加强项目管理，确保工程质量。</w:t>
      </w:r>
    </w:p>
    <w:p>
      <w:pPr>
        <w:pStyle w:val="2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w w:val="95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TU1NWQzZDE4NTEyMDY1NjU4NWZhYzE3NGQ0ZW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C05AB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4A4629"/>
    <w:rsid w:val="15F36217"/>
    <w:rsid w:val="16076EB4"/>
    <w:rsid w:val="16254576"/>
    <w:rsid w:val="165E608B"/>
    <w:rsid w:val="168102E6"/>
    <w:rsid w:val="16B87190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083464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0B82EB3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B15D30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8D6321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306A2E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CB01A74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7316C9"/>
    <w:rsid w:val="44FC236A"/>
    <w:rsid w:val="4520370A"/>
    <w:rsid w:val="462E5DF5"/>
    <w:rsid w:val="469C052C"/>
    <w:rsid w:val="469F57C6"/>
    <w:rsid w:val="47674BE3"/>
    <w:rsid w:val="482F4571"/>
    <w:rsid w:val="48AB62F5"/>
    <w:rsid w:val="48CD5F61"/>
    <w:rsid w:val="490A6BE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614AA9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6901021"/>
    <w:rsid w:val="57395FE4"/>
    <w:rsid w:val="575C26A5"/>
    <w:rsid w:val="577A064C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E91142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793230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1D118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F24553"/>
    <w:rsid w:val="7BA13CC6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  <w:rsid w:val="BDEFA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446</Words>
  <Characters>490</Characters>
  <Lines>0</Lines>
  <Paragraphs>0</Paragraphs>
  <TotalTime>3</TotalTime>
  <ScaleCrop>false</ScaleCrop>
  <LinksUpToDate>false</LinksUpToDate>
  <CharactersWithSpaces>514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2022-10-18T16:01:00Z</cp:lastPrinted>
  <dcterms:modified xsi:type="dcterms:W3CDTF">2023-12-29T09:48:13Z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D85FE024497C4FDFBF5BD4D13127841B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