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Times New Roman"/>
        </w:rPr>
      </w:pPr>
      <w:r>
        <w:rPr>
          <w:rFonts w:eastAsia="方正仿宋_GBK"/>
          <w:color w:val="000000"/>
          <w:szCs w:val="24"/>
        </w:rPr>
        <w:t xml:space="preserve">    </w:t>
      </w:r>
    </w:p>
    <w:p>
      <w:pPr>
        <w:spacing w:line="500" w:lineRule="exact"/>
        <w:rPr>
          <w:rFonts w:eastAsia="Times New Roman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楷体_GBK"/>
        </w:rPr>
      </w:pPr>
    </w:p>
    <w:p>
      <w:pPr>
        <w:spacing w:line="500" w:lineRule="exact"/>
        <w:jc w:val="center"/>
        <w:rPr>
          <w:rFonts w:eastAsia="方正楷体_GBK"/>
        </w:rPr>
      </w:pPr>
    </w:p>
    <w:p>
      <w:pPr>
        <w:spacing w:line="500" w:lineRule="exact"/>
        <w:rPr>
          <w:rFonts w:eastAsia="方正仿宋_GBK"/>
        </w:rPr>
      </w:pPr>
      <w:r>
        <w:rPr>
          <w:rFonts w:eastAsia="方正仿宋_GBK"/>
        </w:rPr>
        <w:t xml:space="preserve">    </w:t>
      </w:r>
    </w:p>
    <w:p>
      <w:pPr>
        <w:spacing w:line="54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丰农业农村委发〔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300</w:t>
      </w:r>
      <w:r>
        <w:rPr>
          <w:rFonts w:hint="eastAsia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eastAsia="黑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24"/>
        </w:rPr>
      </w:pPr>
      <w:r>
        <w:rPr>
          <w:rFonts w:hint="eastAsia" w:ascii="方正小标宋_GBK" w:hAnsi="方正小标宋_GBK" w:eastAsia="方正小标宋_GBK" w:cs="方正小标宋_GBK"/>
          <w:sz w:val="44"/>
          <w:szCs w:val="24"/>
        </w:rPr>
        <w:t>丰都县农业农村委员会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24"/>
        </w:rPr>
      </w:pPr>
      <w:r>
        <w:rPr>
          <w:rFonts w:hint="eastAsia" w:ascii="方正小标宋_GBK" w:hAnsi="方正小标宋_GBK" w:eastAsia="方正小标宋_GBK" w:cs="方正小标宋_GBK"/>
          <w:sz w:val="44"/>
          <w:szCs w:val="24"/>
        </w:rPr>
        <w:t>关于</w:t>
      </w:r>
      <w:r>
        <w:rPr>
          <w:rStyle w:val="89"/>
          <w:rFonts w:hint="eastAsia" w:ascii="方正小标宋_GBK" w:hAnsi="方正小标宋_GBK" w:eastAsia="方正小标宋_GBK" w:cs="方正小标宋_GBK"/>
          <w:sz w:val="44"/>
        </w:rPr>
        <w:t>202</w:t>
      </w:r>
      <w:r>
        <w:rPr>
          <w:rStyle w:val="89"/>
          <w:rFonts w:hint="eastAsia" w:ascii="方正小标宋_GBK" w:hAnsi="方正小标宋_GBK" w:eastAsia="方正小标宋_GBK" w:cs="方正小标宋_GBK"/>
          <w:sz w:val="44"/>
          <w:lang w:val="en-US"/>
        </w:rPr>
        <w:t>3</w:t>
      </w:r>
      <w:r>
        <w:rPr>
          <w:rStyle w:val="89"/>
          <w:rFonts w:hint="eastAsia" w:ascii="方正小标宋_GBK" w:hAnsi="方正小标宋_GBK" w:eastAsia="方正小标宋_GBK" w:cs="方正小标宋_GBK"/>
          <w:sz w:val="44"/>
        </w:rPr>
        <w:t>年</w:t>
      </w:r>
      <w:r>
        <w:rPr>
          <w:rStyle w:val="89"/>
          <w:rFonts w:hint="eastAsia" w:ascii="方正小标宋_GBK" w:hAnsi="方正小标宋_GBK" w:eastAsia="方正小标宋_GBK" w:cs="方正小标宋_GBK"/>
          <w:sz w:val="44"/>
          <w:lang w:eastAsia="zh-CN"/>
        </w:rPr>
        <w:t>田间技术服务点</w:t>
      </w:r>
      <w:r>
        <w:rPr>
          <w:rStyle w:val="89"/>
          <w:rFonts w:hint="eastAsia" w:ascii="方正小标宋_GBK" w:hAnsi="方正小标宋_GBK" w:eastAsia="方正小标宋_GBK" w:cs="方正小标宋_GBK"/>
          <w:sz w:val="44"/>
          <w:lang w:val="en-US" w:eastAsia="zh-CN"/>
        </w:rPr>
        <w:t>项目</w:t>
      </w:r>
      <w:r>
        <w:rPr>
          <w:rFonts w:hint="eastAsia" w:ascii="方正小标宋_GBK" w:hAnsi="方正小标宋_GBK" w:eastAsia="方正小标宋_GBK" w:cs="方正小标宋_GBK"/>
          <w:sz w:val="44"/>
          <w:szCs w:val="24"/>
          <w:lang w:val="en-US" w:eastAsia="zh-CN"/>
        </w:rPr>
        <w:t>实施方案</w:t>
      </w:r>
      <w:r>
        <w:rPr>
          <w:rFonts w:hint="eastAsia" w:ascii="方正小标宋_GBK" w:hAnsi="方正小标宋_GBK" w:eastAsia="方正小标宋_GBK" w:cs="方正小标宋_GBK"/>
          <w:sz w:val="44"/>
          <w:szCs w:val="24"/>
        </w:rPr>
        <w:t>的批</w:t>
      </w:r>
      <w:r>
        <w:rPr>
          <w:rFonts w:hint="eastAsia" w:ascii="方正小标宋_GBK" w:hAnsi="方正小标宋_GBK" w:eastAsia="方正小标宋_GBK" w:cs="方正小标宋_GBK"/>
          <w:sz w:val="44"/>
          <w:szCs w:val="24"/>
          <w:lang w:val="en-US" w:eastAsia="zh-CN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sz w:val="44"/>
          <w:szCs w:val="24"/>
        </w:rPr>
        <w:t>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eastAsia="黑体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县农技服务中心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你中心报送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《2023年丰都县田间技术服务点项目实施方案的报告》（</w:t>
      </w:r>
      <w:r>
        <w:rPr>
          <w:rFonts w:hint="default" w:ascii="Times New Roman" w:hAnsi="Times New Roman" w:eastAsia="方正仿宋_GBK" w:cs="Times New Roman"/>
          <w:sz w:val="32"/>
        </w:rPr>
        <w:t>丰农技文〔202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</w:rPr>
        <w:t>号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收悉，经研究，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现就2023年田间技术服务点项目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700" w:firstLineChars="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pacing w:val="-6"/>
          <w:sz w:val="32"/>
          <w:szCs w:val="32"/>
        </w:rPr>
        <w:t>一、项目名称：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2023年田间技术服务点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eastAsia="方正黑体_GBK"/>
          <w:sz w:val="32"/>
          <w:szCs w:val="32"/>
          <w:lang w:val="en-US" w:eastAsia="zh-CN"/>
        </w:rPr>
      </w:pPr>
      <w:r>
        <w:rPr>
          <w:rFonts w:hint="eastAsia" w:eastAsia="方正黑体_GBK"/>
          <w:sz w:val="32"/>
          <w:szCs w:val="32"/>
        </w:rPr>
        <w:t>二、项目法人：</w:t>
      </w:r>
      <w:r>
        <w:rPr>
          <w:rFonts w:hint="eastAsia" w:eastAsia="方正仿宋_GBK"/>
          <w:sz w:val="32"/>
          <w:szCs w:val="32"/>
          <w:lang w:val="en-US" w:eastAsia="zh-CN"/>
        </w:rPr>
        <w:t>丰都县农业技术服务中心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eastAsia="方正黑体_GBK"/>
          <w:sz w:val="32"/>
          <w:szCs w:val="32"/>
        </w:rPr>
        <w:t>三、建设地点：</w:t>
      </w:r>
      <w:r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 w:bidi="ar-SA"/>
        </w:rPr>
        <w:t>树人镇、十直镇、名山街道、虎威镇、社坛镇、仁沙镇、兴龙镇、三元镇、双龙镇、保合镇、许明寺镇、江池镇、包鸾镇、龙河镇、高家镇、龙孔镇、兴义镇。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四、建设性质：</w:t>
      </w:r>
      <w:r>
        <w:rPr>
          <w:rFonts w:hint="eastAsia" w:eastAsia="方正仿宋_GBK"/>
          <w:sz w:val="32"/>
          <w:szCs w:val="32"/>
        </w:rPr>
        <w:t>新建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6" w:firstLineChars="200"/>
        <w:textAlignment w:val="auto"/>
        <w:rPr>
          <w:rFonts w:hint="default" w:ascii="仿宋_GB2312" w:hAnsi="Calibri" w:eastAsia="仿宋_GB2312" w:cs="Times New Roman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eastAsia="方正黑体_GBK"/>
          <w:spacing w:val="-6"/>
          <w:sz w:val="32"/>
          <w:szCs w:val="32"/>
        </w:rPr>
        <w:t>五、建设内容</w:t>
      </w:r>
      <w:r>
        <w:rPr>
          <w:rFonts w:hint="eastAsia" w:eastAsia="方正黑体_GBK"/>
          <w:spacing w:val="-6"/>
          <w:sz w:val="32"/>
          <w:szCs w:val="32"/>
          <w:lang w:eastAsia="zh-CN"/>
        </w:rPr>
        <w:t>：</w:t>
      </w:r>
      <w:r>
        <w:rPr>
          <w:rFonts w:hint="eastAsia" w:ascii="仿宋_GB2312" w:hAnsi="Calibri" w:eastAsia="仿宋_GB2312" w:cs="Times New Roman"/>
          <w:spacing w:val="-6"/>
          <w:kern w:val="2"/>
          <w:sz w:val="32"/>
          <w:szCs w:val="32"/>
          <w:lang w:val="en-US" w:eastAsia="zh-CN" w:bidi="ar-SA"/>
        </w:rPr>
        <w:t>主要开展绿色榨菜原料（青菜头）规范化、标准化生产栽培技术，榨菜加工原料轻简高效栽培技术；青菜头主要病虫绿色防控技术示范与推广；开展技术指导30次；引进榨菜新品种4个，并试验示范，引进高山早熟和越冬品种在仙女湖镇试验，并试种高山青新品种；在十直镇、社坛镇、兴龙镇建榨菜高产示范片3个，共计1000亩；在仁沙镇永坪寨村2组、仙女湖镇开展榨菜机械直播示范20亩;建出口榨菜基地500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5" w:leftChars="93" w:firstLine="441" w:firstLineChars="138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zh-CN" w:eastAsia="zh-CN"/>
        </w:rPr>
      </w:pPr>
      <w:r>
        <w:rPr>
          <w:rFonts w:hint="eastAsia" w:eastAsia="方正黑体_GBK"/>
          <w:sz w:val="32"/>
          <w:szCs w:val="32"/>
          <w:lang w:eastAsia="zh-CN"/>
        </w:rPr>
        <w:t>六、</w:t>
      </w:r>
      <w:r>
        <w:rPr>
          <w:rFonts w:hint="eastAsia" w:eastAsia="方正黑体_GBK"/>
          <w:sz w:val="32"/>
          <w:szCs w:val="32"/>
        </w:rPr>
        <w:t>概算总投资及来源</w:t>
      </w:r>
      <w:r>
        <w:rPr>
          <w:rFonts w:hint="eastAsia" w:eastAsia="方正黑体_GBK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项目总投资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金来源</w:t>
      </w:r>
      <w:r>
        <w:rPr>
          <w:rFonts w:hint="eastAsia" w:eastAsia="方正仿宋_GBK"/>
          <w:sz w:val="32"/>
          <w:szCs w:val="32"/>
          <w:lang w:val="zh-CN"/>
        </w:rPr>
        <w:t>资金来源为</w:t>
      </w:r>
      <w:r>
        <w:rPr>
          <w:rFonts w:hint="eastAsia" w:ascii="Times New Roman" w:hAnsi="Times New Roman" w:eastAsia="方正仿宋_GBK"/>
          <w:sz w:val="32"/>
          <w:szCs w:val="32"/>
        </w:rPr>
        <w:t>长江上游榨菜优势特色产业集群</w:t>
      </w:r>
      <w:r>
        <w:rPr>
          <w:rFonts w:hint="eastAsia" w:eastAsia="方正仿宋_GBK"/>
          <w:sz w:val="32"/>
          <w:szCs w:val="32"/>
          <w:lang w:val="en-US" w:eastAsia="zh-CN"/>
        </w:rPr>
        <w:t>发展资金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七、建设工期：</w:t>
      </w:r>
      <w:r>
        <w:rPr>
          <w:rFonts w:hint="eastAsia" w:eastAsia="方正仿宋_GBK"/>
          <w:kern w:val="0"/>
          <w:sz w:val="32"/>
          <w:szCs w:val="32"/>
        </w:rPr>
        <w:t>本项目建设期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12</w:t>
      </w:r>
      <w:r>
        <w:rPr>
          <w:rFonts w:hint="eastAsia" w:eastAsia="方正仿宋_GBK"/>
          <w:kern w:val="0"/>
          <w:sz w:val="32"/>
          <w:szCs w:val="32"/>
        </w:rPr>
        <w:t>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50" w:leftChars="-24" w:firstLine="677" w:firstLineChars="223"/>
        <w:textAlignment w:val="auto"/>
        <w:rPr>
          <w:rFonts w:eastAsia="方正仿宋_GBK"/>
          <w:spacing w:val="-8"/>
          <w:sz w:val="32"/>
          <w:szCs w:val="32"/>
        </w:rPr>
      </w:pPr>
      <w:r>
        <w:rPr>
          <w:rFonts w:hint="eastAsia" w:eastAsia="方正仿宋_GBK"/>
          <w:w w:val="95"/>
          <w:kern w:val="0"/>
          <w:sz w:val="32"/>
          <w:szCs w:val="32"/>
        </w:rPr>
        <w:t>接此批复后，请你</w:t>
      </w:r>
      <w:r>
        <w:rPr>
          <w:rFonts w:hint="eastAsia" w:eastAsia="方正仿宋_GBK"/>
          <w:w w:val="95"/>
          <w:kern w:val="0"/>
          <w:sz w:val="32"/>
          <w:szCs w:val="32"/>
          <w:lang w:val="en-US" w:eastAsia="zh-CN"/>
        </w:rPr>
        <w:t>中心结合项目建设实际，</w:t>
      </w:r>
      <w:r>
        <w:rPr>
          <w:rFonts w:hint="eastAsia" w:eastAsia="方正仿宋_GBK"/>
          <w:w w:val="95"/>
          <w:kern w:val="0"/>
          <w:sz w:val="32"/>
          <w:szCs w:val="32"/>
        </w:rPr>
        <w:t>严格按项目</w:t>
      </w:r>
      <w:r>
        <w:rPr>
          <w:rFonts w:hint="eastAsia" w:eastAsia="方正仿宋_GBK"/>
          <w:w w:val="95"/>
          <w:kern w:val="0"/>
          <w:sz w:val="32"/>
          <w:szCs w:val="32"/>
          <w:lang w:val="en-US" w:eastAsia="zh-CN"/>
        </w:rPr>
        <w:t>程序组织实施</w:t>
      </w:r>
      <w:r>
        <w:rPr>
          <w:rFonts w:hint="eastAsia" w:eastAsia="方正仿宋_GBK"/>
          <w:w w:val="95"/>
          <w:kern w:val="0"/>
          <w:sz w:val="32"/>
          <w:szCs w:val="32"/>
        </w:rPr>
        <w:t>，加强项目管理，确保</w:t>
      </w:r>
      <w:r>
        <w:rPr>
          <w:rFonts w:hint="eastAsia" w:eastAsia="方正仿宋_GBK"/>
          <w:w w:val="95"/>
          <w:kern w:val="0"/>
          <w:sz w:val="32"/>
          <w:szCs w:val="32"/>
          <w:lang w:val="en-US" w:eastAsia="zh-CN"/>
        </w:rPr>
        <w:t>项目</w:t>
      </w:r>
      <w:r>
        <w:rPr>
          <w:rFonts w:hint="eastAsia" w:eastAsia="方正仿宋_GBK"/>
          <w:w w:val="95"/>
          <w:kern w:val="0"/>
          <w:sz w:val="32"/>
          <w:szCs w:val="32"/>
        </w:rPr>
        <w:t>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59" w:firstLineChars="184"/>
        <w:jc w:val="left"/>
        <w:textAlignment w:val="auto"/>
        <w:rPr>
          <w:rFonts w:hint="eastAsia" w:eastAsia="方正仿宋_GBK"/>
          <w:w w:val="95"/>
          <w:kern w:val="0"/>
          <w:sz w:val="32"/>
          <w:szCs w:val="32"/>
        </w:rPr>
      </w:pPr>
      <w:r>
        <w:rPr>
          <w:rFonts w:hint="eastAsia" w:eastAsia="方正仿宋_GBK"/>
          <w:w w:val="95"/>
          <w:kern w:val="0"/>
          <w:sz w:val="32"/>
          <w:szCs w:val="32"/>
        </w:rPr>
        <w:t>县农业农村委监督举报电话：023-70711151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eastAsia="方正仿宋_GBK"/>
          <w:w w:val="95"/>
          <w:kern w:val="0"/>
          <w:sz w:val="32"/>
          <w:szCs w:val="32"/>
        </w:rPr>
      </w:pPr>
      <w:r>
        <w:rPr>
          <w:rFonts w:hint="eastAsia" w:eastAsia="方正仿宋_GBK"/>
          <w:w w:val="95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eastAsia="方正仿宋_GBK"/>
          <w:w w:val="95"/>
          <w:kern w:val="0"/>
          <w:sz w:val="32"/>
          <w:szCs w:val="32"/>
        </w:rPr>
        <w:t>县纪委监委监督举报电话：12388</w:t>
      </w:r>
      <w:r>
        <w:rPr>
          <w:rFonts w:hint="eastAsia" w:eastAsia="方正仿宋_GBK"/>
          <w:w w:val="95"/>
          <w:kern w:val="0"/>
          <w:sz w:val="32"/>
          <w:szCs w:val="32"/>
          <w:lang w:eastAsia="zh-CN"/>
        </w:rPr>
        <w:t>；</w:t>
      </w:r>
      <w:r>
        <w:rPr>
          <w:rFonts w:hint="eastAsia" w:eastAsia="方正仿宋_GBK"/>
          <w:w w:val="95"/>
          <w:kern w:val="0"/>
          <w:sz w:val="32"/>
          <w:szCs w:val="32"/>
        </w:rPr>
        <w:t>监督举报电话：12345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70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700" w:firstLineChars="0"/>
        <w:jc w:val="both"/>
        <w:textAlignment w:val="auto"/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-SA"/>
        </w:rPr>
        <w:t>1.丰都2023年榨菜田间技术服务点建设项目实施方案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700" w:firstLineChars="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2.项目绩效表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59" w:firstLineChars="184"/>
        <w:jc w:val="left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w w:val="95"/>
          <w:kern w:val="0"/>
          <w:sz w:val="32"/>
          <w:szCs w:val="32"/>
        </w:rPr>
        <w:br w:type="textWrapping"/>
      </w:r>
      <w:r>
        <w:rPr>
          <w:rFonts w:hint="eastAsia" w:eastAsia="方正仿宋_GBK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eastAsia="方正仿宋_GBK"/>
          <w:sz w:val="32"/>
          <w:szCs w:val="32"/>
        </w:rPr>
        <w:t>丰都县农业农村委员会</w:t>
      </w:r>
    </w:p>
    <w:p>
      <w:pPr>
        <w:keepNext w:val="0"/>
        <w:keepLines w:val="0"/>
        <w:pageBreakBefore w:val="0"/>
        <w:widowControl w:val="0"/>
        <w:tabs>
          <w:tab w:val="left" w:pos="4855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ab/>
      </w:r>
      <w:r>
        <w:rPr>
          <w:rFonts w:eastAsia="方正仿宋_GBK"/>
          <w:sz w:val="32"/>
          <w:szCs w:val="32"/>
        </w:rPr>
        <w:t xml:space="preserve"> 20</w:t>
      </w:r>
      <w:r>
        <w:rPr>
          <w:rFonts w:hint="eastAsia" w:eastAsia="方正仿宋_GBK"/>
          <w:sz w:val="32"/>
          <w:szCs w:val="32"/>
          <w:lang w:val="en-US" w:eastAsia="zh-CN"/>
        </w:rPr>
        <w:t>23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11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24</w:t>
      </w:r>
      <w:r>
        <w:rPr>
          <w:rFonts w:hint="eastAsia" w:eastAsia="方正仿宋_GBK"/>
          <w:sz w:val="32"/>
          <w:szCs w:val="32"/>
        </w:rPr>
        <w:t>日</w:t>
      </w:r>
    </w:p>
    <w:p>
      <w:pPr>
        <w:ind w:left="-1" w:leftChars="0" w:firstLine="0" w:firstLineChars="0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1</w:t>
      </w: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长江上游榨菜优势特色产业集群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---2023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</w:t>
      </w: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田间技术服务点建设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项目实施方案</w: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</w:rPr>
        <w:t xml:space="preserve"> </w:t>
      </w:r>
    </w:p>
    <w:p>
      <w:pPr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项目名称：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田间技术服务点建设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</w:t>
      </w:r>
    </w:p>
    <w:p>
      <w:pPr>
        <w:spacing w:line="7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实施单位：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丰都县农业技术服务中心</w:t>
      </w:r>
    </w:p>
    <w:p>
      <w:pPr>
        <w:spacing w:line="7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联 系 人：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张小琼</w:t>
      </w:r>
    </w:p>
    <w:p>
      <w:pPr>
        <w:spacing w:line="7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15803658507</w:t>
      </w:r>
    </w:p>
    <w:p>
      <w:pPr>
        <w:spacing w:line="7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通讯地址：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丰都县三合街道名山大道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168号</w:t>
      </w:r>
    </w:p>
    <w:p>
      <w:pPr>
        <w:spacing w:line="7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主管部门：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丰都县农业农村委员会</w:t>
      </w:r>
    </w:p>
    <w:p>
      <w:pPr>
        <w:spacing w:line="7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联 系 人：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洪</w:t>
      </w:r>
    </w:p>
    <w:p>
      <w:pPr>
        <w:spacing w:line="7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15823697123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</w:p>
    <w:p>
      <w:pPr>
        <w:adjustRightInd w:val="0"/>
        <w:snapToGrid w:val="0"/>
        <w:spacing w:line="360" w:lineRule="auto"/>
        <w:ind w:left="0" w:leftChars="0" w:firstLine="697" w:firstLineChars="218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adjustRightInd w:val="0"/>
        <w:snapToGrid w:val="0"/>
        <w:spacing w:line="360" w:lineRule="auto"/>
        <w:ind w:left="0" w:leftChars="0" w:firstLine="697" w:firstLineChars="218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填制日期：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一、项目所涉产业发展现状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丰都榨菜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历经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余年发展，始终以其“嫩、脆、鲜、香”的品质风味独占鳌头，与德国甜酸甘蓝、欧洲酸黄瓜并称世界三大名腌菜，畅销海内外。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榨菜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已发展成为丰都农业农村经济的特色优势产业之一，是农民增收致富的重要渠道。坚持抓基地扩规模、拓市场促鲜销、育龙头做品牌、强监管提质量的工作思路，实现了产业良性快速发展：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一是原料基地规模发展。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全县榨菜种植面积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万亩、产量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万吨，面积在1万亩以上的乡镇有7个，榨菜种植覆盖全县25个乡镇（街道）、10余万农户、35余万人。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丰都榨菜纳入涪陵青菜头农产品地理标志地域。</w: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w:t>二是产品加工质量稳定。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县现有榨菜精深加工企业5家，成品榨菜生产能力5万吨。有半成品原料加工大户40余户（年加工能力1000吨以上），年半成品加工能力12万吨，榨菜生产常年从业人员在6000人以上，产品加工普遍实行了修剪砍筋、机械化淘洗、自动脱盐以及热杀菌防腐保鲜，产品卫生、质量安全水平大大提高，监测结果表明，全县各类榨菜产品总体合格率稳定保持在95%以上。</w: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w:t>三是销售市场巩固拓展。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目前我县榨菜产品形成了以坛装榨菜为主的全形榨菜，以小包装精制榨菜为主的方便榨菜和听、瓶、盒装高档榨菜及出口榨菜几大系列20余个产品品种，产品主要销往全国各地及出口东南亚、欧美等十多个国家和地区。</w: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w:t>四是产业体系基本成熟。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鱼泉榨菜集团、丰都三和实业有限公司、川王子食品公司、邱家榨菜食品有限公司、等多家龙头企业带动我县榨菜产业产业发展，培育的品牌有乡菇、川王子、乔什榨菜等。榨菜生产采取农户分散种植，榨菜企业集中收购加工，产供运销一体，“公司十合作社+农户”的产业链基本形成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按照长江上游榨菜优势特色产业集群项目要求，结合我县实际，制定该方案。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bCs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Cs/>
          <w:sz w:val="32"/>
          <w:szCs w:val="32"/>
        </w:rPr>
        <w:t>二、项目任务计划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w:t>（一）项目任务来由</w:t>
      </w:r>
    </w:p>
    <w:p>
      <w:pPr>
        <w:pStyle w:val="9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榨菜是重庆十大山地高效特色产业之一。2018年5月，中共中央政治局委员重庆市委书记陈敏尔同志视察涪陵榨菜集团时，指出要用大数据智能化推动榨菜产业升级，做响涪陵榨菜品牌，把榨菜打造成为重庆农业的一面旗帜。目前，榨菜产业已发展成为重庆市农村经济中产销规模最大、品牌知名度最高、辐射带动能力最强的优势特色产业，在全国乃至全球具有较强的竞争优势。</w:t>
      </w:r>
    </w:p>
    <w:p>
      <w:pPr>
        <w:pStyle w:val="9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根据《农业农村部办公厅、财政部办公厅关于开展优势特色产业集群建设的通知》（农办计财〔2020〕7号）、《农业农村部办公厅、财政部办公厅关于统筹做好2021年农业产业融合发展项目申报工作的通知》（农办计财〔2021〕9号）和重庆市委市政府《关于全面推进乡村振兴加快农业农村现代化的实施意见》（市委一号文件）的要求，重庆认真开展了“优势特色产业集群”创建工作综合评估，以涪陵、丰都、长寿、垫江4个区县为载体，开展榨菜产业优势特色产业集群建设。在榨菜自主选育成功、青菜头鲜销市场开辟两次生机基础上，围绕榨菜集群整体“提质增效·降本增绿”的思路，通过高起点、高标准建设，赋予榨菜产业升级第三次生机，打造全产业链开发、全价值链提升的长江上游榨菜优势特色产业集群，为全面乡村振兴提供有力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（二）</w: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</w:rPr>
        <w:t>建设地点及规模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涉及全县榨菜重点镇、乡（街道）。包括树人镇、十直镇、名山街道、虎威镇、社坛镇、仁沙镇、兴龙镇、三元镇、双龙镇、保合镇、许明寺镇、江池镇、包鸾镇、龙河镇、高家镇、龙孔镇、兴义镇。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（三）建设内容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1、主要开展绿色榨菜原料（青菜头）规范化、标准化生产栽培技术，榨菜加工原料轻简高效栽培技术；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2、青菜头主要病虫绿色防控技术示范与推广；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3、开展技术技术指导30次；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4、引进榨菜新品种4个，并试验示范，引进高山早熟和越冬品种在仙女湖镇试验，并试种高山青新品种；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5、在十直镇、社坛镇、兴龙镇建榨菜高产示范片3个，共计1000亩；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6、在仁沙镇永坪寨村2组、仙女湖镇开展榨菜机械直播示范20亩;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7、建出口榨菜基地500亩。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（四）建设进度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项目实施年限一年。自2023年7月起至2023年12月止。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1.2023年7-8月宣传发动。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2.2023年9月榨菜播种技术培训及指导。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3.2023年10-12月榨菜移栽技术、田间管理技术培训及指导。 4.2024年1-2月专家田间测产、验收，了解榨菜收购情况并收集整理资料，分析形成总结材料。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 w:val="0"/>
          <w:bCs/>
          <w:kern w:val="2"/>
          <w:sz w:val="32"/>
          <w:szCs w:val="32"/>
          <w:lang w:val="en-US" w:eastAsia="zh-CN" w:bidi="ar-SA"/>
        </w:rPr>
        <w:t>(五）项目推进及管理措施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（进度、质量、资金、档案等方面）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1.完善项目推进机制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组建项目实施团队，深入现场调研，实地指导、宣传，培训，以利于全县榨菜产业的发展。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2.强化监督与服务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由项目团队对各乡镇（街道）开展指导、跟踪、服务，并深入基地强化实地指导和现场服务。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 w:val="0"/>
          <w:bCs/>
          <w:kern w:val="2"/>
          <w:sz w:val="32"/>
          <w:szCs w:val="32"/>
          <w:lang w:val="en-US" w:eastAsia="zh-CN" w:bidi="ar-SA"/>
        </w:rPr>
        <w:t>（六）项目绩效目标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通过项目实施，优质绿色高效技术转化明显，贯彻新理念，宣传新知识、推广新技术常态有效，优质高效、节本增效、生态环保、绿色安全等技术模式广泛用于农业生产，主推技术到位率达95%以上，让菜农增产增收，较大面积常规种植技术增产5%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Cs/>
          <w:sz w:val="32"/>
          <w:szCs w:val="32"/>
          <w:lang w:val="en-US" w:eastAsia="zh-CN"/>
        </w:rPr>
        <w:t>三、资金投入概算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 w:val="0"/>
          <w:bCs/>
          <w:kern w:val="2"/>
          <w:sz w:val="32"/>
          <w:szCs w:val="32"/>
          <w:lang w:val="en-US" w:eastAsia="zh-CN" w:bidi="ar-SA"/>
        </w:rPr>
        <w:t>（一）项目总投资及资金来源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项目总投资50万元，主要用于引进榨菜新品种并试验示范；推广榨菜标准化栽培技术示范；对榨菜重点乡镇进行技术培训、指导、以及技术支撑。各项费用预计如下：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1、引进榨菜新品种试验示范土地租金、种子、肥料15.0万元；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2、榨菜标准化栽培技术高产示范片5.0万元；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3、专家咨询费及讲课费1.0万元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4、技术支撑费14万元，用于交通、培训、指导、测产验收、外出交流学习、调研等；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5、劳务费7万元；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6、机械直播3.0万元；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7、出口榨菜种植基地5.0万元。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 w:val="0"/>
          <w:bCs/>
          <w:kern w:val="2"/>
          <w:sz w:val="32"/>
          <w:szCs w:val="32"/>
          <w:lang w:val="en-US" w:eastAsia="zh-CN" w:bidi="ar-SA"/>
        </w:rPr>
        <w:t>（二）资金具体用途和投资标准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田间技术服务点建设项目项目投资估算表</w:t>
      </w:r>
    </w:p>
    <w:tbl>
      <w:tblPr>
        <w:tblStyle w:val="24"/>
        <w:tblW w:w="9290" w:type="dxa"/>
        <w:tblInd w:w="-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428"/>
        <w:gridCol w:w="982"/>
        <w:gridCol w:w="702"/>
        <w:gridCol w:w="873"/>
        <w:gridCol w:w="1075"/>
        <w:gridCol w:w="1169"/>
        <w:gridCol w:w="1003"/>
        <w:gridCol w:w="1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建设内容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工程量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单位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单价（元）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（万元）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补助金额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（万元）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自筹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（万元）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2"/>
                <w:szCs w:val="22"/>
                <w:lang w:val="en-US" w:eastAsia="zh-CN" w:bidi="ar-SA"/>
              </w:rPr>
              <w:t>备注</w:t>
            </w:r>
          </w:p>
        </w:tc>
      </w:tr>
      <w:tr>
        <w:trPr>
          <w:trHeight w:val="614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0"/>
                <w:szCs w:val="20"/>
                <w:lang w:val="en-US" w:eastAsia="zh-CN" w:bidi="ar-SA"/>
              </w:rPr>
              <w:t>新品种引进及试验示范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亩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15.0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15.0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高产示范片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1000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亩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5.0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5.0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661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专家咨询费及讲课费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1.0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1.0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技术支撑费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14.0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14.0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  <w:lang w:val="en-US" w:eastAsia="zh-CN" w:bidi="ar-SA"/>
              </w:rPr>
              <w:t>交通、培训、指导、测产验收</w:t>
            </w:r>
          </w:p>
        </w:tc>
      </w:tr>
      <w:tr>
        <w:trPr>
          <w:trHeight w:val="474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劳务费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7.0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7.0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机械直播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20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亩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3.0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3.0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576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出口榨菜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基地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500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亩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5.0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5.0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合计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50.00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  <w:t>50.00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（三）申请项目资金及资金使用环节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在榨菜产业集群项目专项资金中解决。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四、实施单位情况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（一）单位性质、职能（业务）范围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zh-CN" w:eastAsia="zh-CN" w:bidi="ar-SA"/>
        </w:rPr>
        <w:t>丰都县农业技术服务中心，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为县农业农村委员会所属副科级财政全额拨款公益一类事业单位。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zh-CN" w:eastAsia="zh-CN" w:bidi="ar-SA"/>
        </w:rPr>
        <w:t>主要职责任务：负责拟订并组织实施农业技术推广计划、技术措施；负责种植业技术引进、试验、示范、推广、技术培训；制定、组织实施农作物栽培耕作制度改革措施；组织农业机械抗旱救灾；负责农机社会化服务体系建设；承担全县农业机械化技术推广及职业技能培训、农机职业技能鉴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（二）有无不良记录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zh-CN" w:eastAsia="zh-CN" w:bidi="ar-SA"/>
        </w:rPr>
        <w:t>丰都县农业技术服务中心自成立以来无失信记录。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zh-CN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（三）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zh-CN" w:eastAsia="zh-CN"/>
        </w:rPr>
        <w:t>申报实施该项目现有条件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zh-CN" w:eastAsia="zh-CN" w:bidi="ar-SA"/>
        </w:rPr>
        <w:t>丰都县农业技术服务中心由多年从事农业技术推广技术工作的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zh-CN" w:eastAsia="zh-CN" w:bidi="ar-SA"/>
        </w:rPr>
        <w:t>名技术人员组成, 长期从事全县农业技术推广和全县农作物新技术、新品种、新成果的引进、试验示范推广工作，在生产实践中积累了丰富的经验。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  <w:lang w:val="zh-CN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zh-CN" w:eastAsia="zh-CN"/>
        </w:rPr>
        <w:t>五、组织保障措施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zh-CN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zh-CN" w:eastAsia="zh-CN"/>
        </w:rPr>
        <w:t>(一)强化领导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zh-CN" w:eastAsia="zh-CN" w:bidi="ar-SA"/>
        </w:rPr>
        <w:t>成立“榨菜田间技术服务点建设目”工作领导小组，由李洪、张小琼、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zh-CN" w:eastAsia="zh-CN" w:bidi="ar-SA"/>
        </w:rPr>
        <w:t>李昌明、代小燕、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zh-CN" w:eastAsia="zh-CN" w:bidi="ar-SA"/>
        </w:rPr>
        <w:t>王波、付琼玲、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zh-CN" w:eastAsia="zh-CN" w:bidi="ar-SA"/>
        </w:rPr>
        <w:t>刘国瑞、黄正芬、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zh-CN" w:eastAsia="zh-CN" w:bidi="ar-SA"/>
        </w:rPr>
        <w:t>付丽娜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zh-CN" w:eastAsia="zh-CN" w:bidi="ar-SA"/>
        </w:rPr>
        <w:t>、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zh-CN" w:eastAsia="zh-CN" w:bidi="ar-SA"/>
        </w:rPr>
        <w:t>杨红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zh-CN" w:eastAsia="zh-CN" w:bidi="ar-SA"/>
        </w:rPr>
        <w:t>、许秀蓉、李洪彬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zh-CN" w:eastAsia="zh-CN" w:bidi="ar-SA"/>
        </w:rPr>
        <w:t>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zh-CN" w:eastAsia="zh-CN" w:bidi="ar-SA"/>
        </w:rPr>
        <w:t>十二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zh-CN" w:eastAsia="zh-CN" w:bidi="ar-SA"/>
        </w:rPr>
        <w:t>人组成，李洪任组长，张小琼任副组长，其余为成员。负责项目建设的管理、领导、协调等。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zh-CN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zh-CN" w:eastAsia="zh-CN"/>
        </w:rPr>
        <w:t>（二）明确责任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zh-CN" w:eastAsia="zh-CN" w:bidi="ar-SA"/>
        </w:rPr>
        <w:t>县农业农村委员会为项目主管部门，负责项目的监管、指导和管理。丰都县农业技术服务中心为项目实施单位，承担项目建设规划、项目编制、项目实施等工作（详见项目主要人员与任务分工表）。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zh-CN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zh-CN" w:eastAsia="zh-CN"/>
        </w:rPr>
        <w:t>(三)加强项目资金管理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zh-CN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zh-CN" w:eastAsia="zh-CN" w:bidi="ar-SA"/>
        </w:rPr>
        <w:t>丰都县农业农村委员会将加强项目资金监督管理，严格按照《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榨菜产业集群项目专项资金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zh-CN" w:eastAsia="zh-CN" w:bidi="ar-SA"/>
        </w:rPr>
        <w:t>使用实施方案》中的资金使用要求执行。项目实施单位建立项目资金收支核算明细账，对项目资金实行单独核算管理，确保项目建设顺利实施。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zh-CN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2"/>
          <w:sz w:val="32"/>
          <w:szCs w:val="32"/>
          <w:lang w:val="zh-CN" w:eastAsia="zh-CN" w:bidi="ar-SA"/>
        </w:rPr>
        <w:t>（四）相关单位情况及参与事项。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zh-CN" w:eastAsia="zh-CN" w:bidi="ar-SA"/>
        </w:rPr>
        <w:t>项目主要人员与任务分工表里面必须有乡镇责任人员。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zh-CN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zh-CN" w:eastAsia="zh-CN" w:bidi="ar-SA"/>
        </w:rPr>
        <w:t>1、丰都县农业农村委员会，负责项目实施的监督、指导和管理；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2、各镇、乡（街道）农业服务中心配合实施。</w:t>
      </w:r>
    </w:p>
    <w:p>
      <w:pPr>
        <w:widowControl w:val="0"/>
        <w:spacing w:after="120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</w:p>
    <w:p>
      <w:pPr>
        <w:widowControl w:val="0"/>
        <w:spacing w:after="120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</w:p>
    <w:p>
      <w:pPr>
        <w:widowControl w:val="0"/>
        <w:spacing w:after="120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项目主要人员与任务分工</w:t>
      </w:r>
    </w:p>
    <w:tbl>
      <w:tblPr>
        <w:tblStyle w:val="24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221"/>
        <w:gridCol w:w="508"/>
        <w:gridCol w:w="95"/>
        <w:gridCol w:w="438"/>
        <w:gridCol w:w="177"/>
        <w:gridCol w:w="758"/>
        <w:gridCol w:w="893"/>
        <w:gridCol w:w="299"/>
        <w:gridCol w:w="1022"/>
        <w:gridCol w:w="65"/>
        <w:gridCol w:w="985"/>
        <w:gridCol w:w="1063"/>
        <w:gridCol w:w="186"/>
        <w:gridCol w:w="1084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049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20"/>
              <w:ind w:left="0" w:leftChars="0" w:right="0" w:righ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20"/>
              <w:ind w:left="0" w:leftChars="0" w:right="0" w:righ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20"/>
              <w:ind w:left="0" w:leftChars="0" w:right="0" w:righ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20"/>
              <w:ind w:left="0" w:leftChars="0" w:right="0" w:righ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20"/>
              <w:ind w:left="0" w:leftChars="0" w:right="0" w:righ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-SA"/>
              </w:rPr>
              <w:t>职务/职称</w:t>
            </w: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20"/>
              <w:ind w:left="0" w:leftChars="0" w:right="0" w:righ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-SA"/>
              </w:rPr>
              <w:t>项目任务分工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20"/>
              <w:ind w:left="0" w:leftChars="0" w:right="0" w:righ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049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李昌明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52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丰都县农业技术服务中心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高级农艺师</w:t>
            </w: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方案制定、项目实施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94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付琼玲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55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丰都县农业技术服务中心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高级农艺师</w:t>
            </w: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项目实施、技术培训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94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张小琼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丰都县农业技术服务中心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副主任</w:t>
            </w: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项目协调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94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王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波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53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丰都县农业技术服务中心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农艺师</w:t>
            </w: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参与项目实施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94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代小燕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49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丰都县农业技术服务中心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高级农艺师</w:t>
            </w: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参与项目实施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94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刘国瑞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39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丰都县农业技术服务中心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农艺师</w:t>
            </w: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参与项目实施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94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黄正芬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丰都县农业技术服务中心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助理农艺师</w:t>
            </w: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参与项目实施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94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付丽娜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28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丰都县农业技术服务中心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助理农艺师</w:t>
            </w: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参与项目实施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94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许秀蓉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丰都县十直镇农业服务中心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农艺师</w:t>
            </w: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参与项目实施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94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0"/>
                <w:szCs w:val="20"/>
                <w:lang w:val="en-US" w:eastAsia="zh-CN" w:bidi="ar-SA"/>
              </w:rPr>
              <w:t>杨   红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0"/>
                <w:szCs w:val="20"/>
                <w:lang w:val="en-US" w:eastAsia="zh-CN" w:bidi="ar-SA"/>
              </w:rPr>
              <w:t>女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0"/>
                <w:szCs w:val="20"/>
                <w:lang w:val="en-US" w:eastAsia="zh-CN" w:bidi="ar-SA"/>
              </w:rPr>
              <w:t>28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0"/>
                <w:szCs w:val="20"/>
                <w:lang w:val="en-US" w:eastAsia="zh-CN" w:bidi="ar-SA"/>
              </w:rPr>
              <w:t>丰都县农业技术服务中心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0"/>
                <w:szCs w:val="20"/>
                <w:lang w:val="en-US" w:eastAsia="zh-CN" w:bidi="ar-SA"/>
              </w:rPr>
              <w:t>助理农艺师</w:t>
            </w: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0"/>
                <w:szCs w:val="20"/>
                <w:lang w:val="en-US" w:eastAsia="zh-CN" w:bidi="ar-SA"/>
              </w:rPr>
              <w:t>参与项目实施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0"/>
                <w:szCs w:val="20"/>
                <w:lang w:val="en-US" w:eastAsia="zh-CN" w:bidi="ar-SA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94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0"/>
                <w:szCs w:val="20"/>
                <w:lang w:val="en-US" w:eastAsia="zh-CN" w:bidi="ar-SA"/>
              </w:rPr>
              <w:t>李洪彬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0"/>
                <w:szCs w:val="20"/>
                <w:lang w:val="en-US" w:eastAsia="zh-CN" w:bidi="ar-SA"/>
              </w:rPr>
              <w:t>男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0"/>
                <w:szCs w:val="20"/>
                <w:lang w:val="en-US" w:eastAsia="zh-CN" w:bidi="ar-SA"/>
              </w:rPr>
              <w:t>55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0"/>
                <w:szCs w:val="20"/>
                <w:lang w:val="en-US" w:eastAsia="zh-CN" w:bidi="ar-SA"/>
              </w:rPr>
              <w:t>丰都县社坛镇农业服务中心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0"/>
                <w:szCs w:val="20"/>
                <w:lang w:val="en-US" w:eastAsia="zh-CN" w:bidi="ar-SA"/>
              </w:rPr>
              <w:t>高级农艺师</w:t>
            </w: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0"/>
                <w:szCs w:val="20"/>
                <w:lang w:val="en-US" w:eastAsia="zh-CN" w:bidi="ar-SA"/>
              </w:rPr>
              <w:t>参与项目实施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0"/>
                <w:szCs w:val="20"/>
                <w:lang w:val="en-US" w:eastAsia="zh-CN" w:bidi="ar-SA"/>
              </w:rPr>
              <w:t>参与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丰都县项目预算绩效目标表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79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项目名称</w:t>
            </w:r>
          </w:p>
        </w:tc>
        <w:tc>
          <w:tcPr>
            <w:tcW w:w="6989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田间技术服务点建设项目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主管部门及代码</w:t>
            </w:r>
          </w:p>
        </w:tc>
        <w:tc>
          <w:tcPr>
            <w:tcW w:w="2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丰都县农业农村委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实施单位</w:t>
            </w:r>
          </w:p>
        </w:tc>
        <w:tc>
          <w:tcPr>
            <w:tcW w:w="33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丰都县农业技术服务中心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项目属性</w:t>
            </w:r>
          </w:p>
        </w:tc>
        <w:tc>
          <w:tcPr>
            <w:tcW w:w="2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项目期</w:t>
            </w:r>
          </w:p>
        </w:tc>
        <w:tc>
          <w:tcPr>
            <w:tcW w:w="33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2年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项目资金</w:t>
            </w:r>
            <w:r>
              <w:rPr>
                <w:rFonts w:ascii="宋体" w:cs="宋体"/>
                <w:kern w:val="0"/>
                <w:sz w:val="20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（万元）</w:t>
            </w: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年度资金总额：</w:t>
            </w:r>
          </w:p>
        </w:tc>
        <w:tc>
          <w:tcPr>
            <w:tcW w:w="56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 xml:space="preserve">  其中：财政拨款</w:t>
            </w:r>
          </w:p>
        </w:tc>
        <w:tc>
          <w:tcPr>
            <w:tcW w:w="56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 xml:space="preserve">        其他资金</w:t>
            </w:r>
          </w:p>
        </w:tc>
        <w:tc>
          <w:tcPr>
            <w:tcW w:w="56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年度总体目标</w:t>
            </w:r>
          </w:p>
        </w:tc>
        <w:tc>
          <w:tcPr>
            <w:tcW w:w="7592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360" w:firstLineChars="200"/>
              <w:jc w:val="lef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新技术、新品种展示，优质高效、节本增效、生态环保、绿色安全等技术模式广泛用于农业生产，让菜农增产增收。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绩</w:t>
            </w:r>
            <w:r>
              <w:rPr>
                <w:rFonts w:ascii="宋体" w:cs="宋体"/>
                <w:kern w:val="0"/>
                <w:sz w:val="20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效</w:t>
            </w:r>
            <w:r>
              <w:rPr>
                <w:rFonts w:ascii="宋体" w:cs="宋体"/>
                <w:kern w:val="0"/>
                <w:sz w:val="20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指</w:t>
            </w:r>
            <w:r>
              <w:rPr>
                <w:rFonts w:ascii="宋体" w:cs="宋体"/>
                <w:kern w:val="0"/>
                <w:sz w:val="20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标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一级指标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二级指标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三级指标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计量单位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指标值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4"/>
              </w:rPr>
            </w:pPr>
          </w:p>
        </w:tc>
        <w:tc>
          <w:tcPr>
            <w:tcW w:w="104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产出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指标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数量指标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推广新技术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≥</w:t>
            </w: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4"/>
              </w:rPr>
            </w:pPr>
          </w:p>
        </w:tc>
        <w:tc>
          <w:tcPr>
            <w:tcW w:w="104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</w:p>
        </w:tc>
        <w:tc>
          <w:tcPr>
            <w:tcW w:w="2127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技术培训、指导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≥</w:t>
            </w: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4"/>
              </w:rPr>
            </w:pPr>
          </w:p>
        </w:tc>
        <w:tc>
          <w:tcPr>
            <w:tcW w:w="104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</w:p>
        </w:tc>
        <w:tc>
          <w:tcPr>
            <w:tcW w:w="212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新品种试验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≥</w:t>
            </w: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4"/>
              </w:rPr>
            </w:pPr>
          </w:p>
        </w:tc>
        <w:tc>
          <w:tcPr>
            <w:tcW w:w="10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质量指标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项目验收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4"/>
              </w:rPr>
            </w:pPr>
          </w:p>
        </w:tc>
        <w:tc>
          <w:tcPr>
            <w:tcW w:w="10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时效指标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cs="宋体"/>
                <w:kern w:val="0"/>
                <w:sz w:val="20"/>
                <w:szCs w:val="24"/>
              </w:rPr>
              <w:t>项目建设工期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≤2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4"/>
              </w:rPr>
            </w:pPr>
          </w:p>
        </w:tc>
        <w:tc>
          <w:tcPr>
            <w:tcW w:w="10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成本指标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财政资金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≤</w:t>
            </w:r>
            <w:r>
              <w:rPr>
                <w:rFonts w:hint="eastAsia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4"/>
              </w:rPr>
            </w:pPr>
          </w:p>
        </w:tc>
        <w:tc>
          <w:tcPr>
            <w:tcW w:w="104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效益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指标</w:t>
            </w:r>
          </w:p>
        </w:tc>
        <w:tc>
          <w:tcPr>
            <w:tcW w:w="212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经济效益指标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农户增产增收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≥</w:t>
            </w: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4"/>
              </w:rPr>
            </w:pPr>
          </w:p>
        </w:tc>
        <w:tc>
          <w:tcPr>
            <w:tcW w:w="10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社会效益指标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主推技术到位率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≥</w:t>
            </w:r>
            <w:r>
              <w:rPr>
                <w:rFonts w:cs="宋体"/>
                <w:color w:val="000000"/>
                <w:sz w:val="18"/>
                <w:szCs w:val="18"/>
              </w:rPr>
              <w:t>95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4"/>
              </w:rPr>
            </w:pPr>
          </w:p>
        </w:tc>
        <w:tc>
          <w:tcPr>
            <w:tcW w:w="10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生态效益指标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对环境有无不良影响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4"/>
              </w:rPr>
            </w:pPr>
          </w:p>
        </w:tc>
        <w:tc>
          <w:tcPr>
            <w:tcW w:w="10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可持续影响指标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项目可持续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≥</w:t>
            </w: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4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满意度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指标</w:t>
            </w:r>
          </w:p>
        </w:tc>
        <w:tc>
          <w:tcPr>
            <w:tcW w:w="2127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服务对象满意度指标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满意度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≥</w:t>
            </w:r>
            <w:r>
              <w:rPr>
                <w:rFonts w:cs="宋体"/>
                <w:color w:val="000000"/>
                <w:sz w:val="18"/>
                <w:szCs w:val="18"/>
              </w:rPr>
              <w:t>90</w:t>
            </w:r>
          </w:p>
        </w:tc>
      </w:tr>
    </w:tbl>
    <w:p>
      <w:pPr>
        <w:widowControl w:val="0"/>
        <w:autoSpaceDE w:val="0"/>
        <w:autoSpaceDN w:val="0"/>
        <w:adjustRightInd w:val="0"/>
        <w:rPr>
          <w:rFonts w:hint="eastAsia" w:ascii="楷体à.ā" w:hAnsi="Times New Roman" w:eastAsia="楷体à.ā" w:cs="Times New Roman"/>
          <w:color w:val="000000"/>
          <w:sz w:val="24"/>
          <w:szCs w:val="22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</w:pPr>
    </w:p>
    <w:sectPr>
      <w:footerReference r:id="rId3" w:type="default"/>
      <w:pgSz w:w="11906" w:h="16838"/>
      <w:pgMar w:top="2098" w:right="1474" w:bottom="1985" w:left="1588" w:header="851" w:footer="147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_GB2312??al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à.ā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outside" w:y="2"/>
      <w:rPr>
        <w:rStyle w:val="28"/>
        <w:sz w:val="28"/>
      </w:rPr>
    </w:pPr>
    <w:r>
      <w:rPr>
        <w:rStyle w:val="28"/>
        <w:sz w:val="28"/>
      </w:rPr>
      <w:fldChar w:fldCharType="begin"/>
    </w:r>
    <w:r>
      <w:rPr>
        <w:rStyle w:val="28"/>
        <w:sz w:val="28"/>
      </w:rPr>
      <w:instrText xml:space="preserve">PAGE  </w:instrText>
    </w:r>
    <w:r>
      <w:rPr>
        <w:rStyle w:val="28"/>
        <w:sz w:val="28"/>
      </w:rPr>
      <w:fldChar w:fldCharType="separate"/>
    </w:r>
    <w:r>
      <w:rPr>
        <w:rStyle w:val="28"/>
        <w:sz w:val="28"/>
      </w:rPr>
      <w:t>- 1 -</w:t>
    </w:r>
    <w:r>
      <w:rPr>
        <w:rStyle w:val="28"/>
        <w:sz w:val="28"/>
      </w:rPr>
      <w:fldChar w:fldCharType="end"/>
    </w:r>
  </w:p>
  <w:p>
    <w:pPr>
      <w:pStyle w:val="17"/>
      <w:ind w:right="360" w:firstLine="360"/>
      <w:jc w:val="right"/>
      <w:rPr>
        <w:rFonts w:eastAsia="Times New Roman"/>
        <w:b/>
        <w:sz w:val="28"/>
      </w:rPr>
    </w:pPr>
    <w:r>
      <w:rPr>
        <w:rFonts w:eastAsia="Times New Roma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4C2D8"/>
    <w:multiLevelType w:val="multilevel"/>
    <w:tmpl w:val="9544C2D8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pStyle w:val="5"/>
      <w:lvlText w:val="（）"/>
      <w:lvlJc w:val="left"/>
      <w:rPr>
        <w:rFonts w:cs="Times New Roman"/>
      </w:rPr>
    </w:lvl>
    <w:lvl w:ilvl="3" w:tentative="0">
      <w:start w:val="1"/>
      <w:numFmt w:val="decimal"/>
      <w:pStyle w:val="6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1">
    <w:nsid w:val="157792E5"/>
    <w:multiLevelType w:val="multilevel"/>
    <w:tmpl w:val="157792E5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pStyle w:val="4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2">
    <w:nsid w:val="7F2F9A8F"/>
    <w:multiLevelType w:val="multilevel"/>
    <w:tmpl w:val="7F2F9A8F"/>
    <w:lvl w:ilvl="0" w:tentative="0">
      <w:start w:val="4"/>
      <w:numFmt w:val="chineseCounting"/>
      <w:pStyle w:val="3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OThkZTQzODU2NzA4NDg3MTQ2ZDEzNzVhMzZjOGYifQ=="/>
  </w:docVars>
  <w:rsids>
    <w:rsidRoot w:val="00D44A3F"/>
    <w:rsid w:val="00010CFA"/>
    <w:rsid w:val="00027331"/>
    <w:rsid w:val="000477D5"/>
    <w:rsid w:val="0006726C"/>
    <w:rsid w:val="000857C8"/>
    <w:rsid w:val="000B21F4"/>
    <w:rsid w:val="000B3431"/>
    <w:rsid w:val="000B756A"/>
    <w:rsid w:val="000D0E6E"/>
    <w:rsid w:val="0012662B"/>
    <w:rsid w:val="0016346F"/>
    <w:rsid w:val="001703F1"/>
    <w:rsid w:val="00190754"/>
    <w:rsid w:val="00190858"/>
    <w:rsid w:val="001F7311"/>
    <w:rsid w:val="00213827"/>
    <w:rsid w:val="0023600F"/>
    <w:rsid w:val="0025594E"/>
    <w:rsid w:val="0027030A"/>
    <w:rsid w:val="00270DC9"/>
    <w:rsid w:val="002713CF"/>
    <w:rsid w:val="00282CF5"/>
    <w:rsid w:val="002844FF"/>
    <w:rsid w:val="00287DE2"/>
    <w:rsid w:val="002A227B"/>
    <w:rsid w:val="002B0EE6"/>
    <w:rsid w:val="002D2507"/>
    <w:rsid w:val="002D537D"/>
    <w:rsid w:val="002E1168"/>
    <w:rsid w:val="00302B28"/>
    <w:rsid w:val="003546C3"/>
    <w:rsid w:val="0038126C"/>
    <w:rsid w:val="003849CD"/>
    <w:rsid w:val="00390718"/>
    <w:rsid w:val="003B600A"/>
    <w:rsid w:val="003C34D1"/>
    <w:rsid w:val="003F587F"/>
    <w:rsid w:val="0040028B"/>
    <w:rsid w:val="004121E8"/>
    <w:rsid w:val="004123F3"/>
    <w:rsid w:val="00425161"/>
    <w:rsid w:val="00425825"/>
    <w:rsid w:val="004314BE"/>
    <w:rsid w:val="00446DB2"/>
    <w:rsid w:val="00447034"/>
    <w:rsid w:val="00467B55"/>
    <w:rsid w:val="00473128"/>
    <w:rsid w:val="00491C86"/>
    <w:rsid w:val="00493CD8"/>
    <w:rsid w:val="004B443B"/>
    <w:rsid w:val="004C4E63"/>
    <w:rsid w:val="004C70C3"/>
    <w:rsid w:val="004D4C49"/>
    <w:rsid w:val="00507248"/>
    <w:rsid w:val="00532C43"/>
    <w:rsid w:val="00535B71"/>
    <w:rsid w:val="0055292F"/>
    <w:rsid w:val="0055371D"/>
    <w:rsid w:val="00562E75"/>
    <w:rsid w:val="0057204D"/>
    <w:rsid w:val="005B2C96"/>
    <w:rsid w:val="005E08C8"/>
    <w:rsid w:val="005E0BB9"/>
    <w:rsid w:val="005F6093"/>
    <w:rsid w:val="005F7842"/>
    <w:rsid w:val="00632FB6"/>
    <w:rsid w:val="00633786"/>
    <w:rsid w:val="006613E1"/>
    <w:rsid w:val="00680080"/>
    <w:rsid w:val="00687F42"/>
    <w:rsid w:val="006B1C09"/>
    <w:rsid w:val="006C3AA4"/>
    <w:rsid w:val="006D2898"/>
    <w:rsid w:val="006E645D"/>
    <w:rsid w:val="006E6F20"/>
    <w:rsid w:val="00711361"/>
    <w:rsid w:val="00711D5F"/>
    <w:rsid w:val="00720FC8"/>
    <w:rsid w:val="00780B2F"/>
    <w:rsid w:val="007A3CDD"/>
    <w:rsid w:val="007B0A8E"/>
    <w:rsid w:val="007B3AF1"/>
    <w:rsid w:val="007B4A11"/>
    <w:rsid w:val="007B5F85"/>
    <w:rsid w:val="007C0B46"/>
    <w:rsid w:val="007D0A2C"/>
    <w:rsid w:val="007E1494"/>
    <w:rsid w:val="007E2CBE"/>
    <w:rsid w:val="008119CF"/>
    <w:rsid w:val="00816845"/>
    <w:rsid w:val="00835F89"/>
    <w:rsid w:val="00836092"/>
    <w:rsid w:val="00836414"/>
    <w:rsid w:val="00847A8E"/>
    <w:rsid w:val="008738BF"/>
    <w:rsid w:val="008D4CE1"/>
    <w:rsid w:val="008F0CF8"/>
    <w:rsid w:val="00905285"/>
    <w:rsid w:val="00914C5D"/>
    <w:rsid w:val="00915D74"/>
    <w:rsid w:val="009258E8"/>
    <w:rsid w:val="0094424B"/>
    <w:rsid w:val="0094656E"/>
    <w:rsid w:val="009501D4"/>
    <w:rsid w:val="00956369"/>
    <w:rsid w:val="0095775F"/>
    <w:rsid w:val="00972D1C"/>
    <w:rsid w:val="009A19A6"/>
    <w:rsid w:val="009A3C0E"/>
    <w:rsid w:val="009B65A7"/>
    <w:rsid w:val="009D20CB"/>
    <w:rsid w:val="009D4538"/>
    <w:rsid w:val="009D6C42"/>
    <w:rsid w:val="009E47AC"/>
    <w:rsid w:val="009F5B75"/>
    <w:rsid w:val="009F7EA4"/>
    <w:rsid w:val="00A0316E"/>
    <w:rsid w:val="00A25D6F"/>
    <w:rsid w:val="00A43655"/>
    <w:rsid w:val="00A63C32"/>
    <w:rsid w:val="00A931DC"/>
    <w:rsid w:val="00AA025C"/>
    <w:rsid w:val="00AA4F02"/>
    <w:rsid w:val="00AE2404"/>
    <w:rsid w:val="00B11453"/>
    <w:rsid w:val="00B25AC0"/>
    <w:rsid w:val="00B32373"/>
    <w:rsid w:val="00B44948"/>
    <w:rsid w:val="00B769CE"/>
    <w:rsid w:val="00B93E3D"/>
    <w:rsid w:val="00B95748"/>
    <w:rsid w:val="00B964C2"/>
    <w:rsid w:val="00BA6000"/>
    <w:rsid w:val="00BB1CEC"/>
    <w:rsid w:val="00BD05D6"/>
    <w:rsid w:val="00BD4998"/>
    <w:rsid w:val="00BE272F"/>
    <w:rsid w:val="00BE39D0"/>
    <w:rsid w:val="00BF14AB"/>
    <w:rsid w:val="00C1662B"/>
    <w:rsid w:val="00C251D3"/>
    <w:rsid w:val="00C4155C"/>
    <w:rsid w:val="00C611EA"/>
    <w:rsid w:val="00C65CD8"/>
    <w:rsid w:val="00C75E5A"/>
    <w:rsid w:val="00CA0B3F"/>
    <w:rsid w:val="00CA34DB"/>
    <w:rsid w:val="00CA38E8"/>
    <w:rsid w:val="00CA49D5"/>
    <w:rsid w:val="00CA676C"/>
    <w:rsid w:val="00CC6FBA"/>
    <w:rsid w:val="00CD4842"/>
    <w:rsid w:val="00D06554"/>
    <w:rsid w:val="00D066C8"/>
    <w:rsid w:val="00D44A3F"/>
    <w:rsid w:val="00D87657"/>
    <w:rsid w:val="00D937DF"/>
    <w:rsid w:val="00DA7E0D"/>
    <w:rsid w:val="00DB077A"/>
    <w:rsid w:val="00DB48D6"/>
    <w:rsid w:val="00DC3985"/>
    <w:rsid w:val="00DC5398"/>
    <w:rsid w:val="00DD2FEC"/>
    <w:rsid w:val="00E31A5B"/>
    <w:rsid w:val="00E50AF5"/>
    <w:rsid w:val="00E549AD"/>
    <w:rsid w:val="00E62269"/>
    <w:rsid w:val="00E627ED"/>
    <w:rsid w:val="00E70B8D"/>
    <w:rsid w:val="00E74D5C"/>
    <w:rsid w:val="00E8234E"/>
    <w:rsid w:val="00E92E6B"/>
    <w:rsid w:val="00EB39AA"/>
    <w:rsid w:val="00ED1EF4"/>
    <w:rsid w:val="00EF0008"/>
    <w:rsid w:val="00F17EB7"/>
    <w:rsid w:val="00F33B8A"/>
    <w:rsid w:val="00F44026"/>
    <w:rsid w:val="00F5066E"/>
    <w:rsid w:val="00F75310"/>
    <w:rsid w:val="00F867DC"/>
    <w:rsid w:val="00F91B17"/>
    <w:rsid w:val="00FA1671"/>
    <w:rsid w:val="00FC74FC"/>
    <w:rsid w:val="00FE469D"/>
    <w:rsid w:val="01211102"/>
    <w:rsid w:val="012B7B2F"/>
    <w:rsid w:val="01875B05"/>
    <w:rsid w:val="01AF2DA5"/>
    <w:rsid w:val="01C918F0"/>
    <w:rsid w:val="01F52BC6"/>
    <w:rsid w:val="025D09FD"/>
    <w:rsid w:val="02D31437"/>
    <w:rsid w:val="02D46D2B"/>
    <w:rsid w:val="02D779B2"/>
    <w:rsid w:val="03852BD3"/>
    <w:rsid w:val="03962702"/>
    <w:rsid w:val="03FD0D9A"/>
    <w:rsid w:val="04D31CDF"/>
    <w:rsid w:val="04E03AE9"/>
    <w:rsid w:val="05671B1D"/>
    <w:rsid w:val="058E0CFA"/>
    <w:rsid w:val="05A1790B"/>
    <w:rsid w:val="05BB2E32"/>
    <w:rsid w:val="06085AFA"/>
    <w:rsid w:val="06387847"/>
    <w:rsid w:val="06CA293E"/>
    <w:rsid w:val="06E70C9B"/>
    <w:rsid w:val="0746727B"/>
    <w:rsid w:val="07500A1D"/>
    <w:rsid w:val="07DD6F20"/>
    <w:rsid w:val="07E901AE"/>
    <w:rsid w:val="07F85C68"/>
    <w:rsid w:val="08F25B5E"/>
    <w:rsid w:val="09437F9D"/>
    <w:rsid w:val="09566186"/>
    <w:rsid w:val="096877F0"/>
    <w:rsid w:val="0999628D"/>
    <w:rsid w:val="09CA0F95"/>
    <w:rsid w:val="0A434235"/>
    <w:rsid w:val="0A4C1AA0"/>
    <w:rsid w:val="0A94243A"/>
    <w:rsid w:val="0AEA622A"/>
    <w:rsid w:val="0B3117B4"/>
    <w:rsid w:val="0B825041"/>
    <w:rsid w:val="0C110089"/>
    <w:rsid w:val="0C215885"/>
    <w:rsid w:val="0CC071CF"/>
    <w:rsid w:val="0D0B61CE"/>
    <w:rsid w:val="0D2927D8"/>
    <w:rsid w:val="0D7D7DBB"/>
    <w:rsid w:val="0DB050F6"/>
    <w:rsid w:val="0DDE0750"/>
    <w:rsid w:val="0E0C6534"/>
    <w:rsid w:val="0E8B79F8"/>
    <w:rsid w:val="0E90691A"/>
    <w:rsid w:val="0EA10D54"/>
    <w:rsid w:val="0EA239B0"/>
    <w:rsid w:val="0EC425B2"/>
    <w:rsid w:val="0F035728"/>
    <w:rsid w:val="0F5B7ABC"/>
    <w:rsid w:val="0FD475C0"/>
    <w:rsid w:val="0FEC6D05"/>
    <w:rsid w:val="100F41DB"/>
    <w:rsid w:val="10104626"/>
    <w:rsid w:val="1036243B"/>
    <w:rsid w:val="1059756B"/>
    <w:rsid w:val="10877D66"/>
    <w:rsid w:val="10E53C6C"/>
    <w:rsid w:val="10E82BFF"/>
    <w:rsid w:val="1145225A"/>
    <w:rsid w:val="11A269D6"/>
    <w:rsid w:val="11C0148E"/>
    <w:rsid w:val="12115857"/>
    <w:rsid w:val="12457FF6"/>
    <w:rsid w:val="12470A57"/>
    <w:rsid w:val="124746FC"/>
    <w:rsid w:val="124B55CD"/>
    <w:rsid w:val="129802C1"/>
    <w:rsid w:val="12A45B42"/>
    <w:rsid w:val="139A6F25"/>
    <w:rsid w:val="13D1464C"/>
    <w:rsid w:val="13F066A7"/>
    <w:rsid w:val="14057A1D"/>
    <w:rsid w:val="14331F3D"/>
    <w:rsid w:val="14813B13"/>
    <w:rsid w:val="15CF3B04"/>
    <w:rsid w:val="16076EB4"/>
    <w:rsid w:val="16254576"/>
    <w:rsid w:val="168102E6"/>
    <w:rsid w:val="16D00E04"/>
    <w:rsid w:val="16DD0761"/>
    <w:rsid w:val="16E50413"/>
    <w:rsid w:val="170F6026"/>
    <w:rsid w:val="17213954"/>
    <w:rsid w:val="176A786B"/>
    <w:rsid w:val="17A50477"/>
    <w:rsid w:val="18025D1E"/>
    <w:rsid w:val="18B26208"/>
    <w:rsid w:val="18D251B9"/>
    <w:rsid w:val="18E9363B"/>
    <w:rsid w:val="19DA3AB5"/>
    <w:rsid w:val="1A164E2D"/>
    <w:rsid w:val="1A2C1798"/>
    <w:rsid w:val="1ABD056C"/>
    <w:rsid w:val="1AE00B28"/>
    <w:rsid w:val="1AF73798"/>
    <w:rsid w:val="1B314EEB"/>
    <w:rsid w:val="1BA9726A"/>
    <w:rsid w:val="1BAE5966"/>
    <w:rsid w:val="1BB01022"/>
    <w:rsid w:val="1BEA2707"/>
    <w:rsid w:val="1C802C6F"/>
    <w:rsid w:val="1CB332CA"/>
    <w:rsid w:val="1CB74934"/>
    <w:rsid w:val="1D943DC7"/>
    <w:rsid w:val="1DC86B59"/>
    <w:rsid w:val="1DCF42FA"/>
    <w:rsid w:val="1DD70171"/>
    <w:rsid w:val="1E461011"/>
    <w:rsid w:val="1EC8253F"/>
    <w:rsid w:val="1F6846AC"/>
    <w:rsid w:val="1F8743A1"/>
    <w:rsid w:val="1FC9248A"/>
    <w:rsid w:val="201B7714"/>
    <w:rsid w:val="20256513"/>
    <w:rsid w:val="205B78CE"/>
    <w:rsid w:val="20722F14"/>
    <w:rsid w:val="208D0401"/>
    <w:rsid w:val="212C22EA"/>
    <w:rsid w:val="21846635"/>
    <w:rsid w:val="218A6C1C"/>
    <w:rsid w:val="21954DB9"/>
    <w:rsid w:val="221712A2"/>
    <w:rsid w:val="221E0023"/>
    <w:rsid w:val="223D4EF2"/>
    <w:rsid w:val="224505C4"/>
    <w:rsid w:val="22725284"/>
    <w:rsid w:val="2273325F"/>
    <w:rsid w:val="22AB59CB"/>
    <w:rsid w:val="22C959BE"/>
    <w:rsid w:val="23C10887"/>
    <w:rsid w:val="240C762A"/>
    <w:rsid w:val="244E0DD1"/>
    <w:rsid w:val="24925658"/>
    <w:rsid w:val="24D1352B"/>
    <w:rsid w:val="24F55947"/>
    <w:rsid w:val="259167C1"/>
    <w:rsid w:val="259C6434"/>
    <w:rsid w:val="263E3D23"/>
    <w:rsid w:val="26AD2E74"/>
    <w:rsid w:val="26D55B0D"/>
    <w:rsid w:val="275F3DDB"/>
    <w:rsid w:val="278D087C"/>
    <w:rsid w:val="278E1E20"/>
    <w:rsid w:val="28205224"/>
    <w:rsid w:val="283E6D17"/>
    <w:rsid w:val="2883464B"/>
    <w:rsid w:val="29717D68"/>
    <w:rsid w:val="297A6E46"/>
    <w:rsid w:val="29B60F47"/>
    <w:rsid w:val="29B973F4"/>
    <w:rsid w:val="29BC6700"/>
    <w:rsid w:val="2A681D05"/>
    <w:rsid w:val="2A7947CD"/>
    <w:rsid w:val="2AEF2177"/>
    <w:rsid w:val="2B3A5055"/>
    <w:rsid w:val="2BA5606B"/>
    <w:rsid w:val="2BC6278C"/>
    <w:rsid w:val="2BFB0CA8"/>
    <w:rsid w:val="2CC44B23"/>
    <w:rsid w:val="2D371E00"/>
    <w:rsid w:val="2D40079E"/>
    <w:rsid w:val="2E245BFA"/>
    <w:rsid w:val="2E4922CB"/>
    <w:rsid w:val="2E7910A2"/>
    <w:rsid w:val="2E931B03"/>
    <w:rsid w:val="30731BEF"/>
    <w:rsid w:val="30736262"/>
    <w:rsid w:val="30E26ADB"/>
    <w:rsid w:val="30E67761"/>
    <w:rsid w:val="31C33D33"/>
    <w:rsid w:val="31CE29E5"/>
    <w:rsid w:val="31F95A98"/>
    <w:rsid w:val="320B3A4F"/>
    <w:rsid w:val="321A7667"/>
    <w:rsid w:val="32254BD9"/>
    <w:rsid w:val="322E164C"/>
    <w:rsid w:val="329A6961"/>
    <w:rsid w:val="32A07E96"/>
    <w:rsid w:val="338E144D"/>
    <w:rsid w:val="343A0CE6"/>
    <w:rsid w:val="34CC3155"/>
    <w:rsid w:val="34F05F50"/>
    <w:rsid w:val="351E2F4C"/>
    <w:rsid w:val="354B2A17"/>
    <w:rsid w:val="35F50FD6"/>
    <w:rsid w:val="363871BC"/>
    <w:rsid w:val="363B4909"/>
    <w:rsid w:val="36AF2CD7"/>
    <w:rsid w:val="378E6CD5"/>
    <w:rsid w:val="37A040C6"/>
    <w:rsid w:val="37BD3798"/>
    <w:rsid w:val="37F539CB"/>
    <w:rsid w:val="388C3695"/>
    <w:rsid w:val="38A93F19"/>
    <w:rsid w:val="38DC2536"/>
    <w:rsid w:val="396764C9"/>
    <w:rsid w:val="39C83B7D"/>
    <w:rsid w:val="39F25AB9"/>
    <w:rsid w:val="39FD2EA0"/>
    <w:rsid w:val="3A116BE6"/>
    <w:rsid w:val="3A3C0D5A"/>
    <w:rsid w:val="3A501846"/>
    <w:rsid w:val="3A757B7A"/>
    <w:rsid w:val="3A985F13"/>
    <w:rsid w:val="3ABC0999"/>
    <w:rsid w:val="3B005BD0"/>
    <w:rsid w:val="3B2122F1"/>
    <w:rsid w:val="3B4C7F5B"/>
    <w:rsid w:val="3BE25EB0"/>
    <w:rsid w:val="3C7F6576"/>
    <w:rsid w:val="3D2A4758"/>
    <w:rsid w:val="3D6C0BDB"/>
    <w:rsid w:val="3D7C5159"/>
    <w:rsid w:val="3DD86A9B"/>
    <w:rsid w:val="3E28188D"/>
    <w:rsid w:val="3F2E67FD"/>
    <w:rsid w:val="3F42289D"/>
    <w:rsid w:val="3FEC243A"/>
    <w:rsid w:val="3FF2195C"/>
    <w:rsid w:val="415E496A"/>
    <w:rsid w:val="42597CFB"/>
    <w:rsid w:val="42C412EE"/>
    <w:rsid w:val="42CD0251"/>
    <w:rsid w:val="430B4641"/>
    <w:rsid w:val="44533EF1"/>
    <w:rsid w:val="447316C9"/>
    <w:rsid w:val="44FC236A"/>
    <w:rsid w:val="462E5DF5"/>
    <w:rsid w:val="469C052C"/>
    <w:rsid w:val="469F57C6"/>
    <w:rsid w:val="47674BE3"/>
    <w:rsid w:val="482F4571"/>
    <w:rsid w:val="485458B8"/>
    <w:rsid w:val="48AB62F5"/>
    <w:rsid w:val="490A38A3"/>
    <w:rsid w:val="491A7673"/>
    <w:rsid w:val="4992734A"/>
    <w:rsid w:val="49934630"/>
    <w:rsid w:val="4A513FA0"/>
    <w:rsid w:val="4A636CA0"/>
    <w:rsid w:val="4AD1090A"/>
    <w:rsid w:val="4BD61390"/>
    <w:rsid w:val="4BEA37E3"/>
    <w:rsid w:val="4C245747"/>
    <w:rsid w:val="4C6A66A0"/>
    <w:rsid w:val="4CEE1FAE"/>
    <w:rsid w:val="4CFE5988"/>
    <w:rsid w:val="4D2B30A8"/>
    <w:rsid w:val="4D6961C3"/>
    <w:rsid w:val="4D7E5D4B"/>
    <w:rsid w:val="4D9220BC"/>
    <w:rsid w:val="4D9C4D5F"/>
    <w:rsid w:val="4DC559F9"/>
    <w:rsid w:val="4DDC7B7A"/>
    <w:rsid w:val="4E5E2FD1"/>
    <w:rsid w:val="4ECF7406"/>
    <w:rsid w:val="4F25520B"/>
    <w:rsid w:val="4F262D6C"/>
    <w:rsid w:val="4F5C37B8"/>
    <w:rsid w:val="4FAB337D"/>
    <w:rsid w:val="4FE52A87"/>
    <w:rsid w:val="50151606"/>
    <w:rsid w:val="50400981"/>
    <w:rsid w:val="509269E4"/>
    <w:rsid w:val="50A36AB2"/>
    <w:rsid w:val="50C54933"/>
    <w:rsid w:val="51303D5C"/>
    <w:rsid w:val="51647495"/>
    <w:rsid w:val="51813756"/>
    <w:rsid w:val="51A03E39"/>
    <w:rsid w:val="52660C6B"/>
    <w:rsid w:val="53591856"/>
    <w:rsid w:val="539666B8"/>
    <w:rsid w:val="53A705B1"/>
    <w:rsid w:val="547D35BA"/>
    <w:rsid w:val="55024E7F"/>
    <w:rsid w:val="55544733"/>
    <w:rsid w:val="557B371F"/>
    <w:rsid w:val="55931E09"/>
    <w:rsid w:val="56901021"/>
    <w:rsid w:val="57395FE4"/>
    <w:rsid w:val="575C26A5"/>
    <w:rsid w:val="57CE1433"/>
    <w:rsid w:val="57FB3827"/>
    <w:rsid w:val="585A65D3"/>
    <w:rsid w:val="587C0C1A"/>
    <w:rsid w:val="589E630C"/>
    <w:rsid w:val="58DC3379"/>
    <w:rsid w:val="59C556FB"/>
    <w:rsid w:val="5A623115"/>
    <w:rsid w:val="5AD63119"/>
    <w:rsid w:val="5B1B6E81"/>
    <w:rsid w:val="5BCA78B1"/>
    <w:rsid w:val="5BEF4D2F"/>
    <w:rsid w:val="5C585DD7"/>
    <w:rsid w:val="5CB23B87"/>
    <w:rsid w:val="5D120066"/>
    <w:rsid w:val="5DA82820"/>
    <w:rsid w:val="5EE23683"/>
    <w:rsid w:val="5F8844D1"/>
    <w:rsid w:val="5FC65260"/>
    <w:rsid w:val="5FF54B6C"/>
    <w:rsid w:val="60370B12"/>
    <w:rsid w:val="604636BB"/>
    <w:rsid w:val="60622F98"/>
    <w:rsid w:val="606A4DCB"/>
    <w:rsid w:val="60BC7722"/>
    <w:rsid w:val="60E50EFF"/>
    <w:rsid w:val="61572CED"/>
    <w:rsid w:val="619571A0"/>
    <w:rsid w:val="61D668FF"/>
    <w:rsid w:val="61FD05BB"/>
    <w:rsid w:val="621D649C"/>
    <w:rsid w:val="623B3E39"/>
    <w:rsid w:val="62830E1C"/>
    <w:rsid w:val="62DE0F99"/>
    <w:rsid w:val="63146F70"/>
    <w:rsid w:val="6369763D"/>
    <w:rsid w:val="636E746E"/>
    <w:rsid w:val="63CB3A56"/>
    <w:rsid w:val="64336084"/>
    <w:rsid w:val="64550FB5"/>
    <w:rsid w:val="64C756F0"/>
    <w:rsid w:val="65940C5B"/>
    <w:rsid w:val="65C81DCC"/>
    <w:rsid w:val="6655005B"/>
    <w:rsid w:val="66651DFD"/>
    <w:rsid w:val="66A2095E"/>
    <w:rsid w:val="671305F6"/>
    <w:rsid w:val="680674A8"/>
    <w:rsid w:val="682C0E32"/>
    <w:rsid w:val="685F7160"/>
    <w:rsid w:val="68601B09"/>
    <w:rsid w:val="68A847D4"/>
    <w:rsid w:val="68B91B44"/>
    <w:rsid w:val="69166076"/>
    <w:rsid w:val="69472AF8"/>
    <w:rsid w:val="695629FC"/>
    <w:rsid w:val="696A6892"/>
    <w:rsid w:val="697F0A71"/>
    <w:rsid w:val="6982479D"/>
    <w:rsid w:val="69BF096F"/>
    <w:rsid w:val="6A104B2A"/>
    <w:rsid w:val="6AF05B5A"/>
    <w:rsid w:val="6AF1090E"/>
    <w:rsid w:val="6B420EC7"/>
    <w:rsid w:val="6C533EB7"/>
    <w:rsid w:val="6C5A755E"/>
    <w:rsid w:val="6CCE0EE6"/>
    <w:rsid w:val="6CE94D8A"/>
    <w:rsid w:val="6CFA6128"/>
    <w:rsid w:val="6D113997"/>
    <w:rsid w:val="6DDE22CB"/>
    <w:rsid w:val="6DE10864"/>
    <w:rsid w:val="6DE210F1"/>
    <w:rsid w:val="6E0B0A0A"/>
    <w:rsid w:val="6E3B4A1C"/>
    <w:rsid w:val="6E840DC1"/>
    <w:rsid w:val="6EB7200D"/>
    <w:rsid w:val="6EB80790"/>
    <w:rsid w:val="6EFF6CF3"/>
    <w:rsid w:val="6F047809"/>
    <w:rsid w:val="6FFB0FF5"/>
    <w:rsid w:val="703C015F"/>
    <w:rsid w:val="707A6B57"/>
    <w:rsid w:val="708E10B8"/>
    <w:rsid w:val="71155335"/>
    <w:rsid w:val="7151624D"/>
    <w:rsid w:val="71800204"/>
    <w:rsid w:val="71C70BF6"/>
    <w:rsid w:val="71E1279E"/>
    <w:rsid w:val="71EF2594"/>
    <w:rsid w:val="71F7290B"/>
    <w:rsid w:val="720D7FE4"/>
    <w:rsid w:val="720F397A"/>
    <w:rsid w:val="72437D1F"/>
    <w:rsid w:val="726D04D3"/>
    <w:rsid w:val="727944A4"/>
    <w:rsid w:val="72CA1E65"/>
    <w:rsid w:val="73383D30"/>
    <w:rsid w:val="73DC0209"/>
    <w:rsid w:val="745927C5"/>
    <w:rsid w:val="74701F54"/>
    <w:rsid w:val="747F6C13"/>
    <w:rsid w:val="75397FEA"/>
    <w:rsid w:val="75437FCE"/>
    <w:rsid w:val="75501F7A"/>
    <w:rsid w:val="75A82543"/>
    <w:rsid w:val="7628539E"/>
    <w:rsid w:val="762918BE"/>
    <w:rsid w:val="76440324"/>
    <w:rsid w:val="76B95246"/>
    <w:rsid w:val="774040A4"/>
    <w:rsid w:val="77526966"/>
    <w:rsid w:val="77CE623E"/>
    <w:rsid w:val="783F1A02"/>
    <w:rsid w:val="784018B9"/>
    <w:rsid w:val="78767D96"/>
    <w:rsid w:val="78ED20AF"/>
    <w:rsid w:val="79184336"/>
    <w:rsid w:val="791C2F15"/>
    <w:rsid w:val="7944746F"/>
    <w:rsid w:val="7A096224"/>
    <w:rsid w:val="7BE443F5"/>
    <w:rsid w:val="7BEE0798"/>
    <w:rsid w:val="7BF71F17"/>
    <w:rsid w:val="7CAC4C2B"/>
    <w:rsid w:val="7CDA5125"/>
    <w:rsid w:val="7DA96753"/>
    <w:rsid w:val="7DB23D66"/>
    <w:rsid w:val="7DDC6A46"/>
    <w:rsid w:val="7E191D22"/>
    <w:rsid w:val="7E675848"/>
    <w:rsid w:val="7ED45DD0"/>
    <w:rsid w:val="7ED93D46"/>
    <w:rsid w:val="7F034577"/>
    <w:rsid w:val="7F084F80"/>
    <w:rsid w:val="7F7E5110"/>
    <w:rsid w:val="7FB5D764"/>
    <w:rsid w:val="7FE3732D"/>
    <w:rsid w:val="AAF8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 w:locked="1"/>
    <w:lsdException w:qFormat="1" w:unhideWhenUsed="0" w:uiPriority="99" w:semiHidden="0" w:name="toc 2" w:locked="1"/>
    <w:lsdException w:uiPriority="39" w:name="toc 3"/>
    <w:lsdException w:uiPriority="39" w:name="toc 4"/>
    <w:lsdException w:qFormat="1" w:unhideWhenUsed="0" w:uiPriority="99" w:semiHidden="0" w:name="toc 5" w:locked="1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nhideWhenUsed="0" w:uiPriority="99" w:semiHidden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99" w:semiHidden="0" w:name="table of authorities" w:locked="1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 w:locked="1"/>
    <w:lsdException w:qFormat="1" w:unhideWhenUsed="0" w:uiPriority="99" w:semiHidden="0" w:name="Body Text Indent" w:locked="1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20" w:semiHidden="0" w:name="Emphasis"/>
    <w:lsdException w:qFormat="1" w:unhideWhenUsed="0" w:uiPriority="99" w:semiHidden="0" w:name="Document Map" w:locked="1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 w:locked="1"/>
    <w:lsdException w:qFormat="1" w:unhideWhenUsed="0" w:uiPriority="9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45"/>
    <w:qFormat/>
    <w:locked/>
    <w:uiPriority w:val="99"/>
    <w:pPr>
      <w:keepNext/>
      <w:keepLines/>
      <w:pageBreakBefore/>
      <w:numPr>
        <w:ilvl w:val="0"/>
        <w:numId w:val="1"/>
      </w:numPr>
      <w:tabs>
        <w:tab w:val="left" w:pos="0"/>
      </w:tabs>
      <w:spacing w:before="340" w:after="330" w:line="576" w:lineRule="auto"/>
      <w:ind w:firstLine="200" w:firstLineChars="200"/>
      <w:jc w:val="left"/>
      <w:outlineLvl w:val="0"/>
    </w:pPr>
    <w:rPr>
      <w:b/>
      <w:kern w:val="44"/>
      <w:sz w:val="44"/>
      <w:szCs w:val="20"/>
    </w:rPr>
  </w:style>
  <w:style w:type="paragraph" w:styleId="4">
    <w:name w:val="heading 2"/>
    <w:basedOn w:val="1"/>
    <w:next w:val="1"/>
    <w:link w:val="46"/>
    <w:qFormat/>
    <w:locked/>
    <w:uiPriority w:val="99"/>
    <w:pPr>
      <w:keepNext/>
      <w:keepLines/>
      <w:numPr>
        <w:ilvl w:val="1"/>
        <w:numId w:val="2"/>
      </w:numPr>
      <w:tabs>
        <w:tab w:val="left" w:pos="420"/>
      </w:tabs>
      <w:spacing w:before="240" w:after="240" w:line="360" w:lineRule="auto"/>
      <w:jc w:val="left"/>
      <w:outlineLvl w:val="1"/>
    </w:pPr>
    <w:rPr>
      <w:rFonts w:ascii="Arial" w:hAnsi="Arial" w:eastAsia="黑体"/>
      <w:b/>
      <w:kern w:val="0"/>
      <w:sz w:val="28"/>
      <w:szCs w:val="20"/>
    </w:rPr>
  </w:style>
  <w:style w:type="paragraph" w:styleId="5">
    <w:name w:val="heading 3"/>
    <w:basedOn w:val="1"/>
    <w:next w:val="1"/>
    <w:link w:val="47"/>
    <w:qFormat/>
    <w:locked/>
    <w:uiPriority w:val="99"/>
    <w:pPr>
      <w:keepNext/>
      <w:keepLines/>
      <w:numPr>
        <w:ilvl w:val="2"/>
        <w:numId w:val="3"/>
      </w:numPr>
      <w:tabs>
        <w:tab w:val="left" w:pos="0"/>
      </w:tabs>
      <w:spacing w:before="40" w:after="40" w:line="360" w:lineRule="auto"/>
      <w:jc w:val="left"/>
      <w:outlineLvl w:val="2"/>
    </w:pPr>
    <w:rPr>
      <w:rFonts w:eastAsia="仿宋"/>
      <w:b/>
      <w:kern w:val="0"/>
      <w:sz w:val="28"/>
      <w:szCs w:val="20"/>
    </w:rPr>
  </w:style>
  <w:style w:type="paragraph" w:styleId="6">
    <w:name w:val="heading 4"/>
    <w:basedOn w:val="5"/>
    <w:next w:val="1"/>
    <w:link w:val="48"/>
    <w:qFormat/>
    <w:locked/>
    <w:uiPriority w:val="99"/>
    <w:pPr>
      <w:numPr>
        <w:ilvl w:val="3"/>
      </w:numPr>
      <w:outlineLvl w:val="3"/>
    </w:pPr>
    <w:rPr>
      <w:rFonts w:ascii="Cambria" w:hAnsi="Cambria" w:eastAsia="宋体"/>
    </w:rPr>
  </w:style>
  <w:style w:type="character" w:default="1" w:styleId="26">
    <w:name w:val="Default Paragraph Font"/>
    <w:semiHidden/>
    <w:qFormat/>
    <w:uiPriority w:val="99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3"/>
    <w:qFormat/>
    <w:locked/>
    <w:uiPriority w:val="99"/>
    <w:pPr>
      <w:spacing w:after="120"/>
      <w:ind w:left="200" w:leftChars="200"/>
    </w:pPr>
    <w:rPr>
      <w:sz w:val="24"/>
      <w:szCs w:val="20"/>
    </w:rPr>
  </w:style>
  <w:style w:type="paragraph" w:styleId="7">
    <w:name w:val="table of authorities"/>
    <w:basedOn w:val="1"/>
    <w:next w:val="1"/>
    <w:qFormat/>
    <w:locked/>
    <w:uiPriority w:val="99"/>
    <w:pPr>
      <w:ind w:left="420" w:leftChars="200"/>
    </w:pPr>
    <w:rPr>
      <w:rFonts w:eastAsia="方正仿宋_GBK"/>
      <w:sz w:val="32"/>
      <w:szCs w:val="20"/>
    </w:rPr>
  </w:style>
  <w:style w:type="paragraph" w:styleId="8">
    <w:name w:val="Normal Indent"/>
    <w:basedOn w:val="1"/>
    <w:qFormat/>
    <w:uiPriority w:val="99"/>
    <w:pPr>
      <w:spacing w:line="360" w:lineRule="auto"/>
      <w:ind w:firstLine="567" w:firstLineChars="200"/>
      <w:jc w:val="left"/>
    </w:pPr>
    <w:rPr>
      <w:sz w:val="28"/>
      <w:szCs w:val="24"/>
    </w:rPr>
  </w:style>
  <w:style w:type="paragraph" w:styleId="9">
    <w:name w:val="Document Map"/>
    <w:basedOn w:val="1"/>
    <w:link w:val="49"/>
    <w:qFormat/>
    <w:locked/>
    <w:uiPriority w:val="99"/>
    <w:pPr>
      <w:shd w:val="clear" w:color="auto" w:fill="000080"/>
    </w:pPr>
    <w:rPr>
      <w:sz w:val="24"/>
      <w:szCs w:val="20"/>
    </w:rPr>
  </w:style>
  <w:style w:type="paragraph" w:styleId="10">
    <w:name w:val="annotation text"/>
    <w:basedOn w:val="1"/>
    <w:link w:val="50"/>
    <w:qFormat/>
    <w:locked/>
    <w:uiPriority w:val="99"/>
    <w:pPr>
      <w:adjustRightInd w:val="0"/>
      <w:jc w:val="left"/>
      <w:textAlignment w:val="baseline"/>
    </w:pPr>
    <w:rPr>
      <w:szCs w:val="20"/>
    </w:rPr>
  </w:style>
  <w:style w:type="paragraph" w:styleId="11">
    <w:name w:val="Body Text"/>
    <w:basedOn w:val="1"/>
    <w:next w:val="12"/>
    <w:link w:val="51"/>
    <w:qFormat/>
    <w:locked/>
    <w:uiPriority w:val="99"/>
    <w:pPr>
      <w:jc w:val="center"/>
    </w:pPr>
    <w:rPr>
      <w:rFonts w:eastAsia="方正仿宋_GBK"/>
      <w:b/>
      <w:kern w:val="0"/>
      <w:sz w:val="20"/>
      <w:szCs w:val="20"/>
    </w:rPr>
  </w:style>
  <w:style w:type="paragraph" w:styleId="12">
    <w:name w:val="toc 5"/>
    <w:basedOn w:val="1"/>
    <w:next w:val="1"/>
    <w:qFormat/>
    <w:locked/>
    <w:uiPriority w:val="99"/>
    <w:pPr>
      <w:ind w:left="1680" w:leftChars="800"/>
    </w:pPr>
    <w:rPr>
      <w:rFonts w:eastAsia="方正仿宋_GBK"/>
      <w:sz w:val="32"/>
      <w:szCs w:val="24"/>
    </w:rPr>
  </w:style>
  <w:style w:type="paragraph" w:styleId="13">
    <w:name w:val="Plain Text"/>
    <w:basedOn w:val="1"/>
    <w:link w:val="54"/>
    <w:qFormat/>
    <w:uiPriority w:val="99"/>
    <w:rPr>
      <w:rFonts w:ascii="宋体" w:hAnsi="Courier New"/>
      <w:kern w:val="0"/>
      <w:szCs w:val="20"/>
    </w:rPr>
  </w:style>
  <w:style w:type="paragraph" w:styleId="14">
    <w:name w:val="Date"/>
    <w:basedOn w:val="1"/>
    <w:next w:val="1"/>
    <w:link w:val="55"/>
    <w:qFormat/>
    <w:uiPriority w:val="99"/>
    <w:pPr>
      <w:ind w:left="100" w:leftChars="2500"/>
    </w:pPr>
    <w:rPr>
      <w:sz w:val="24"/>
      <w:szCs w:val="20"/>
    </w:rPr>
  </w:style>
  <w:style w:type="paragraph" w:styleId="15">
    <w:name w:val="Body Text Indent 2"/>
    <w:basedOn w:val="1"/>
    <w:link w:val="56"/>
    <w:qFormat/>
    <w:uiPriority w:val="99"/>
    <w:pPr>
      <w:spacing w:after="120" w:line="480" w:lineRule="auto"/>
      <w:ind w:left="420" w:leftChars="200" w:firstLine="960" w:firstLineChars="200"/>
      <w:jc w:val="left"/>
    </w:pPr>
    <w:rPr>
      <w:kern w:val="0"/>
      <w:szCs w:val="20"/>
    </w:rPr>
  </w:style>
  <w:style w:type="paragraph" w:styleId="16">
    <w:name w:val="Balloon Text"/>
    <w:basedOn w:val="1"/>
    <w:link w:val="57"/>
    <w:semiHidden/>
    <w:qFormat/>
    <w:locked/>
    <w:uiPriority w:val="99"/>
    <w:rPr>
      <w:rFonts w:eastAsia="方正仿宋_GBK"/>
      <w:kern w:val="0"/>
      <w:sz w:val="18"/>
      <w:szCs w:val="20"/>
    </w:rPr>
  </w:style>
  <w:style w:type="paragraph" w:styleId="17">
    <w:name w:val="footer"/>
    <w:basedOn w:val="1"/>
    <w:link w:val="5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18">
    <w:name w:val="header"/>
    <w:basedOn w:val="1"/>
    <w:link w:val="5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19">
    <w:name w:val="toc 1"/>
    <w:basedOn w:val="1"/>
    <w:next w:val="1"/>
    <w:qFormat/>
    <w:locked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styleId="20">
    <w:name w:val="List"/>
    <w:basedOn w:val="1"/>
    <w:qFormat/>
    <w:uiPriority w:val="99"/>
    <w:pPr>
      <w:spacing w:line="360" w:lineRule="auto"/>
      <w:ind w:left="200" w:hanging="200" w:hangingChars="200"/>
      <w:jc w:val="center"/>
    </w:pPr>
    <w:rPr>
      <w:sz w:val="24"/>
      <w:szCs w:val="24"/>
    </w:rPr>
  </w:style>
  <w:style w:type="paragraph" w:styleId="21">
    <w:name w:val="toc 2"/>
    <w:basedOn w:val="1"/>
    <w:next w:val="1"/>
    <w:qFormat/>
    <w:locked/>
    <w:uiPriority w:val="99"/>
    <w:pPr>
      <w:ind w:left="210"/>
      <w:jc w:val="left"/>
    </w:pPr>
    <w:rPr>
      <w:smallCaps/>
      <w:sz w:val="20"/>
      <w:szCs w:val="24"/>
    </w:rPr>
  </w:style>
  <w:style w:type="paragraph" w:styleId="22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ind w:firstLine="960" w:firstLineChars="200"/>
      <w:jc w:val="left"/>
    </w:pPr>
    <w:rPr>
      <w:rFonts w:ascii="宋体" w:eastAsia="Times New Roman"/>
      <w:sz w:val="24"/>
      <w:szCs w:val="24"/>
    </w:rPr>
  </w:style>
  <w:style w:type="paragraph" w:styleId="23">
    <w:name w:val="Title"/>
    <w:basedOn w:val="1"/>
    <w:link w:val="60"/>
    <w:qFormat/>
    <w:locked/>
    <w:uiPriority w:val="99"/>
    <w:pPr>
      <w:spacing w:before="240" w:after="60"/>
      <w:jc w:val="center"/>
      <w:outlineLvl w:val="0"/>
    </w:pPr>
    <w:rPr>
      <w:rFonts w:ascii="Arial" w:hAnsi="Arial" w:eastAsia="方正仿宋_GBK"/>
      <w:b/>
      <w:kern w:val="0"/>
      <w:sz w:val="32"/>
      <w:szCs w:val="20"/>
    </w:rPr>
  </w:style>
  <w:style w:type="table" w:styleId="25">
    <w:name w:val="Table Grid"/>
    <w:basedOn w:val="24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basedOn w:val="26"/>
    <w:qFormat/>
    <w:locked/>
    <w:uiPriority w:val="99"/>
    <w:rPr>
      <w:rFonts w:cs="Times New Roman"/>
      <w:b/>
    </w:rPr>
  </w:style>
  <w:style w:type="character" w:styleId="28">
    <w:name w:val="page number"/>
    <w:basedOn w:val="26"/>
    <w:qFormat/>
    <w:uiPriority w:val="99"/>
    <w:rPr>
      <w:rFonts w:cs="Times New Roman"/>
    </w:rPr>
  </w:style>
  <w:style w:type="character" w:styleId="29">
    <w:name w:val="Hyperlink"/>
    <w:basedOn w:val="26"/>
    <w:qFormat/>
    <w:uiPriority w:val="99"/>
    <w:rPr>
      <w:rFonts w:cs="Times New Roman"/>
      <w:color w:val="0000FF"/>
      <w:u w:val="single"/>
    </w:rPr>
  </w:style>
  <w:style w:type="character" w:customStyle="1" w:styleId="30">
    <w:name w:val="Heading 1 Char"/>
    <w:basedOn w:val="26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1">
    <w:name w:val="Heading 2 Char"/>
    <w:basedOn w:val="26"/>
    <w:link w:val="4"/>
    <w:semiHidden/>
    <w:qFormat/>
    <w:locked/>
    <w:uiPriority w:val="99"/>
    <w:rPr>
      <w:rFonts w:ascii="Cambria" w:hAnsi="Cambria" w:eastAsia="宋体" w:cs="Times New Roman"/>
      <w:b/>
      <w:sz w:val="32"/>
    </w:rPr>
  </w:style>
  <w:style w:type="character" w:customStyle="1" w:styleId="32">
    <w:name w:val="Heading 3 Char"/>
    <w:basedOn w:val="26"/>
    <w:link w:val="5"/>
    <w:qFormat/>
    <w:locked/>
    <w:uiPriority w:val="99"/>
    <w:rPr>
      <w:rFonts w:cs="Times New Roman"/>
      <w:b/>
      <w:sz w:val="32"/>
    </w:rPr>
  </w:style>
  <w:style w:type="character" w:customStyle="1" w:styleId="33">
    <w:name w:val="Heading 4 Char"/>
    <w:basedOn w:val="26"/>
    <w:link w:val="6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34">
    <w:name w:val="Body Text Char"/>
    <w:basedOn w:val="26"/>
    <w:link w:val="11"/>
    <w:semiHidden/>
    <w:qFormat/>
    <w:locked/>
    <w:uiPriority w:val="99"/>
    <w:rPr>
      <w:rFonts w:cs="Times New Roman"/>
      <w:sz w:val="21"/>
      <w:szCs w:val="21"/>
    </w:rPr>
  </w:style>
  <w:style w:type="character" w:customStyle="1" w:styleId="35">
    <w:name w:val="Document Map Char"/>
    <w:basedOn w:val="26"/>
    <w:link w:val="9"/>
    <w:semiHidden/>
    <w:qFormat/>
    <w:locked/>
    <w:uiPriority w:val="99"/>
    <w:rPr>
      <w:rFonts w:cs="Times New Roman"/>
      <w:sz w:val="2"/>
    </w:rPr>
  </w:style>
  <w:style w:type="character" w:customStyle="1" w:styleId="36">
    <w:name w:val="Comment Text Char"/>
    <w:basedOn w:val="26"/>
    <w:link w:val="10"/>
    <w:semiHidden/>
    <w:qFormat/>
    <w:locked/>
    <w:uiPriority w:val="99"/>
    <w:rPr>
      <w:rFonts w:cs="Times New Roman"/>
      <w:sz w:val="21"/>
      <w:szCs w:val="21"/>
    </w:rPr>
  </w:style>
  <w:style w:type="character" w:customStyle="1" w:styleId="37">
    <w:name w:val="Body Text Indent Char"/>
    <w:basedOn w:val="26"/>
    <w:link w:val="2"/>
    <w:semiHidden/>
    <w:qFormat/>
    <w:locked/>
    <w:uiPriority w:val="99"/>
    <w:rPr>
      <w:rFonts w:cs="Times New Roman"/>
      <w:sz w:val="21"/>
      <w:szCs w:val="21"/>
    </w:rPr>
  </w:style>
  <w:style w:type="character" w:customStyle="1" w:styleId="38">
    <w:name w:val="Plain Text Char"/>
    <w:basedOn w:val="26"/>
    <w:link w:val="13"/>
    <w:qFormat/>
    <w:locked/>
    <w:uiPriority w:val="99"/>
    <w:rPr>
      <w:rFonts w:ascii="宋体" w:hAnsi="Courier New" w:cs="Times New Roman"/>
      <w:kern w:val="2"/>
      <w:sz w:val="21"/>
    </w:rPr>
  </w:style>
  <w:style w:type="character" w:customStyle="1" w:styleId="39">
    <w:name w:val="Date Char"/>
    <w:basedOn w:val="26"/>
    <w:link w:val="14"/>
    <w:semiHidden/>
    <w:qFormat/>
    <w:locked/>
    <w:uiPriority w:val="99"/>
    <w:rPr>
      <w:rFonts w:cs="Times New Roman"/>
      <w:sz w:val="21"/>
      <w:szCs w:val="21"/>
    </w:rPr>
  </w:style>
  <w:style w:type="character" w:customStyle="1" w:styleId="40">
    <w:name w:val="Body Text Indent 2 Char"/>
    <w:basedOn w:val="26"/>
    <w:link w:val="15"/>
    <w:semiHidden/>
    <w:qFormat/>
    <w:locked/>
    <w:uiPriority w:val="99"/>
    <w:rPr>
      <w:rFonts w:cs="Times New Roman"/>
      <w:sz w:val="21"/>
      <w:szCs w:val="21"/>
    </w:rPr>
  </w:style>
  <w:style w:type="character" w:customStyle="1" w:styleId="41">
    <w:name w:val="Balloon Text Char"/>
    <w:basedOn w:val="26"/>
    <w:link w:val="16"/>
    <w:semiHidden/>
    <w:qFormat/>
    <w:locked/>
    <w:uiPriority w:val="99"/>
    <w:rPr>
      <w:rFonts w:cs="Times New Roman"/>
      <w:sz w:val="2"/>
    </w:rPr>
  </w:style>
  <w:style w:type="character" w:customStyle="1" w:styleId="42">
    <w:name w:val="Footer Char"/>
    <w:basedOn w:val="26"/>
    <w:link w:val="17"/>
    <w:qFormat/>
    <w:locked/>
    <w:uiPriority w:val="99"/>
    <w:rPr>
      <w:rFonts w:cs="Times New Roman"/>
      <w:sz w:val="18"/>
    </w:rPr>
  </w:style>
  <w:style w:type="character" w:customStyle="1" w:styleId="43">
    <w:name w:val="Header Char"/>
    <w:basedOn w:val="26"/>
    <w:link w:val="18"/>
    <w:qFormat/>
    <w:locked/>
    <w:uiPriority w:val="99"/>
    <w:rPr>
      <w:rFonts w:cs="Times New Roman"/>
      <w:sz w:val="18"/>
    </w:rPr>
  </w:style>
  <w:style w:type="character" w:customStyle="1" w:styleId="44">
    <w:name w:val="Title Char"/>
    <w:basedOn w:val="26"/>
    <w:link w:val="23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45">
    <w:name w:val="Heading 1 Char1"/>
    <w:link w:val="3"/>
    <w:qFormat/>
    <w:locked/>
    <w:uiPriority w:val="99"/>
    <w:rPr>
      <w:b/>
      <w:kern w:val="44"/>
      <w:sz w:val="44"/>
    </w:rPr>
  </w:style>
  <w:style w:type="character" w:customStyle="1" w:styleId="46">
    <w:name w:val="Heading 2 Char1"/>
    <w:link w:val="4"/>
    <w:qFormat/>
    <w:locked/>
    <w:uiPriority w:val="99"/>
    <w:rPr>
      <w:rFonts w:ascii="Arial" w:hAnsi="Arial" w:eastAsia="黑体"/>
      <w:b/>
      <w:sz w:val="28"/>
    </w:rPr>
  </w:style>
  <w:style w:type="character" w:customStyle="1" w:styleId="47">
    <w:name w:val="Heading 3 Char1"/>
    <w:link w:val="5"/>
    <w:qFormat/>
    <w:locked/>
    <w:uiPriority w:val="99"/>
    <w:rPr>
      <w:rFonts w:eastAsia="仿宋"/>
      <w:b/>
      <w:sz w:val="28"/>
    </w:rPr>
  </w:style>
  <w:style w:type="character" w:customStyle="1" w:styleId="48">
    <w:name w:val="Heading 4 Char1"/>
    <w:link w:val="6"/>
    <w:qFormat/>
    <w:locked/>
    <w:uiPriority w:val="99"/>
    <w:rPr>
      <w:rFonts w:ascii="Cambria" w:hAnsi="Cambria" w:eastAsia="宋体"/>
      <w:b/>
      <w:sz w:val="28"/>
    </w:rPr>
  </w:style>
  <w:style w:type="character" w:customStyle="1" w:styleId="49">
    <w:name w:val="Document Map Char1"/>
    <w:link w:val="9"/>
    <w:qFormat/>
    <w:locked/>
    <w:uiPriority w:val="99"/>
    <w:rPr>
      <w:kern w:val="2"/>
      <w:sz w:val="24"/>
      <w:shd w:val="clear" w:color="auto" w:fill="000080"/>
    </w:rPr>
  </w:style>
  <w:style w:type="character" w:customStyle="1" w:styleId="50">
    <w:name w:val="Comment Text Char1"/>
    <w:link w:val="10"/>
    <w:qFormat/>
    <w:locked/>
    <w:uiPriority w:val="99"/>
    <w:rPr>
      <w:kern w:val="2"/>
      <w:sz w:val="21"/>
    </w:rPr>
  </w:style>
  <w:style w:type="character" w:customStyle="1" w:styleId="51">
    <w:name w:val="Body Text Char1"/>
    <w:link w:val="11"/>
    <w:qFormat/>
    <w:locked/>
    <w:uiPriority w:val="99"/>
    <w:rPr>
      <w:rFonts w:eastAsia="方正仿宋_GBK"/>
      <w:b/>
      <w:sz w:val="20"/>
    </w:rPr>
  </w:style>
  <w:style w:type="paragraph" w:styleId="52">
    <w:name w:val="List Paragraph"/>
    <w:basedOn w:val="1"/>
    <w:qFormat/>
    <w:uiPriority w:val="99"/>
    <w:pPr>
      <w:ind w:firstLine="420" w:firstLineChars="200"/>
    </w:pPr>
    <w:rPr>
      <w:rFonts w:eastAsia="方正仿宋_GBK"/>
      <w:sz w:val="32"/>
      <w:szCs w:val="20"/>
    </w:rPr>
  </w:style>
  <w:style w:type="character" w:customStyle="1" w:styleId="53">
    <w:name w:val="Body Text Indent Char1"/>
    <w:link w:val="2"/>
    <w:qFormat/>
    <w:locked/>
    <w:uiPriority w:val="99"/>
    <w:rPr>
      <w:kern w:val="2"/>
      <w:sz w:val="24"/>
      <w:lang w:val="en-US" w:eastAsia="zh-CN"/>
    </w:rPr>
  </w:style>
  <w:style w:type="character" w:customStyle="1" w:styleId="54">
    <w:name w:val="Plain Text Char1"/>
    <w:link w:val="13"/>
    <w:qFormat/>
    <w:locked/>
    <w:uiPriority w:val="99"/>
    <w:rPr>
      <w:rFonts w:ascii="宋体" w:hAnsi="Courier New"/>
      <w:sz w:val="21"/>
    </w:rPr>
  </w:style>
  <w:style w:type="character" w:customStyle="1" w:styleId="55">
    <w:name w:val="Date Char1"/>
    <w:link w:val="14"/>
    <w:qFormat/>
    <w:locked/>
    <w:uiPriority w:val="99"/>
    <w:rPr>
      <w:rFonts w:eastAsia="宋体"/>
      <w:kern w:val="2"/>
      <w:sz w:val="24"/>
      <w:lang w:val="en-US" w:eastAsia="zh-CN"/>
    </w:rPr>
  </w:style>
  <w:style w:type="character" w:customStyle="1" w:styleId="56">
    <w:name w:val="Body Text Indent 2 Char1"/>
    <w:link w:val="15"/>
    <w:qFormat/>
    <w:locked/>
    <w:uiPriority w:val="99"/>
    <w:rPr>
      <w:sz w:val="21"/>
    </w:rPr>
  </w:style>
  <w:style w:type="character" w:customStyle="1" w:styleId="57">
    <w:name w:val="Balloon Text Char1"/>
    <w:link w:val="16"/>
    <w:semiHidden/>
    <w:qFormat/>
    <w:locked/>
    <w:uiPriority w:val="99"/>
    <w:rPr>
      <w:rFonts w:eastAsia="方正仿宋_GBK"/>
      <w:sz w:val="18"/>
    </w:rPr>
  </w:style>
  <w:style w:type="character" w:customStyle="1" w:styleId="58">
    <w:name w:val="Footer Char1"/>
    <w:link w:val="17"/>
    <w:qFormat/>
    <w:locked/>
    <w:uiPriority w:val="99"/>
    <w:rPr>
      <w:sz w:val="18"/>
    </w:rPr>
  </w:style>
  <w:style w:type="character" w:customStyle="1" w:styleId="59">
    <w:name w:val="Header Char1"/>
    <w:link w:val="18"/>
    <w:qFormat/>
    <w:locked/>
    <w:uiPriority w:val="99"/>
    <w:rPr>
      <w:sz w:val="18"/>
    </w:rPr>
  </w:style>
  <w:style w:type="character" w:customStyle="1" w:styleId="60">
    <w:name w:val="Title Char1"/>
    <w:link w:val="23"/>
    <w:qFormat/>
    <w:locked/>
    <w:uiPriority w:val="99"/>
    <w:rPr>
      <w:rFonts w:ascii="Arial" w:hAnsi="Arial" w:eastAsia="方正仿宋_GBK"/>
      <w:b/>
      <w:sz w:val="32"/>
    </w:rPr>
  </w:style>
  <w:style w:type="character" w:customStyle="1" w:styleId="61">
    <w:name w:val="font61"/>
    <w:qFormat/>
    <w:uiPriority w:val="99"/>
    <w:rPr>
      <w:rFonts w:ascii="??_GB2312" w:eastAsia="Times New Roman"/>
      <w:color w:val="FF0000"/>
      <w:sz w:val="20"/>
    </w:rPr>
  </w:style>
  <w:style w:type="character" w:customStyle="1" w:styleId="62">
    <w:name w:val="font141"/>
    <w:qFormat/>
    <w:uiPriority w:val="99"/>
    <w:rPr>
      <w:rFonts w:ascii="??_GB2312" w:eastAsia="Times New Roman"/>
      <w:color w:val="000000"/>
      <w:sz w:val="22"/>
    </w:rPr>
  </w:style>
  <w:style w:type="character" w:customStyle="1" w:styleId="63">
    <w:name w:val="font01"/>
    <w:qFormat/>
    <w:uiPriority w:val="99"/>
    <w:rPr>
      <w:rFonts w:ascii="Arial Narrow" w:hAnsi="Arial Narrow"/>
      <w:color w:val="000000"/>
      <w:sz w:val="18"/>
    </w:rPr>
  </w:style>
  <w:style w:type="character" w:customStyle="1" w:styleId="64">
    <w:name w:val="font51"/>
    <w:qFormat/>
    <w:uiPriority w:val="99"/>
    <w:rPr>
      <w:color w:val="000000"/>
      <w:sz w:val="22"/>
    </w:rPr>
  </w:style>
  <w:style w:type="character" w:customStyle="1" w:styleId="65">
    <w:name w:val="font131"/>
    <w:qFormat/>
    <w:uiPriority w:val="99"/>
    <w:rPr>
      <w:rFonts w:ascii="仿宋" w:hAnsi="仿宋" w:eastAsia="仿宋"/>
      <w:color w:val="FF0000"/>
      <w:sz w:val="22"/>
    </w:rPr>
  </w:style>
  <w:style w:type="character" w:customStyle="1" w:styleId="66">
    <w:name w:val="font101"/>
    <w:qFormat/>
    <w:uiPriority w:val="99"/>
    <w:rPr>
      <w:rFonts w:ascii="宋体" w:eastAsia="宋体"/>
      <w:color w:val="000000"/>
      <w:sz w:val="22"/>
    </w:rPr>
  </w:style>
  <w:style w:type="character" w:customStyle="1" w:styleId="67">
    <w:name w:val="font31"/>
    <w:qFormat/>
    <w:uiPriority w:val="99"/>
    <w:rPr>
      <w:rFonts w:ascii="宋体" w:eastAsia="宋体"/>
      <w:color w:val="000000"/>
    </w:rPr>
  </w:style>
  <w:style w:type="character" w:customStyle="1" w:styleId="68">
    <w:name w:val="font13"/>
    <w:qFormat/>
    <w:uiPriority w:val="99"/>
    <w:rPr>
      <w:color w:val="000000"/>
      <w:sz w:val="20"/>
    </w:rPr>
  </w:style>
  <w:style w:type="character" w:customStyle="1" w:styleId="69">
    <w:name w:val="font21"/>
    <w:qFormat/>
    <w:uiPriority w:val="99"/>
    <w:rPr>
      <w:rFonts w:ascii="宋体" w:eastAsia="宋体"/>
      <w:color w:val="000000"/>
    </w:rPr>
  </w:style>
  <w:style w:type="character" w:customStyle="1" w:styleId="70">
    <w:name w:val="font111"/>
    <w:qFormat/>
    <w:uiPriority w:val="99"/>
    <w:rPr>
      <w:rFonts w:ascii="??_GB2312" w:eastAsia="Times New Roman"/>
      <w:color w:val="000000"/>
      <w:sz w:val="22"/>
    </w:rPr>
  </w:style>
  <w:style w:type="character" w:customStyle="1" w:styleId="71">
    <w:name w:val="font41"/>
    <w:qFormat/>
    <w:uiPriority w:val="99"/>
    <w:rPr>
      <w:rFonts w:ascii="Calibri"/>
      <w:b/>
      <w:color w:val="000000"/>
      <w:sz w:val="21"/>
    </w:rPr>
  </w:style>
  <w:style w:type="character" w:customStyle="1" w:styleId="72">
    <w:name w:val="font91"/>
    <w:qFormat/>
    <w:uiPriority w:val="99"/>
    <w:rPr>
      <w:rFonts w:ascii="??_GB2312" w:eastAsia="Times New Roman"/>
      <w:b/>
      <w:color w:val="000000"/>
      <w:sz w:val="22"/>
    </w:rPr>
  </w:style>
  <w:style w:type="character" w:customStyle="1" w:styleId="73">
    <w:name w:val="font81"/>
    <w:qFormat/>
    <w:uiPriority w:val="99"/>
    <w:rPr>
      <w:rFonts w:ascii="??_GB2312" w:eastAsia="Times New Roman"/>
      <w:color w:val="000000"/>
      <w:sz w:val="22"/>
    </w:rPr>
  </w:style>
  <w:style w:type="character" w:customStyle="1" w:styleId="74">
    <w:name w:val="font71"/>
    <w:qFormat/>
    <w:uiPriority w:val="99"/>
    <w:rPr>
      <w:rFonts w:ascii="??_GB2312" w:eastAsia="Times New Roman"/>
      <w:color w:val="000000"/>
      <w:sz w:val="22"/>
    </w:rPr>
  </w:style>
  <w:style w:type="character" w:customStyle="1" w:styleId="75">
    <w:name w:val="font11"/>
    <w:qFormat/>
    <w:uiPriority w:val="99"/>
    <w:rPr>
      <w:rFonts w:ascii="Arial Narrow" w:hAnsi="Arial Narrow"/>
      <w:color w:val="000000"/>
      <w:sz w:val="18"/>
    </w:rPr>
  </w:style>
  <w:style w:type="paragraph" w:customStyle="1" w:styleId="76">
    <w:name w:val="xl27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 w:line="360" w:lineRule="auto"/>
      <w:ind w:firstLine="960" w:firstLineChars="200"/>
      <w:jc w:val="center"/>
    </w:pPr>
    <w:rPr>
      <w:rFonts w:ascii="??_GB2312" w:hAnsi="宋体" w:eastAsia="Times New Roman"/>
      <w:sz w:val="24"/>
      <w:szCs w:val="24"/>
    </w:rPr>
  </w:style>
  <w:style w:type="paragraph" w:customStyle="1" w:styleId="77">
    <w:name w:val="样式1"/>
    <w:basedOn w:val="1"/>
    <w:qFormat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customStyle="1" w:styleId="78">
    <w:name w:val="p0"/>
    <w:basedOn w:val="1"/>
    <w:qFormat/>
    <w:uiPriority w:val="99"/>
    <w:pPr>
      <w:widowControl/>
    </w:pPr>
    <w:rPr>
      <w:rFonts w:ascii="Calibri" w:hAnsi="Calibri"/>
      <w:szCs w:val="24"/>
    </w:rPr>
  </w:style>
  <w:style w:type="paragraph" w:customStyle="1" w:styleId="79">
    <w:name w:val="公正文"/>
    <w:basedOn w:val="8"/>
    <w:qFormat/>
    <w:uiPriority w:val="99"/>
    <w:pPr>
      <w:adjustRightInd w:val="0"/>
      <w:snapToGrid w:val="0"/>
      <w:spacing w:line="355" w:lineRule="auto"/>
      <w:ind w:firstLine="200"/>
    </w:pPr>
    <w:rPr>
      <w:rFonts w:ascii="宋体"/>
    </w:rPr>
  </w:style>
  <w:style w:type="paragraph" w:customStyle="1" w:styleId="80">
    <w:name w:val="列出段落1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81">
    <w:name w:val="font112"/>
    <w:qFormat/>
    <w:uiPriority w:val="99"/>
    <w:rPr>
      <w:rFonts w:ascii="仿宋" w:hAnsi="仿宋" w:eastAsia="仿宋"/>
      <w:color w:val="000000"/>
      <w:sz w:val="22"/>
      <w:u w:val="none"/>
    </w:rPr>
  </w:style>
  <w:style w:type="paragraph" w:customStyle="1" w:styleId="82">
    <w:name w:val="新编正文"/>
    <w:basedOn w:val="1"/>
    <w:qFormat/>
    <w:uiPriority w:val="99"/>
    <w:pPr>
      <w:spacing w:before="60" w:after="60" w:line="360" w:lineRule="auto"/>
      <w:ind w:firstLine="420"/>
    </w:pPr>
    <w:rPr>
      <w:rFonts w:eastAsia="方正仿宋_GBK" w:cs="宋体"/>
      <w:kern w:val="0"/>
      <w:sz w:val="24"/>
      <w:szCs w:val="20"/>
    </w:rPr>
  </w:style>
  <w:style w:type="paragraph" w:customStyle="1" w:styleId="83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Times New Roman"/>
      <w:color w:val="000000"/>
      <w:kern w:val="0"/>
      <w:sz w:val="24"/>
      <w:szCs w:val="20"/>
      <w:lang w:val="en-US" w:eastAsia="zh-CN" w:bidi="ar-SA"/>
    </w:rPr>
  </w:style>
  <w:style w:type="paragraph" w:customStyle="1" w:styleId="85">
    <w:name w:val="Char1 Char Char Char"/>
    <w:basedOn w:val="1"/>
    <w:qFormat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86">
    <w:name w:val="Char"/>
    <w:basedOn w:val="1"/>
    <w:qFormat/>
    <w:uiPriority w:val="99"/>
    <w:rPr>
      <w:szCs w:val="24"/>
    </w:rPr>
  </w:style>
  <w:style w:type="paragraph" w:customStyle="1" w:styleId="87">
    <w:name w:val="默认段落字体 Para Char Char Char Char Char Char Char Char Char Char"/>
    <w:basedOn w:val="1"/>
    <w:qFormat/>
    <w:uiPriority w:val="99"/>
    <w:rPr>
      <w:szCs w:val="24"/>
    </w:rPr>
  </w:style>
  <w:style w:type="character" w:customStyle="1" w:styleId="88">
    <w:name w:val="font121"/>
    <w:qFormat/>
    <w:uiPriority w:val="99"/>
    <w:rPr>
      <w:rFonts w:ascii="??_GB2312??alt" w:hAnsi="??_GB2312??alt"/>
      <w:color w:val="000000"/>
      <w:sz w:val="21"/>
      <w:u w:val="none"/>
    </w:rPr>
  </w:style>
  <w:style w:type="character" w:customStyle="1" w:styleId="89">
    <w:name w:val="NormalCharacter"/>
    <w:link w:val="1"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9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个人</Company>
  <Pages>3</Pages>
  <Words>483</Words>
  <Characters>555</Characters>
  <Lines>0</Lines>
  <Paragraphs>0</Paragraphs>
  <TotalTime>1</TotalTime>
  <ScaleCrop>false</ScaleCrop>
  <LinksUpToDate>false</LinksUpToDate>
  <CharactersWithSpaces>620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2021-10-14T17:23:00Z</dcterms:created>
  <dc:creator>Administrator</dc:creator>
  <cp:lastModifiedBy>县农委机要秘书</cp:lastModifiedBy>
  <cp:lastPrinted>2023-06-20T04:32:00Z</cp:lastPrinted>
  <dcterms:modified xsi:type="dcterms:W3CDTF">2023-12-22T09:40:26Z</dcterms:modified>
  <dc:title>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52276E99CB59424BB64CE2787A5FCF8B_13</vt:lpwstr>
  </property>
  <property fmtid="{D5CDD505-2E9C-101B-9397-08002B2CF9AE}" pid="4" name="KSOSaveFontToCloudKey">
    <vt:lpwstr>449650301_btnclosed</vt:lpwstr>
  </property>
</Properties>
</file>