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540D1F">
      <w:pPr>
        <w:pStyle w:val="2"/>
        <w:keepNext w:val="0"/>
        <w:keepLines w:val="0"/>
        <w:pageBreakBefore w:val="0"/>
        <w:widowControl/>
        <w:tabs>
          <w:tab w:val="left" w:pos="3360"/>
        </w:tabs>
        <w:kinsoku/>
        <w:wordWrap/>
        <w:overflowPunct/>
        <w:topLinePunct w:val="0"/>
        <w:autoSpaceDE/>
        <w:autoSpaceDN/>
        <w:bidi w:val="0"/>
        <w:adjustRightInd/>
        <w:snapToGrid/>
        <w:spacing w:before="0" w:beforeAutospacing="0" w:after="0" w:line="600" w:lineRule="exact"/>
        <w:textAlignment w:val="auto"/>
        <w:rPr>
          <w:rFonts w:hint="default" w:ascii="Times New Roman" w:hAnsi="Times New Roman" w:eastAsia="仿宋" w:cs="Times New Roman"/>
          <w:color w:val="000000"/>
          <w:sz w:val="29"/>
          <w:szCs w:val="29"/>
        </w:rPr>
      </w:pPr>
      <w:r>
        <w:rPr>
          <w:rFonts w:hint="default" w:ascii="Times New Roman" w:hAnsi="Times New Roman" w:eastAsia="方正黑体_GBK" w:cs="Times New Roman"/>
          <w:b w:val="0"/>
          <w:bCs w:val="0"/>
          <w:color w:val="000000"/>
          <w:sz w:val="32"/>
          <w:szCs w:val="32"/>
        </w:rPr>
        <w:t>附件3：</w:t>
      </w:r>
    </w:p>
    <w:p w14:paraId="36130CED">
      <w:pPr>
        <w:pStyle w:val="2"/>
        <w:tabs>
          <w:tab w:val="left" w:pos="3360"/>
        </w:tabs>
        <w:spacing w:before="0" w:after="0" w:line="360" w:lineRule="auto"/>
        <w:ind w:firstLine="880" w:firstLineChars="200"/>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合同主要条款和格式合同（样本）</w:t>
      </w:r>
    </w:p>
    <w:p w14:paraId="4CE61F18">
      <w:pPr>
        <w:pStyle w:val="3"/>
        <w:spacing w:line="400" w:lineRule="exact"/>
        <w:ind w:firstLine="560" w:firstLineChars="200"/>
        <w:rPr>
          <w:rFonts w:hint="default" w:ascii="Times New Roman" w:hAnsi="Times New Roman" w:eastAsia="方正黑体_GBK" w:cs="Times New Roman"/>
          <w:bCs/>
          <w:sz w:val="28"/>
          <w:szCs w:val="28"/>
        </w:rPr>
      </w:pPr>
      <w:bookmarkStart w:id="0" w:name="_Toc285722712"/>
      <w:bookmarkStart w:id="1" w:name="_Toc277084870"/>
      <w:bookmarkStart w:id="2" w:name="_Toc75793537"/>
      <w:r>
        <w:rPr>
          <w:rFonts w:hint="default" w:ascii="Times New Roman" w:hAnsi="Times New Roman" w:eastAsia="方正黑体_GBK" w:cs="Times New Roman"/>
          <w:bCs/>
          <w:sz w:val="28"/>
          <w:szCs w:val="28"/>
        </w:rPr>
        <w:t>一、合同主要条款</w:t>
      </w:r>
      <w:bookmarkEnd w:id="0"/>
      <w:bookmarkEnd w:id="1"/>
      <w:bookmarkEnd w:id="2"/>
    </w:p>
    <w:p w14:paraId="40EFA4A4">
      <w:pPr>
        <w:spacing w:line="600" w:lineRule="exact"/>
        <w:ind w:firstLine="480" w:firstLineChars="200"/>
        <w:rPr>
          <w:rFonts w:hint="default" w:ascii="Times New Roman" w:hAnsi="Times New Roman" w:eastAsia="方正楷体_GBK" w:cs="Times New Roman"/>
          <w:sz w:val="24"/>
        </w:rPr>
      </w:pPr>
      <w:r>
        <w:rPr>
          <w:rFonts w:hint="default" w:ascii="Times New Roman" w:hAnsi="Times New Roman" w:eastAsia="方正楷体_GBK" w:cs="Times New Roman"/>
          <w:sz w:val="24"/>
        </w:rPr>
        <w:t>1.定义</w:t>
      </w:r>
    </w:p>
    <w:p w14:paraId="68AF2118">
      <w:pPr>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1.1甲方（需方）即采购人，是指通过招标采购，接受合同货物及服务的各级国家机关、事业单位和团体组织。</w:t>
      </w:r>
    </w:p>
    <w:p w14:paraId="7EC6C9D7">
      <w:pPr>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1.2乙方（供方）即成交供应商，是指中标后提供合同货物和服务的自然人、法人及其他组织。</w:t>
      </w:r>
    </w:p>
    <w:p w14:paraId="499A6517">
      <w:pPr>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1.3合同是指由甲乙双方按照询价文件和响应文件的实质性内容，通过协商一致达成的书面协议。</w:t>
      </w:r>
    </w:p>
    <w:p w14:paraId="3C74854B">
      <w:pPr>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1.4合同价格指以中标价格为依据，在供方全面履行合同义务后，需方（或财政部门）应支付给供方的金额。</w:t>
      </w:r>
    </w:p>
    <w:p w14:paraId="67B0811A">
      <w:pPr>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1.5技术资料是指合同货物及其相关的设计、制造、监造、检验、验收等文件（包括图纸、各种文字说明、标准）。</w:t>
      </w:r>
      <w:bookmarkStart w:id="6" w:name="_GoBack"/>
      <w:bookmarkEnd w:id="6"/>
    </w:p>
    <w:p w14:paraId="3FB948F8">
      <w:pPr>
        <w:spacing w:line="600" w:lineRule="exact"/>
        <w:ind w:firstLine="480" w:firstLineChars="200"/>
        <w:rPr>
          <w:rFonts w:hint="default" w:ascii="Times New Roman" w:hAnsi="Times New Roman" w:eastAsia="方正楷体_GBK" w:cs="Times New Roman"/>
          <w:sz w:val="24"/>
        </w:rPr>
      </w:pPr>
      <w:r>
        <w:rPr>
          <w:rFonts w:hint="default" w:ascii="Times New Roman" w:hAnsi="Times New Roman" w:eastAsia="方正楷体_GBK" w:cs="Times New Roman"/>
          <w:sz w:val="24"/>
        </w:rPr>
        <w:t>2.货物内容</w:t>
      </w:r>
    </w:p>
    <w:p w14:paraId="27A47B02">
      <w:pPr>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合同包括以下内容：货物名称、型号规格、技术参数、数量（单位）等内容。</w:t>
      </w:r>
    </w:p>
    <w:p w14:paraId="7C29D1DE">
      <w:pPr>
        <w:spacing w:line="600" w:lineRule="exact"/>
        <w:ind w:firstLine="480" w:firstLineChars="200"/>
        <w:rPr>
          <w:rFonts w:hint="default" w:ascii="Times New Roman" w:hAnsi="Times New Roman" w:eastAsia="方正楷体_GBK" w:cs="Times New Roman"/>
          <w:sz w:val="24"/>
        </w:rPr>
      </w:pPr>
      <w:r>
        <w:rPr>
          <w:rFonts w:hint="default" w:ascii="Times New Roman" w:hAnsi="Times New Roman" w:eastAsia="方正楷体_GBK" w:cs="Times New Roman"/>
          <w:sz w:val="24"/>
        </w:rPr>
        <w:t>3.合同价格</w:t>
      </w:r>
    </w:p>
    <w:p w14:paraId="598EAA32">
      <w:pPr>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3.1合同价格即合同总价。</w:t>
      </w:r>
    </w:p>
    <w:p w14:paraId="61A5AB8F">
      <w:pPr>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3.2合同价格包括合同货物、技术资料、合同货物的税费、运杂费、保险费、包装费、装卸费及与货物有关的供方应纳的税费，所有税费由乙方负担。</w:t>
      </w:r>
    </w:p>
    <w:p w14:paraId="03083062">
      <w:pPr>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3.3合同货物单价为不变价。</w:t>
      </w:r>
    </w:p>
    <w:p w14:paraId="7259BB97">
      <w:pPr>
        <w:spacing w:line="600" w:lineRule="exact"/>
        <w:ind w:firstLine="480" w:firstLineChars="200"/>
        <w:rPr>
          <w:rFonts w:hint="default" w:ascii="Times New Roman" w:hAnsi="Times New Roman" w:eastAsia="方正楷体_GBK" w:cs="Times New Roman"/>
          <w:sz w:val="24"/>
        </w:rPr>
      </w:pPr>
      <w:r>
        <w:rPr>
          <w:rFonts w:hint="default" w:ascii="Times New Roman" w:hAnsi="Times New Roman" w:eastAsia="方正楷体_GBK" w:cs="Times New Roman"/>
          <w:sz w:val="24"/>
        </w:rPr>
        <w:t>4.转包或分包</w:t>
      </w:r>
    </w:p>
    <w:p w14:paraId="194F0FEB">
      <w:pPr>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4.1本合同范围的货物，应由乙方直接供应，不得转让他人供应；</w:t>
      </w:r>
    </w:p>
    <w:p w14:paraId="47C95B28">
      <w:pPr>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4.2非经甲方书面同意，乙方不得将本合同范围的货物全部或部分分包给他人供应；</w:t>
      </w:r>
    </w:p>
    <w:p w14:paraId="2F2F0BA3">
      <w:pPr>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4.3如有转让和未经甲方同意的分包行为，甲方有权解除合同，没收履约保证金并追究乙方的违约责任。</w:t>
      </w:r>
    </w:p>
    <w:p w14:paraId="4CD45436">
      <w:pPr>
        <w:spacing w:line="600" w:lineRule="exact"/>
        <w:ind w:firstLine="480" w:firstLineChars="200"/>
        <w:rPr>
          <w:rFonts w:hint="default" w:ascii="Times New Roman" w:hAnsi="Times New Roman" w:eastAsia="方正楷体_GBK" w:cs="Times New Roman"/>
          <w:sz w:val="24"/>
        </w:rPr>
      </w:pPr>
      <w:r>
        <w:rPr>
          <w:rFonts w:hint="default" w:ascii="Times New Roman" w:hAnsi="Times New Roman" w:eastAsia="方正楷体_GBK" w:cs="Times New Roman"/>
          <w:sz w:val="24"/>
        </w:rPr>
        <w:t>5.质量保证及售后服务</w:t>
      </w:r>
    </w:p>
    <w:p w14:paraId="5830AC94">
      <w:pPr>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5.1乙方应按询价文件规定的货物性能、技术要求、质量标准向甲方提供未经使用的全新产品。</w:t>
      </w:r>
    </w:p>
    <w:p w14:paraId="227339FD">
      <w:pPr>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5.2乙方提供的货物在质保期内因货物本身的质量问题发生故障，乙方应负责免费更换。对达不到技术要求者，根据实际情况，经双方协商，可按以下办法处理：</w:t>
      </w:r>
    </w:p>
    <w:p w14:paraId="6CAC20F9">
      <w:pPr>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5.2.1更换：由乙方承担所发生的全部费用。</w:t>
      </w:r>
    </w:p>
    <w:p w14:paraId="64F1936A">
      <w:pPr>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5.2.2贬值处理：由甲乙双方合议定价。</w:t>
      </w:r>
    </w:p>
    <w:p w14:paraId="7DCEFA7D">
      <w:pPr>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5.2.3退货处理：乙方应退还甲方支付的合同款，同时应承担该货物的直接费用（运输、保险、检验、货款利息及银行手续费等）。</w:t>
      </w:r>
    </w:p>
    <w:p w14:paraId="41599AE2">
      <w:pPr>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5.3如在使用过程中发生质量问题，乙方应按本项目“第十二条”中的要求处理。</w:t>
      </w:r>
    </w:p>
    <w:p w14:paraId="1215F611">
      <w:pPr>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5.4在质保期内，乙方应对货物出现的质量及安全问题负责处理解决并承担一切费用。</w:t>
      </w:r>
    </w:p>
    <w:p w14:paraId="2ADDBDFB">
      <w:pPr>
        <w:spacing w:line="600" w:lineRule="exact"/>
        <w:ind w:firstLine="480" w:firstLineChars="200"/>
        <w:rPr>
          <w:rFonts w:hint="default" w:ascii="Times New Roman" w:hAnsi="Times New Roman" w:eastAsia="方正楷体_GBK" w:cs="Times New Roman"/>
          <w:sz w:val="24"/>
        </w:rPr>
      </w:pPr>
      <w:r>
        <w:rPr>
          <w:rFonts w:hint="default" w:ascii="Times New Roman" w:hAnsi="Times New Roman" w:eastAsia="方正楷体_GBK" w:cs="Times New Roman"/>
          <w:sz w:val="24"/>
        </w:rPr>
        <w:t>6.付款</w:t>
      </w:r>
    </w:p>
    <w:p w14:paraId="469B101D">
      <w:pPr>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6.1本合同使用货币币制为人民币。</w:t>
      </w:r>
    </w:p>
    <w:p w14:paraId="78015B48">
      <w:pPr>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6.2付款方式：银行转账、现金支票。</w:t>
      </w:r>
    </w:p>
    <w:p w14:paraId="7008AF05">
      <w:pPr>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6.3付款方法：同</w:t>
      </w:r>
      <w:r>
        <w:rPr>
          <w:rFonts w:hint="default" w:ascii="Times New Roman" w:hAnsi="Times New Roman" w:eastAsia="方正仿宋_GBK" w:cs="Times New Roman"/>
          <w:b/>
          <w:bCs/>
          <w:sz w:val="24"/>
        </w:rPr>
        <w:t>本项目</w:t>
      </w:r>
      <w:r>
        <w:rPr>
          <w:rFonts w:hint="default" w:ascii="Times New Roman" w:hAnsi="Times New Roman" w:eastAsia="仿宋" w:cs="Times New Roman"/>
          <w:b/>
          <w:bCs/>
          <w:color w:val="000000"/>
          <w:sz w:val="24"/>
          <w:lang w:val="en-US" w:eastAsia="zh-CN"/>
        </w:rPr>
        <w:t>采购邀请函</w:t>
      </w:r>
      <w:r>
        <w:rPr>
          <w:rFonts w:hint="default" w:ascii="Times New Roman" w:hAnsi="Times New Roman" w:eastAsia="方正仿宋_GBK" w:cs="Times New Roman"/>
          <w:b/>
          <w:bCs/>
          <w:sz w:val="24"/>
        </w:rPr>
        <w:t>“第十三条”</w:t>
      </w:r>
      <w:r>
        <w:rPr>
          <w:rFonts w:hint="default" w:ascii="Times New Roman" w:hAnsi="Times New Roman" w:eastAsia="方正仿宋_GBK" w:cs="Times New Roman"/>
          <w:sz w:val="24"/>
        </w:rPr>
        <w:t>中关于付款方式的约定。</w:t>
      </w:r>
    </w:p>
    <w:p w14:paraId="68A240CB">
      <w:pPr>
        <w:spacing w:line="600" w:lineRule="exact"/>
        <w:ind w:firstLine="480" w:firstLineChars="200"/>
        <w:rPr>
          <w:rFonts w:hint="default" w:ascii="Times New Roman" w:hAnsi="Times New Roman" w:eastAsia="方正楷体_GBK" w:cs="Times New Roman"/>
          <w:sz w:val="24"/>
        </w:rPr>
      </w:pPr>
      <w:r>
        <w:rPr>
          <w:rFonts w:hint="default" w:ascii="Times New Roman" w:hAnsi="Times New Roman" w:eastAsia="方正楷体_GBK" w:cs="Times New Roman"/>
          <w:sz w:val="24"/>
        </w:rPr>
        <w:t>7.检查验收</w:t>
      </w:r>
    </w:p>
    <w:p w14:paraId="17E4E6E6">
      <w:pPr>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7.1供方应随货物提供合格证和质量证明文件，如是国外进口的货物还须提供入关证明。</w:t>
      </w:r>
    </w:p>
    <w:p w14:paraId="4A087D09">
      <w:pPr>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7.2货物验收</w:t>
      </w:r>
    </w:p>
    <w:p w14:paraId="3213695B">
      <w:pPr>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供方所交货物的各种质量指标不得低于供方提供样品的质量指标（无样品时按供方的投标时提供的“技术文件”执行），售后服务质量要求按照询价文件和响应文件的内容执行。供方交货时，需方可根据需要随机抽取一部分货物送有关权威检测部门检测，如检测不合格，供方负责赔偿需方一切损失。</w:t>
      </w:r>
    </w:p>
    <w:p w14:paraId="241E2C5F">
      <w:pPr>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7.3货物验收报告应由</w:t>
      </w:r>
      <w:r>
        <w:rPr>
          <w:rFonts w:hint="default" w:ascii="Times New Roman" w:hAnsi="Times New Roman" w:eastAsia="方正仿宋_GBK" w:cs="Times New Roman"/>
          <w:sz w:val="24"/>
          <w:lang w:val="en-US" w:eastAsia="zh-CN"/>
        </w:rPr>
        <w:t>验收人员</w:t>
      </w:r>
      <w:r>
        <w:rPr>
          <w:rFonts w:hint="default" w:ascii="Times New Roman" w:hAnsi="Times New Roman" w:eastAsia="方正仿宋_GBK" w:cs="Times New Roman"/>
          <w:sz w:val="24"/>
        </w:rPr>
        <w:t>签字，并加盖公章，以此作为支付凭据。</w:t>
      </w:r>
    </w:p>
    <w:p w14:paraId="46F39AA4">
      <w:pPr>
        <w:spacing w:line="600" w:lineRule="exact"/>
        <w:ind w:firstLine="480" w:firstLineChars="200"/>
        <w:rPr>
          <w:rFonts w:hint="default" w:ascii="Times New Roman" w:hAnsi="Times New Roman" w:eastAsia="方正楷体_GBK" w:cs="Times New Roman"/>
          <w:sz w:val="24"/>
        </w:rPr>
      </w:pPr>
      <w:r>
        <w:rPr>
          <w:rFonts w:hint="default" w:ascii="Times New Roman" w:hAnsi="Times New Roman" w:eastAsia="方正楷体_GBK" w:cs="Times New Roman"/>
          <w:sz w:val="24"/>
        </w:rPr>
        <w:t>8.索赔</w:t>
      </w:r>
    </w:p>
    <w:p w14:paraId="6B98C7C1">
      <w:pPr>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供方对货物与合同要求不符负有责任，并且需方已于规定交货内和质量保证期内提出索赔，供方应按需方同意的下述一种或多种方法解决索赔事宜。</w:t>
      </w:r>
    </w:p>
    <w:p w14:paraId="5300253B">
      <w:pPr>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6ACF9080">
      <w:pPr>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8.2根据货物的疵劣和受损程度以及需方遭受损失的金额，经双方同意降低货物价格。</w:t>
      </w:r>
    </w:p>
    <w:p w14:paraId="4F1BFC46">
      <w:pPr>
        <w:spacing w:line="600" w:lineRule="exact"/>
        <w:ind w:firstLine="480" w:firstLineChars="200"/>
        <w:rPr>
          <w:rFonts w:hint="default" w:ascii="Times New Roman" w:hAnsi="Times New Roman" w:eastAsia="方正楷体_GBK" w:cs="Times New Roman"/>
          <w:sz w:val="24"/>
        </w:rPr>
      </w:pPr>
      <w:r>
        <w:rPr>
          <w:rFonts w:hint="default" w:ascii="Times New Roman" w:hAnsi="Times New Roman" w:eastAsia="方正楷体_GBK" w:cs="Times New Roman"/>
          <w:sz w:val="24"/>
        </w:rPr>
        <w:t>9.知识产权</w:t>
      </w:r>
    </w:p>
    <w:p w14:paraId="5B299D6F">
      <w:pPr>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甲方在中华人民共和国境内使用乙方提供的货物及服务时免受第三方提出的侵犯其专利权或其它知识产权的起诉。如果第三方提出侵权指控，乙方应承担由此而引起的一切法律责任和费用。</w:t>
      </w:r>
    </w:p>
    <w:p w14:paraId="66468810">
      <w:pPr>
        <w:spacing w:line="600" w:lineRule="exact"/>
        <w:ind w:firstLine="480" w:firstLineChars="200"/>
        <w:rPr>
          <w:rFonts w:hint="default" w:ascii="Times New Roman" w:hAnsi="Times New Roman" w:eastAsia="方正楷体_GBK" w:cs="Times New Roman"/>
          <w:sz w:val="24"/>
        </w:rPr>
      </w:pPr>
      <w:r>
        <w:rPr>
          <w:rFonts w:hint="default" w:ascii="Times New Roman" w:hAnsi="Times New Roman" w:eastAsia="方正楷体_GBK" w:cs="Times New Roman"/>
          <w:sz w:val="24"/>
        </w:rPr>
        <w:t>10.合同争议的解决</w:t>
      </w:r>
    </w:p>
    <w:p w14:paraId="416E4308">
      <w:pPr>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10.1当事人友好协商达成一致</w:t>
      </w:r>
    </w:p>
    <w:p w14:paraId="09469442">
      <w:pPr>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10.2在60天内当事人协商不能达成协议的，可提请采购人当地仲裁机构仲裁。</w:t>
      </w:r>
    </w:p>
    <w:p w14:paraId="3234B4D4">
      <w:pPr>
        <w:spacing w:line="600" w:lineRule="exact"/>
        <w:ind w:firstLine="480" w:firstLineChars="200"/>
        <w:rPr>
          <w:rFonts w:hint="default" w:ascii="Times New Roman" w:hAnsi="Times New Roman" w:eastAsia="方正楷体_GBK" w:cs="Times New Roman"/>
          <w:sz w:val="24"/>
        </w:rPr>
      </w:pPr>
      <w:r>
        <w:rPr>
          <w:rFonts w:hint="default" w:ascii="Times New Roman" w:hAnsi="Times New Roman" w:eastAsia="方正楷体_GBK" w:cs="Times New Roman"/>
          <w:sz w:val="24"/>
        </w:rPr>
        <w:t>11.违约责任</w:t>
      </w:r>
    </w:p>
    <w:p w14:paraId="69DA93E2">
      <w:pPr>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按《中华人民共和国民法典》、《中华人民共和国政府采购法》有关条款，或由供需双方约定。</w:t>
      </w:r>
    </w:p>
    <w:p w14:paraId="65B64AE2">
      <w:pPr>
        <w:spacing w:line="600" w:lineRule="exact"/>
        <w:ind w:firstLine="480" w:firstLineChars="200"/>
        <w:rPr>
          <w:rFonts w:hint="default" w:ascii="Times New Roman" w:hAnsi="Times New Roman" w:eastAsia="方正楷体_GBK" w:cs="Times New Roman"/>
          <w:sz w:val="24"/>
        </w:rPr>
      </w:pPr>
      <w:r>
        <w:rPr>
          <w:rFonts w:hint="default" w:ascii="Times New Roman" w:hAnsi="Times New Roman" w:eastAsia="方正楷体_GBK" w:cs="Times New Roman"/>
          <w:sz w:val="24"/>
        </w:rPr>
        <w:t>12.合同生效及其它</w:t>
      </w:r>
    </w:p>
    <w:p w14:paraId="345865DB">
      <w:pPr>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12.1合同生效及其效力应符合《中华人民共和国民法典》有关规定。</w:t>
      </w:r>
    </w:p>
    <w:p w14:paraId="5E8AF30F">
      <w:pPr>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12.2合同应经当事人法定代表人或委托代理人签字，加盖双方合同专用章或公章。</w:t>
      </w:r>
    </w:p>
    <w:p w14:paraId="2CE9F5A6">
      <w:pPr>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12.3合同所包括附件，是合同不可分割的一部分，具有同等法法律效力。</w:t>
      </w:r>
    </w:p>
    <w:p w14:paraId="3773C708">
      <w:pPr>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12.4本合同条件未尽事宜依照《中华人民共和国民法典》，由供需双方共同协商确定。</w:t>
      </w:r>
    </w:p>
    <w:p w14:paraId="25EF9A87">
      <w:pPr>
        <w:spacing w:line="400" w:lineRule="exact"/>
        <w:ind w:firstLine="480" w:firstLineChars="200"/>
        <w:rPr>
          <w:rFonts w:hint="default" w:ascii="Times New Roman" w:hAnsi="Times New Roman" w:eastAsia="方正仿宋_GBK" w:cs="Times New Roman"/>
          <w:sz w:val="24"/>
        </w:rPr>
        <w:sectPr>
          <w:headerReference r:id="rId3" w:type="default"/>
          <w:footerReference r:id="rId4" w:type="default"/>
          <w:pgSz w:w="11907" w:h="16840"/>
          <w:pgMar w:top="1134" w:right="1191" w:bottom="1134" w:left="1304" w:header="964" w:footer="992" w:gutter="0"/>
          <w:pgNumType w:fmt="numberInDash"/>
          <w:cols w:space="720" w:num="1"/>
          <w:docGrid w:linePitch="312" w:charSpace="0"/>
        </w:sectPr>
      </w:pPr>
    </w:p>
    <w:p w14:paraId="57A31BDF">
      <w:pPr>
        <w:pStyle w:val="3"/>
        <w:spacing w:line="500" w:lineRule="exact"/>
        <w:ind w:firstLine="643" w:firstLineChars="200"/>
        <w:rPr>
          <w:rFonts w:hint="default" w:ascii="Times New Roman" w:hAnsi="Times New Roman" w:eastAsia="方正黑体_GBK" w:cs="Times New Roman"/>
          <w:b/>
          <w:sz w:val="32"/>
          <w:szCs w:val="32"/>
        </w:rPr>
      </w:pPr>
      <w:bookmarkStart w:id="3" w:name="_Toc285722713"/>
      <w:bookmarkStart w:id="4" w:name="_Toc277084871"/>
      <w:bookmarkStart w:id="5" w:name="_Toc75793538"/>
      <w:r>
        <w:rPr>
          <w:rFonts w:hint="default" w:ascii="Times New Roman" w:hAnsi="Times New Roman" w:eastAsia="方正黑体_GBK" w:cs="Times New Roman"/>
          <w:b/>
          <w:sz w:val="32"/>
          <w:szCs w:val="32"/>
        </w:rPr>
        <w:t>二、政府采购合同（格式）</w:t>
      </w:r>
      <w:bookmarkEnd w:id="3"/>
      <w:bookmarkEnd w:id="4"/>
      <w:bookmarkEnd w:id="5"/>
    </w:p>
    <w:p w14:paraId="2F20725B">
      <w:pPr>
        <w:spacing w:line="500" w:lineRule="exact"/>
        <w:jc w:val="center"/>
        <w:rPr>
          <w:rFonts w:hint="default" w:ascii="Times New Roman" w:hAnsi="Times New Roman" w:eastAsia="方正仿宋_GBK" w:cs="Times New Roman"/>
          <w:b/>
          <w:sz w:val="44"/>
        </w:rPr>
      </w:pPr>
    </w:p>
    <w:p w14:paraId="6FD3BDFD">
      <w:pPr>
        <w:spacing w:line="500" w:lineRule="exact"/>
        <w:jc w:val="center"/>
        <w:rPr>
          <w:rFonts w:hint="default" w:ascii="Times New Roman" w:hAnsi="Times New Roman" w:eastAsia="方正仿宋_GBK" w:cs="Times New Roman"/>
          <w:b/>
          <w:sz w:val="44"/>
        </w:rPr>
      </w:pPr>
      <w:r>
        <w:rPr>
          <w:rFonts w:hint="default" w:ascii="Times New Roman" w:hAnsi="Times New Roman" w:eastAsia="方正仿宋_GBK" w:cs="Times New Roman"/>
          <w:b/>
          <w:sz w:val="44"/>
        </w:rPr>
        <w:t>重庆市政府采购合同</w:t>
      </w:r>
    </w:p>
    <w:p w14:paraId="6E17F446">
      <w:pPr>
        <w:spacing w:line="5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（项目编号：     ）</w:t>
      </w:r>
    </w:p>
    <w:p w14:paraId="5C4FBF13">
      <w:pPr>
        <w:spacing w:line="5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甲方（需方）：___________________________      计价单位：____________</w:t>
      </w:r>
    </w:p>
    <w:p w14:paraId="3150843D">
      <w:pPr>
        <w:spacing w:line="5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乙方（供方）：___________________________      计量单位：_____________</w:t>
      </w:r>
    </w:p>
    <w:p w14:paraId="76348E76">
      <w:pPr>
        <w:spacing w:line="500" w:lineRule="exact"/>
        <w:rPr>
          <w:rFonts w:hint="default" w:ascii="Times New Roman" w:hAnsi="Times New Roman" w:eastAsia="方正仿宋_GBK" w:cs="Times New Roman"/>
          <w:sz w:val="24"/>
        </w:rPr>
      </w:pPr>
    </w:p>
    <w:p w14:paraId="0D50ECA7">
      <w:pPr>
        <w:spacing w:line="5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经双方协商一致，达成以下购销合同：</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448"/>
        <w:gridCol w:w="850"/>
        <w:gridCol w:w="1134"/>
        <w:gridCol w:w="1559"/>
        <w:gridCol w:w="1567"/>
        <w:gridCol w:w="15"/>
      </w:tblGrid>
      <w:tr w14:paraId="7C8F8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14:paraId="7890AD86">
            <w:pPr>
              <w:spacing w:line="240" w:lineRule="atLeas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商品名称</w:t>
            </w:r>
          </w:p>
        </w:tc>
        <w:tc>
          <w:tcPr>
            <w:tcW w:w="1741" w:type="dxa"/>
            <w:vAlign w:val="center"/>
          </w:tcPr>
          <w:p w14:paraId="418CBC07">
            <w:pPr>
              <w:spacing w:line="240" w:lineRule="atLeas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规格型号</w:t>
            </w:r>
          </w:p>
        </w:tc>
        <w:tc>
          <w:tcPr>
            <w:tcW w:w="984" w:type="dxa"/>
            <w:vAlign w:val="center"/>
          </w:tcPr>
          <w:p w14:paraId="626C28EA">
            <w:pPr>
              <w:spacing w:line="240" w:lineRule="atLeas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数量</w:t>
            </w:r>
          </w:p>
        </w:tc>
        <w:tc>
          <w:tcPr>
            <w:tcW w:w="1298" w:type="dxa"/>
            <w:gridSpan w:val="2"/>
            <w:vAlign w:val="center"/>
          </w:tcPr>
          <w:p w14:paraId="2B7F236D">
            <w:pPr>
              <w:spacing w:line="240" w:lineRule="atLeas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综合单价</w:t>
            </w:r>
          </w:p>
        </w:tc>
        <w:tc>
          <w:tcPr>
            <w:tcW w:w="1134" w:type="dxa"/>
            <w:vAlign w:val="center"/>
          </w:tcPr>
          <w:p w14:paraId="55B20040">
            <w:pPr>
              <w:spacing w:line="240" w:lineRule="atLeas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总价</w:t>
            </w:r>
          </w:p>
        </w:tc>
        <w:tc>
          <w:tcPr>
            <w:tcW w:w="1559" w:type="dxa"/>
            <w:vAlign w:val="center"/>
          </w:tcPr>
          <w:p w14:paraId="3000A03A">
            <w:pPr>
              <w:spacing w:line="240" w:lineRule="atLeas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交货时间</w:t>
            </w:r>
          </w:p>
        </w:tc>
        <w:tc>
          <w:tcPr>
            <w:tcW w:w="1567" w:type="dxa"/>
            <w:vAlign w:val="center"/>
          </w:tcPr>
          <w:p w14:paraId="0DE95D97">
            <w:pPr>
              <w:spacing w:line="240" w:lineRule="atLeas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交货地点</w:t>
            </w:r>
          </w:p>
        </w:tc>
      </w:tr>
      <w:tr w14:paraId="27E8C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777F0719">
            <w:pPr>
              <w:spacing w:line="240" w:lineRule="atLeast"/>
              <w:jc w:val="center"/>
              <w:rPr>
                <w:rFonts w:hint="default" w:ascii="Times New Roman" w:hAnsi="Times New Roman" w:eastAsia="方正仿宋_GBK" w:cs="Times New Roman"/>
                <w:szCs w:val="21"/>
              </w:rPr>
            </w:pPr>
          </w:p>
        </w:tc>
        <w:tc>
          <w:tcPr>
            <w:tcW w:w="1741" w:type="dxa"/>
            <w:vAlign w:val="center"/>
          </w:tcPr>
          <w:p w14:paraId="48706BD7">
            <w:pPr>
              <w:spacing w:line="240" w:lineRule="atLeast"/>
              <w:jc w:val="center"/>
              <w:rPr>
                <w:rFonts w:hint="default" w:ascii="Times New Roman" w:hAnsi="Times New Roman" w:eastAsia="方正仿宋_GBK" w:cs="Times New Roman"/>
                <w:szCs w:val="21"/>
              </w:rPr>
            </w:pPr>
          </w:p>
        </w:tc>
        <w:tc>
          <w:tcPr>
            <w:tcW w:w="984" w:type="dxa"/>
            <w:vAlign w:val="center"/>
          </w:tcPr>
          <w:p w14:paraId="68CFD27D">
            <w:pPr>
              <w:spacing w:line="240" w:lineRule="atLeast"/>
              <w:jc w:val="center"/>
              <w:rPr>
                <w:rFonts w:hint="default" w:ascii="Times New Roman" w:hAnsi="Times New Roman" w:eastAsia="方正仿宋_GBK" w:cs="Times New Roman"/>
                <w:szCs w:val="21"/>
              </w:rPr>
            </w:pPr>
          </w:p>
        </w:tc>
        <w:tc>
          <w:tcPr>
            <w:tcW w:w="1298" w:type="dxa"/>
            <w:gridSpan w:val="2"/>
            <w:vAlign w:val="center"/>
          </w:tcPr>
          <w:p w14:paraId="246ADBA1">
            <w:pPr>
              <w:spacing w:line="240" w:lineRule="atLeast"/>
              <w:jc w:val="center"/>
              <w:rPr>
                <w:rFonts w:hint="default" w:ascii="Times New Roman" w:hAnsi="Times New Roman" w:eastAsia="方正仿宋_GBK" w:cs="Times New Roman"/>
                <w:szCs w:val="21"/>
              </w:rPr>
            </w:pPr>
          </w:p>
        </w:tc>
        <w:tc>
          <w:tcPr>
            <w:tcW w:w="1134" w:type="dxa"/>
            <w:vAlign w:val="center"/>
          </w:tcPr>
          <w:p w14:paraId="27C1544E">
            <w:pPr>
              <w:spacing w:line="240" w:lineRule="atLeast"/>
              <w:jc w:val="center"/>
              <w:rPr>
                <w:rFonts w:hint="default" w:ascii="Times New Roman" w:hAnsi="Times New Roman" w:eastAsia="方正仿宋_GBK" w:cs="Times New Roman"/>
                <w:szCs w:val="21"/>
              </w:rPr>
            </w:pPr>
          </w:p>
        </w:tc>
        <w:tc>
          <w:tcPr>
            <w:tcW w:w="1559" w:type="dxa"/>
            <w:vAlign w:val="center"/>
          </w:tcPr>
          <w:p w14:paraId="4C24BF53">
            <w:pPr>
              <w:spacing w:line="240" w:lineRule="atLeast"/>
              <w:jc w:val="center"/>
              <w:rPr>
                <w:rFonts w:hint="default" w:ascii="Times New Roman" w:hAnsi="Times New Roman" w:eastAsia="方正仿宋_GBK" w:cs="Times New Roman"/>
                <w:szCs w:val="21"/>
              </w:rPr>
            </w:pPr>
          </w:p>
        </w:tc>
        <w:tc>
          <w:tcPr>
            <w:tcW w:w="1567" w:type="dxa"/>
            <w:vAlign w:val="center"/>
          </w:tcPr>
          <w:p w14:paraId="1F4EACCB">
            <w:pPr>
              <w:spacing w:line="240" w:lineRule="atLeast"/>
              <w:jc w:val="center"/>
              <w:rPr>
                <w:rFonts w:hint="default" w:ascii="Times New Roman" w:hAnsi="Times New Roman" w:eastAsia="方正仿宋_GBK" w:cs="Times New Roman"/>
                <w:szCs w:val="21"/>
              </w:rPr>
            </w:pPr>
          </w:p>
        </w:tc>
      </w:tr>
      <w:tr w14:paraId="2504F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954D2EE">
            <w:pPr>
              <w:spacing w:line="240" w:lineRule="atLeast"/>
              <w:jc w:val="center"/>
              <w:rPr>
                <w:rFonts w:hint="default" w:ascii="Times New Roman" w:hAnsi="Times New Roman" w:eastAsia="方正仿宋_GBK" w:cs="Times New Roman"/>
                <w:szCs w:val="21"/>
              </w:rPr>
            </w:pPr>
          </w:p>
        </w:tc>
        <w:tc>
          <w:tcPr>
            <w:tcW w:w="1741" w:type="dxa"/>
            <w:vAlign w:val="center"/>
          </w:tcPr>
          <w:p w14:paraId="071F68A7">
            <w:pPr>
              <w:spacing w:line="240" w:lineRule="atLeast"/>
              <w:jc w:val="center"/>
              <w:rPr>
                <w:rFonts w:hint="default" w:ascii="Times New Roman" w:hAnsi="Times New Roman" w:eastAsia="方正仿宋_GBK" w:cs="Times New Roman"/>
                <w:szCs w:val="21"/>
              </w:rPr>
            </w:pPr>
          </w:p>
        </w:tc>
        <w:tc>
          <w:tcPr>
            <w:tcW w:w="984" w:type="dxa"/>
            <w:vAlign w:val="center"/>
          </w:tcPr>
          <w:p w14:paraId="6746891D">
            <w:pPr>
              <w:spacing w:line="240" w:lineRule="atLeast"/>
              <w:jc w:val="center"/>
              <w:rPr>
                <w:rFonts w:hint="default" w:ascii="Times New Roman" w:hAnsi="Times New Roman" w:eastAsia="方正仿宋_GBK" w:cs="Times New Roman"/>
                <w:szCs w:val="21"/>
              </w:rPr>
            </w:pPr>
          </w:p>
        </w:tc>
        <w:tc>
          <w:tcPr>
            <w:tcW w:w="1298" w:type="dxa"/>
            <w:gridSpan w:val="2"/>
            <w:vAlign w:val="center"/>
          </w:tcPr>
          <w:p w14:paraId="4E4A8BB2">
            <w:pPr>
              <w:spacing w:line="240" w:lineRule="atLeast"/>
              <w:jc w:val="center"/>
              <w:rPr>
                <w:rFonts w:hint="default" w:ascii="Times New Roman" w:hAnsi="Times New Roman" w:eastAsia="方正仿宋_GBK" w:cs="Times New Roman"/>
                <w:szCs w:val="21"/>
              </w:rPr>
            </w:pPr>
          </w:p>
        </w:tc>
        <w:tc>
          <w:tcPr>
            <w:tcW w:w="1134" w:type="dxa"/>
            <w:vAlign w:val="center"/>
          </w:tcPr>
          <w:p w14:paraId="404E874E">
            <w:pPr>
              <w:spacing w:line="240" w:lineRule="atLeast"/>
              <w:jc w:val="center"/>
              <w:rPr>
                <w:rFonts w:hint="default" w:ascii="Times New Roman" w:hAnsi="Times New Roman" w:eastAsia="方正仿宋_GBK" w:cs="Times New Roman"/>
                <w:szCs w:val="21"/>
              </w:rPr>
            </w:pPr>
          </w:p>
        </w:tc>
        <w:tc>
          <w:tcPr>
            <w:tcW w:w="1559" w:type="dxa"/>
            <w:vAlign w:val="center"/>
          </w:tcPr>
          <w:p w14:paraId="311865B2">
            <w:pPr>
              <w:spacing w:line="240" w:lineRule="atLeast"/>
              <w:jc w:val="center"/>
              <w:rPr>
                <w:rFonts w:hint="default" w:ascii="Times New Roman" w:hAnsi="Times New Roman" w:eastAsia="方正仿宋_GBK" w:cs="Times New Roman"/>
                <w:szCs w:val="21"/>
              </w:rPr>
            </w:pPr>
          </w:p>
        </w:tc>
        <w:tc>
          <w:tcPr>
            <w:tcW w:w="1567" w:type="dxa"/>
            <w:vAlign w:val="center"/>
          </w:tcPr>
          <w:p w14:paraId="04EE8EBC">
            <w:pPr>
              <w:spacing w:line="240" w:lineRule="atLeast"/>
              <w:jc w:val="center"/>
              <w:rPr>
                <w:rFonts w:hint="default" w:ascii="Times New Roman" w:hAnsi="Times New Roman" w:eastAsia="方正仿宋_GBK" w:cs="Times New Roman"/>
                <w:szCs w:val="21"/>
              </w:rPr>
            </w:pPr>
          </w:p>
        </w:tc>
      </w:tr>
      <w:tr w14:paraId="5F6F1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8FED7C9">
            <w:pPr>
              <w:spacing w:line="240" w:lineRule="atLeast"/>
              <w:jc w:val="center"/>
              <w:rPr>
                <w:rFonts w:hint="default" w:ascii="Times New Roman" w:hAnsi="Times New Roman" w:eastAsia="方正仿宋_GBK" w:cs="Times New Roman"/>
                <w:szCs w:val="21"/>
              </w:rPr>
            </w:pPr>
          </w:p>
        </w:tc>
        <w:tc>
          <w:tcPr>
            <w:tcW w:w="1741" w:type="dxa"/>
            <w:vAlign w:val="center"/>
          </w:tcPr>
          <w:p w14:paraId="557E3F07">
            <w:pPr>
              <w:spacing w:line="240" w:lineRule="atLeast"/>
              <w:jc w:val="center"/>
              <w:rPr>
                <w:rFonts w:hint="default" w:ascii="Times New Roman" w:hAnsi="Times New Roman" w:eastAsia="方正仿宋_GBK" w:cs="Times New Roman"/>
                <w:szCs w:val="21"/>
              </w:rPr>
            </w:pPr>
          </w:p>
        </w:tc>
        <w:tc>
          <w:tcPr>
            <w:tcW w:w="984" w:type="dxa"/>
            <w:vAlign w:val="center"/>
          </w:tcPr>
          <w:p w14:paraId="7349D2FC">
            <w:pPr>
              <w:spacing w:line="240" w:lineRule="atLeast"/>
              <w:jc w:val="center"/>
              <w:rPr>
                <w:rFonts w:hint="default" w:ascii="Times New Roman" w:hAnsi="Times New Roman" w:eastAsia="方正仿宋_GBK" w:cs="Times New Roman"/>
                <w:szCs w:val="21"/>
              </w:rPr>
            </w:pPr>
          </w:p>
        </w:tc>
        <w:tc>
          <w:tcPr>
            <w:tcW w:w="1298" w:type="dxa"/>
            <w:gridSpan w:val="2"/>
            <w:vAlign w:val="center"/>
          </w:tcPr>
          <w:p w14:paraId="3E46C895">
            <w:pPr>
              <w:spacing w:line="240" w:lineRule="atLeast"/>
              <w:jc w:val="center"/>
              <w:rPr>
                <w:rFonts w:hint="default" w:ascii="Times New Roman" w:hAnsi="Times New Roman" w:eastAsia="方正仿宋_GBK" w:cs="Times New Roman"/>
                <w:szCs w:val="21"/>
              </w:rPr>
            </w:pPr>
          </w:p>
        </w:tc>
        <w:tc>
          <w:tcPr>
            <w:tcW w:w="1134" w:type="dxa"/>
            <w:vAlign w:val="center"/>
          </w:tcPr>
          <w:p w14:paraId="215616F7">
            <w:pPr>
              <w:spacing w:line="240" w:lineRule="atLeast"/>
              <w:jc w:val="center"/>
              <w:rPr>
                <w:rFonts w:hint="default" w:ascii="Times New Roman" w:hAnsi="Times New Roman" w:eastAsia="方正仿宋_GBK" w:cs="Times New Roman"/>
                <w:szCs w:val="21"/>
              </w:rPr>
            </w:pPr>
          </w:p>
        </w:tc>
        <w:tc>
          <w:tcPr>
            <w:tcW w:w="1559" w:type="dxa"/>
            <w:vAlign w:val="center"/>
          </w:tcPr>
          <w:p w14:paraId="36412F87">
            <w:pPr>
              <w:spacing w:line="240" w:lineRule="atLeast"/>
              <w:jc w:val="center"/>
              <w:rPr>
                <w:rFonts w:hint="default" w:ascii="Times New Roman" w:hAnsi="Times New Roman" w:eastAsia="方正仿宋_GBK" w:cs="Times New Roman"/>
                <w:szCs w:val="21"/>
              </w:rPr>
            </w:pPr>
          </w:p>
        </w:tc>
        <w:tc>
          <w:tcPr>
            <w:tcW w:w="1567" w:type="dxa"/>
            <w:vAlign w:val="center"/>
          </w:tcPr>
          <w:p w14:paraId="2D871949">
            <w:pPr>
              <w:spacing w:line="240" w:lineRule="atLeast"/>
              <w:jc w:val="center"/>
              <w:rPr>
                <w:rFonts w:hint="default" w:ascii="Times New Roman" w:hAnsi="Times New Roman" w:eastAsia="方正仿宋_GBK" w:cs="Times New Roman"/>
                <w:szCs w:val="21"/>
              </w:rPr>
            </w:pPr>
          </w:p>
        </w:tc>
      </w:tr>
      <w:tr w14:paraId="78DD1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4E0FFFBE">
            <w:pPr>
              <w:spacing w:line="240" w:lineRule="atLeast"/>
              <w:jc w:val="center"/>
              <w:rPr>
                <w:rFonts w:hint="default" w:ascii="Times New Roman" w:hAnsi="Times New Roman" w:eastAsia="方正仿宋_GBK" w:cs="Times New Roman"/>
                <w:szCs w:val="21"/>
              </w:rPr>
            </w:pPr>
          </w:p>
        </w:tc>
        <w:tc>
          <w:tcPr>
            <w:tcW w:w="1741" w:type="dxa"/>
            <w:vAlign w:val="center"/>
          </w:tcPr>
          <w:p w14:paraId="1BE47901">
            <w:pPr>
              <w:spacing w:line="240" w:lineRule="atLeast"/>
              <w:jc w:val="center"/>
              <w:rPr>
                <w:rFonts w:hint="default" w:ascii="Times New Roman" w:hAnsi="Times New Roman" w:eastAsia="方正仿宋_GBK" w:cs="Times New Roman"/>
                <w:szCs w:val="21"/>
              </w:rPr>
            </w:pPr>
          </w:p>
        </w:tc>
        <w:tc>
          <w:tcPr>
            <w:tcW w:w="984" w:type="dxa"/>
            <w:vAlign w:val="center"/>
          </w:tcPr>
          <w:p w14:paraId="7D7C2F0B">
            <w:pPr>
              <w:spacing w:line="240" w:lineRule="atLeast"/>
              <w:jc w:val="center"/>
              <w:rPr>
                <w:rFonts w:hint="default" w:ascii="Times New Roman" w:hAnsi="Times New Roman" w:eastAsia="方正仿宋_GBK" w:cs="Times New Roman"/>
                <w:szCs w:val="21"/>
              </w:rPr>
            </w:pPr>
          </w:p>
        </w:tc>
        <w:tc>
          <w:tcPr>
            <w:tcW w:w="1298" w:type="dxa"/>
            <w:gridSpan w:val="2"/>
            <w:vAlign w:val="center"/>
          </w:tcPr>
          <w:p w14:paraId="6128741F">
            <w:pPr>
              <w:spacing w:line="240" w:lineRule="atLeast"/>
              <w:jc w:val="center"/>
              <w:rPr>
                <w:rFonts w:hint="default" w:ascii="Times New Roman" w:hAnsi="Times New Roman" w:eastAsia="方正仿宋_GBK" w:cs="Times New Roman"/>
                <w:szCs w:val="21"/>
              </w:rPr>
            </w:pPr>
          </w:p>
        </w:tc>
        <w:tc>
          <w:tcPr>
            <w:tcW w:w="1134" w:type="dxa"/>
            <w:vAlign w:val="center"/>
          </w:tcPr>
          <w:p w14:paraId="74A9E2AE">
            <w:pPr>
              <w:spacing w:line="240" w:lineRule="atLeast"/>
              <w:jc w:val="center"/>
              <w:rPr>
                <w:rFonts w:hint="default" w:ascii="Times New Roman" w:hAnsi="Times New Roman" w:eastAsia="方正仿宋_GBK" w:cs="Times New Roman"/>
                <w:szCs w:val="21"/>
              </w:rPr>
            </w:pPr>
          </w:p>
        </w:tc>
        <w:tc>
          <w:tcPr>
            <w:tcW w:w="1559" w:type="dxa"/>
            <w:vAlign w:val="center"/>
          </w:tcPr>
          <w:p w14:paraId="3E40DB0C">
            <w:pPr>
              <w:spacing w:line="240" w:lineRule="atLeast"/>
              <w:jc w:val="center"/>
              <w:rPr>
                <w:rFonts w:hint="default" w:ascii="Times New Roman" w:hAnsi="Times New Roman" w:eastAsia="方正仿宋_GBK" w:cs="Times New Roman"/>
                <w:szCs w:val="21"/>
              </w:rPr>
            </w:pPr>
          </w:p>
        </w:tc>
        <w:tc>
          <w:tcPr>
            <w:tcW w:w="1567" w:type="dxa"/>
            <w:vAlign w:val="center"/>
          </w:tcPr>
          <w:p w14:paraId="554B86F6">
            <w:pPr>
              <w:spacing w:line="240" w:lineRule="atLeast"/>
              <w:jc w:val="center"/>
              <w:rPr>
                <w:rFonts w:hint="default" w:ascii="Times New Roman" w:hAnsi="Times New Roman" w:eastAsia="方正仿宋_GBK" w:cs="Times New Roman"/>
                <w:szCs w:val="21"/>
              </w:rPr>
            </w:pPr>
          </w:p>
        </w:tc>
      </w:tr>
      <w:tr w14:paraId="24B6E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62DE6E48">
            <w:pPr>
              <w:spacing w:line="240" w:lineRule="atLeast"/>
              <w:jc w:val="center"/>
              <w:rPr>
                <w:rFonts w:hint="default" w:ascii="Times New Roman" w:hAnsi="Times New Roman" w:eastAsia="方正仿宋_GBK" w:cs="Times New Roman"/>
                <w:szCs w:val="21"/>
              </w:rPr>
            </w:pPr>
          </w:p>
        </w:tc>
        <w:tc>
          <w:tcPr>
            <w:tcW w:w="1741" w:type="dxa"/>
            <w:vAlign w:val="center"/>
          </w:tcPr>
          <w:p w14:paraId="1660A262">
            <w:pPr>
              <w:spacing w:line="240" w:lineRule="atLeast"/>
              <w:jc w:val="center"/>
              <w:rPr>
                <w:rFonts w:hint="default" w:ascii="Times New Roman" w:hAnsi="Times New Roman" w:eastAsia="方正仿宋_GBK" w:cs="Times New Roman"/>
                <w:szCs w:val="21"/>
              </w:rPr>
            </w:pPr>
          </w:p>
        </w:tc>
        <w:tc>
          <w:tcPr>
            <w:tcW w:w="984" w:type="dxa"/>
            <w:vAlign w:val="center"/>
          </w:tcPr>
          <w:p w14:paraId="1FB4E5C3">
            <w:pPr>
              <w:spacing w:line="240" w:lineRule="atLeast"/>
              <w:jc w:val="center"/>
              <w:rPr>
                <w:rFonts w:hint="default" w:ascii="Times New Roman" w:hAnsi="Times New Roman" w:eastAsia="方正仿宋_GBK" w:cs="Times New Roman"/>
                <w:szCs w:val="21"/>
              </w:rPr>
            </w:pPr>
          </w:p>
        </w:tc>
        <w:tc>
          <w:tcPr>
            <w:tcW w:w="1298" w:type="dxa"/>
            <w:gridSpan w:val="2"/>
            <w:vAlign w:val="center"/>
          </w:tcPr>
          <w:p w14:paraId="1D24CE44">
            <w:pPr>
              <w:spacing w:line="240" w:lineRule="atLeast"/>
              <w:jc w:val="center"/>
              <w:rPr>
                <w:rFonts w:hint="default" w:ascii="Times New Roman" w:hAnsi="Times New Roman" w:eastAsia="方正仿宋_GBK" w:cs="Times New Roman"/>
                <w:szCs w:val="21"/>
              </w:rPr>
            </w:pPr>
          </w:p>
        </w:tc>
        <w:tc>
          <w:tcPr>
            <w:tcW w:w="1134" w:type="dxa"/>
            <w:vAlign w:val="center"/>
          </w:tcPr>
          <w:p w14:paraId="69C1AF70">
            <w:pPr>
              <w:spacing w:line="240" w:lineRule="atLeast"/>
              <w:jc w:val="center"/>
              <w:rPr>
                <w:rFonts w:hint="default" w:ascii="Times New Roman" w:hAnsi="Times New Roman" w:eastAsia="方正仿宋_GBK" w:cs="Times New Roman"/>
                <w:szCs w:val="21"/>
              </w:rPr>
            </w:pPr>
          </w:p>
        </w:tc>
        <w:tc>
          <w:tcPr>
            <w:tcW w:w="1559" w:type="dxa"/>
            <w:vAlign w:val="center"/>
          </w:tcPr>
          <w:p w14:paraId="0FB61613">
            <w:pPr>
              <w:spacing w:line="240" w:lineRule="atLeast"/>
              <w:jc w:val="center"/>
              <w:rPr>
                <w:rFonts w:hint="default" w:ascii="Times New Roman" w:hAnsi="Times New Roman" w:eastAsia="方正仿宋_GBK" w:cs="Times New Roman"/>
                <w:szCs w:val="21"/>
              </w:rPr>
            </w:pPr>
          </w:p>
        </w:tc>
        <w:tc>
          <w:tcPr>
            <w:tcW w:w="1567" w:type="dxa"/>
            <w:vAlign w:val="center"/>
          </w:tcPr>
          <w:p w14:paraId="3E81894E">
            <w:pPr>
              <w:spacing w:line="240" w:lineRule="atLeast"/>
              <w:jc w:val="center"/>
              <w:rPr>
                <w:rFonts w:hint="default" w:ascii="Times New Roman" w:hAnsi="Times New Roman" w:eastAsia="方正仿宋_GBK" w:cs="Times New Roman"/>
                <w:szCs w:val="21"/>
              </w:rPr>
            </w:pPr>
          </w:p>
        </w:tc>
      </w:tr>
      <w:tr w14:paraId="71B62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42B029E2">
            <w:pPr>
              <w:spacing w:line="240" w:lineRule="atLeast"/>
              <w:jc w:val="center"/>
              <w:rPr>
                <w:rFonts w:hint="default" w:ascii="Times New Roman" w:hAnsi="Times New Roman" w:eastAsia="方正仿宋_GBK" w:cs="Times New Roman"/>
                <w:szCs w:val="21"/>
              </w:rPr>
            </w:pPr>
          </w:p>
        </w:tc>
        <w:tc>
          <w:tcPr>
            <w:tcW w:w="1741" w:type="dxa"/>
            <w:vAlign w:val="center"/>
          </w:tcPr>
          <w:p w14:paraId="6FB776EF">
            <w:pPr>
              <w:spacing w:line="240" w:lineRule="atLeast"/>
              <w:jc w:val="center"/>
              <w:rPr>
                <w:rFonts w:hint="default" w:ascii="Times New Roman" w:hAnsi="Times New Roman" w:eastAsia="方正仿宋_GBK" w:cs="Times New Roman"/>
                <w:szCs w:val="21"/>
              </w:rPr>
            </w:pPr>
          </w:p>
        </w:tc>
        <w:tc>
          <w:tcPr>
            <w:tcW w:w="984" w:type="dxa"/>
            <w:vAlign w:val="center"/>
          </w:tcPr>
          <w:p w14:paraId="4DE6266F">
            <w:pPr>
              <w:spacing w:line="240" w:lineRule="atLeast"/>
              <w:jc w:val="center"/>
              <w:rPr>
                <w:rFonts w:hint="default" w:ascii="Times New Roman" w:hAnsi="Times New Roman" w:eastAsia="方正仿宋_GBK" w:cs="Times New Roman"/>
                <w:szCs w:val="21"/>
              </w:rPr>
            </w:pPr>
          </w:p>
        </w:tc>
        <w:tc>
          <w:tcPr>
            <w:tcW w:w="1298" w:type="dxa"/>
            <w:gridSpan w:val="2"/>
            <w:vAlign w:val="center"/>
          </w:tcPr>
          <w:p w14:paraId="5824D546">
            <w:pPr>
              <w:spacing w:line="240" w:lineRule="atLeast"/>
              <w:jc w:val="center"/>
              <w:rPr>
                <w:rFonts w:hint="default" w:ascii="Times New Roman" w:hAnsi="Times New Roman" w:eastAsia="方正仿宋_GBK" w:cs="Times New Roman"/>
                <w:szCs w:val="21"/>
              </w:rPr>
            </w:pPr>
          </w:p>
        </w:tc>
        <w:tc>
          <w:tcPr>
            <w:tcW w:w="1134" w:type="dxa"/>
            <w:vAlign w:val="center"/>
          </w:tcPr>
          <w:p w14:paraId="594A507A">
            <w:pPr>
              <w:spacing w:line="240" w:lineRule="atLeast"/>
              <w:jc w:val="center"/>
              <w:rPr>
                <w:rFonts w:hint="default" w:ascii="Times New Roman" w:hAnsi="Times New Roman" w:eastAsia="方正仿宋_GBK" w:cs="Times New Roman"/>
                <w:szCs w:val="21"/>
              </w:rPr>
            </w:pPr>
          </w:p>
        </w:tc>
        <w:tc>
          <w:tcPr>
            <w:tcW w:w="1559" w:type="dxa"/>
            <w:vAlign w:val="center"/>
          </w:tcPr>
          <w:p w14:paraId="17332F43">
            <w:pPr>
              <w:spacing w:line="240" w:lineRule="atLeast"/>
              <w:jc w:val="center"/>
              <w:rPr>
                <w:rFonts w:hint="default" w:ascii="Times New Roman" w:hAnsi="Times New Roman" w:eastAsia="方正仿宋_GBK" w:cs="Times New Roman"/>
                <w:szCs w:val="21"/>
              </w:rPr>
            </w:pPr>
          </w:p>
        </w:tc>
        <w:tc>
          <w:tcPr>
            <w:tcW w:w="1567" w:type="dxa"/>
            <w:vAlign w:val="center"/>
          </w:tcPr>
          <w:p w14:paraId="5254D249">
            <w:pPr>
              <w:spacing w:line="240" w:lineRule="atLeast"/>
              <w:jc w:val="center"/>
              <w:rPr>
                <w:rFonts w:hint="default" w:ascii="Times New Roman" w:hAnsi="Times New Roman" w:eastAsia="方正仿宋_GBK" w:cs="Times New Roman"/>
                <w:szCs w:val="21"/>
              </w:rPr>
            </w:pPr>
          </w:p>
        </w:tc>
      </w:tr>
      <w:tr w14:paraId="598E2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1E3AE80">
            <w:pPr>
              <w:spacing w:line="240" w:lineRule="atLeast"/>
              <w:jc w:val="center"/>
              <w:rPr>
                <w:rFonts w:hint="default" w:ascii="Times New Roman" w:hAnsi="Times New Roman" w:eastAsia="方正仿宋_GBK" w:cs="Times New Roman"/>
                <w:szCs w:val="21"/>
              </w:rPr>
            </w:pPr>
          </w:p>
        </w:tc>
        <w:tc>
          <w:tcPr>
            <w:tcW w:w="1741" w:type="dxa"/>
            <w:vAlign w:val="center"/>
          </w:tcPr>
          <w:p w14:paraId="759EBB51">
            <w:pPr>
              <w:spacing w:line="240" w:lineRule="atLeast"/>
              <w:jc w:val="center"/>
              <w:rPr>
                <w:rFonts w:hint="default" w:ascii="Times New Roman" w:hAnsi="Times New Roman" w:eastAsia="方正仿宋_GBK" w:cs="Times New Roman"/>
                <w:szCs w:val="21"/>
              </w:rPr>
            </w:pPr>
          </w:p>
        </w:tc>
        <w:tc>
          <w:tcPr>
            <w:tcW w:w="984" w:type="dxa"/>
            <w:vAlign w:val="center"/>
          </w:tcPr>
          <w:p w14:paraId="6FF90DFB">
            <w:pPr>
              <w:spacing w:line="240" w:lineRule="atLeast"/>
              <w:jc w:val="center"/>
              <w:rPr>
                <w:rFonts w:hint="default" w:ascii="Times New Roman" w:hAnsi="Times New Roman" w:eastAsia="方正仿宋_GBK" w:cs="Times New Roman"/>
                <w:szCs w:val="21"/>
              </w:rPr>
            </w:pPr>
          </w:p>
        </w:tc>
        <w:tc>
          <w:tcPr>
            <w:tcW w:w="1298" w:type="dxa"/>
            <w:gridSpan w:val="2"/>
            <w:vAlign w:val="center"/>
          </w:tcPr>
          <w:p w14:paraId="37F7D59A">
            <w:pPr>
              <w:spacing w:line="240" w:lineRule="atLeast"/>
              <w:jc w:val="center"/>
              <w:rPr>
                <w:rFonts w:hint="default" w:ascii="Times New Roman" w:hAnsi="Times New Roman" w:eastAsia="方正仿宋_GBK" w:cs="Times New Roman"/>
                <w:szCs w:val="21"/>
              </w:rPr>
            </w:pPr>
          </w:p>
        </w:tc>
        <w:tc>
          <w:tcPr>
            <w:tcW w:w="1134" w:type="dxa"/>
            <w:vAlign w:val="center"/>
          </w:tcPr>
          <w:p w14:paraId="773F2606">
            <w:pPr>
              <w:spacing w:line="240" w:lineRule="atLeast"/>
              <w:jc w:val="center"/>
              <w:rPr>
                <w:rFonts w:hint="default" w:ascii="Times New Roman" w:hAnsi="Times New Roman" w:eastAsia="方正仿宋_GBK" w:cs="Times New Roman"/>
                <w:szCs w:val="21"/>
              </w:rPr>
            </w:pPr>
          </w:p>
        </w:tc>
        <w:tc>
          <w:tcPr>
            <w:tcW w:w="1559" w:type="dxa"/>
            <w:vAlign w:val="center"/>
          </w:tcPr>
          <w:p w14:paraId="12DFA7C2">
            <w:pPr>
              <w:spacing w:line="240" w:lineRule="atLeast"/>
              <w:jc w:val="center"/>
              <w:rPr>
                <w:rFonts w:hint="default" w:ascii="Times New Roman" w:hAnsi="Times New Roman" w:eastAsia="方正仿宋_GBK" w:cs="Times New Roman"/>
                <w:szCs w:val="21"/>
              </w:rPr>
            </w:pPr>
          </w:p>
        </w:tc>
        <w:tc>
          <w:tcPr>
            <w:tcW w:w="1567" w:type="dxa"/>
            <w:vAlign w:val="center"/>
          </w:tcPr>
          <w:p w14:paraId="3C462EFA">
            <w:pPr>
              <w:spacing w:line="240" w:lineRule="atLeast"/>
              <w:jc w:val="center"/>
              <w:rPr>
                <w:rFonts w:hint="default" w:ascii="Times New Roman" w:hAnsi="Times New Roman" w:eastAsia="方正仿宋_GBK" w:cs="Times New Roman"/>
                <w:szCs w:val="21"/>
              </w:rPr>
            </w:pPr>
          </w:p>
        </w:tc>
      </w:tr>
      <w:tr w14:paraId="78A84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91F967E">
            <w:pPr>
              <w:spacing w:line="240" w:lineRule="atLeast"/>
              <w:jc w:val="center"/>
              <w:rPr>
                <w:rFonts w:hint="default" w:ascii="Times New Roman" w:hAnsi="Times New Roman" w:eastAsia="方正仿宋_GBK" w:cs="Times New Roman"/>
                <w:szCs w:val="21"/>
              </w:rPr>
            </w:pPr>
          </w:p>
        </w:tc>
        <w:tc>
          <w:tcPr>
            <w:tcW w:w="1741" w:type="dxa"/>
            <w:vAlign w:val="center"/>
          </w:tcPr>
          <w:p w14:paraId="015E0638">
            <w:pPr>
              <w:spacing w:line="240" w:lineRule="atLeast"/>
              <w:jc w:val="center"/>
              <w:rPr>
                <w:rFonts w:hint="default" w:ascii="Times New Roman" w:hAnsi="Times New Roman" w:eastAsia="方正仿宋_GBK" w:cs="Times New Roman"/>
                <w:szCs w:val="21"/>
              </w:rPr>
            </w:pPr>
          </w:p>
        </w:tc>
        <w:tc>
          <w:tcPr>
            <w:tcW w:w="984" w:type="dxa"/>
            <w:vAlign w:val="center"/>
          </w:tcPr>
          <w:p w14:paraId="11791A9F">
            <w:pPr>
              <w:spacing w:line="240" w:lineRule="atLeast"/>
              <w:jc w:val="center"/>
              <w:rPr>
                <w:rFonts w:hint="default" w:ascii="Times New Roman" w:hAnsi="Times New Roman" w:eastAsia="方正仿宋_GBK" w:cs="Times New Roman"/>
                <w:szCs w:val="21"/>
              </w:rPr>
            </w:pPr>
          </w:p>
        </w:tc>
        <w:tc>
          <w:tcPr>
            <w:tcW w:w="1298" w:type="dxa"/>
            <w:gridSpan w:val="2"/>
            <w:vAlign w:val="center"/>
          </w:tcPr>
          <w:p w14:paraId="0AF0DBEA">
            <w:pPr>
              <w:spacing w:line="240" w:lineRule="atLeast"/>
              <w:jc w:val="center"/>
              <w:rPr>
                <w:rFonts w:hint="default" w:ascii="Times New Roman" w:hAnsi="Times New Roman" w:eastAsia="方正仿宋_GBK" w:cs="Times New Roman"/>
                <w:szCs w:val="21"/>
              </w:rPr>
            </w:pPr>
          </w:p>
        </w:tc>
        <w:tc>
          <w:tcPr>
            <w:tcW w:w="1134" w:type="dxa"/>
            <w:vAlign w:val="center"/>
          </w:tcPr>
          <w:p w14:paraId="76FB3FC3">
            <w:pPr>
              <w:spacing w:line="240" w:lineRule="atLeast"/>
              <w:jc w:val="center"/>
              <w:rPr>
                <w:rFonts w:hint="default" w:ascii="Times New Roman" w:hAnsi="Times New Roman" w:eastAsia="方正仿宋_GBK" w:cs="Times New Roman"/>
                <w:szCs w:val="21"/>
              </w:rPr>
            </w:pPr>
          </w:p>
        </w:tc>
        <w:tc>
          <w:tcPr>
            <w:tcW w:w="1559" w:type="dxa"/>
            <w:vAlign w:val="center"/>
          </w:tcPr>
          <w:p w14:paraId="0AAD7F37">
            <w:pPr>
              <w:spacing w:line="240" w:lineRule="atLeast"/>
              <w:jc w:val="center"/>
              <w:rPr>
                <w:rFonts w:hint="default" w:ascii="Times New Roman" w:hAnsi="Times New Roman" w:eastAsia="方正仿宋_GBK" w:cs="Times New Roman"/>
                <w:szCs w:val="21"/>
              </w:rPr>
            </w:pPr>
          </w:p>
        </w:tc>
        <w:tc>
          <w:tcPr>
            <w:tcW w:w="1567" w:type="dxa"/>
            <w:vAlign w:val="center"/>
          </w:tcPr>
          <w:p w14:paraId="2FA9CE2D">
            <w:pPr>
              <w:spacing w:line="240" w:lineRule="atLeast"/>
              <w:jc w:val="center"/>
              <w:rPr>
                <w:rFonts w:hint="default" w:ascii="Times New Roman" w:hAnsi="Times New Roman" w:eastAsia="方正仿宋_GBK" w:cs="Times New Roman"/>
                <w:szCs w:val="21"/>
              </w:rPr>
            </w:pPr>
          </w:p>
        </w:tc>
      </w:tr>
      <w:tr w14:paraId="2E0E9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14:paraId="746FCB5F">
            <w:pPr>
              <w:spacing w:line="240" w:lineRule="atLeast"/>
              <w:rPr>
                <w:rFonts w:hint="default" w:ascii="Times New Roman" w:hAnsi="Times New Roman" w:eastAsia="方正仿宋_GBK" w:cs="Times New Roman"/>
                <w:szCs w:val="21"/>
              </w:rPr>
            </w:pPr>
            <w:r>
              <w:rPr>
                <w:rFonts w:hint="default" w:ascii="Times New Roman" w:hAnsi="Times New Roman" w:eastAsia="方正仿宋_GBK" w:cs="Times New Roman"/>
                <w:szCs w:val="21"/>
              </w:rPr>
              <w:t>合计人民币（小写）：</w:t>
            </w:r>
          </w:p>
        </w:tc>
      </w:tr>
      <w:tr w14:paraId="7E3A8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14:paraId="4FD569DF">
            <w:pPr>
              <w:spacing w:line="240" w:lineRule="atLeast"/>
              <w:rPr>
                <w:rFonts w:hint="default" w:ascii="Times New Roman" w:hAnsi="Times New Roman" w:eastAsia="方正仿宋_GBK" w:cs="Times New Roman"/>
                <w:szCs w:val="21"/>
              </w:rPr>
            </w:pPr>
            <w:r>
              <w:rPr>
                <w:rFonts w:hint="default" w:ascii="Times New Roman" w:hAnsi="Times New Roman" w:eastAsia="方正仿宋_GBK" w:cs="Times New Roman"/>
                <w:szCs w:val="21"/>
              </w:rPr>
              <w:t>合计人民币（大写）：</w:t>
            </w:r>
          </w:p>
        </w:tc>
      </w:tr>
      <w:tr w14:paraId="7279D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8"/>
          </w:tcPr>
          <w:p w14:paraId="1D4C86D0">
            <w:pPr>
              <w:spacing w:line="240" w:lineRule="atLeast"/>
              <w:rPr>
                <w:rFonts w:hint="default" w:ascii="Times New Roman" w:hAnsi="Times New Roman" w:eastAsia="方正仿宋_GBK" w:cs="Times New Roman"/>
                <w:szCs w:val="21"/>
              </w:rPr>
            </w:pPr>
            <w:r>
              <w:rPr>
                <w:rFonts w:hint="default" w:ascii="Times New Roman" w:hAnsi="Times New Roman" w:eastAsia="方正仿宋_GBK" w:cs="Times New Roman"/>
                <w:szCs w:val="21"/>
              </w:rPr>
              <w:t>一、质量要求和技术标准。供方提供的商品必须是全新的，完全符合国家有关技术标准，供方的质量保证及售后服务承诺如下：</w:t>
            </w:r>
          </w:p>
          <w:p w14:paraId="7675A481">
            <w:pPr>
              <w:spacing w:line="240" w:lineRule="atLeast"/>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r>
              <w:rPr>
                <w:rFonts w:hint="default" w:ascii="Times New Roman" w:hAnsi="Times New Roman" w:eastAsia="方正仿宋_GBK" w:cs="Times New Roman"/>
                <w:szCs w:val="21"/>
                <w:lang w:val="en-US" w:eastAsia="zh-CN"/>
              </w:rPr>
              <w:t>.</w:t>
            </w:r>
            <w:r>
              <w:rPr>
                <w:rFonts w:hint="default" w:ascii="Times New Roman" w:hAnsi="Times New Roman" w:eastAsia="方正仿宋_GBK" w:cs="Times New Roman"/>
                <w:szCs w:val="21"/>
              </w:rPr>
              <w:t>质</w:t>
            </w:r>
            <w:r>
              <w:rPr>
                <w:rFonts w:hint="default" w:ascii="Times New Roman" w:hAnsi="Times New Roman" w:eastAsia="方正仿宋_GBK" w:cs="Times New Roman"/>
                <w:szCs w:val="21"/>
                <w:lang w:val="en-US" w:eastAsia="zh-CN"/>
              </w:rPr>
              <w:t>量要求</w:t>
            </w:r>
            <w:r>
              <w:rPr>
                <w:rFonts w:hint="default" w:ascii="Times New Roman" w:hAnsi="Times New Roman" w:eastAsia="方正仿宋_GBK" w:cs="Times New Roman"/>
                <w:szCs w:val="21"/>
              </w:rPr>
              <w:t>：</w:t>
            </w:r>
          </w:p>
          <w:p w14:paraId="22C36DD4">
            <w:pPr>
              <w:spacing w:line="240" w:lineRule="atLeast"/>
              <w:rPr>
                <w:rFonts w:hint="default"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2.</w:t>
            </w:r>
            <w:r>
              <w:rPr>
                <w:rFonts w:hint="default" w:ascii="Times New Roman" w:hAnsi="Times New Roman" w:eastAsia="方正仿宋_GBK" w:cs="Times New Roman"/>
                <w:szCs w:val="21"/>
              </w:rPr>
              <w:t>质保期限：</w:t>
            </w:r>
          </w:p>
          <w:p w14:paraId="2B4B1485">
            <w:pPr>
              <w:spacing w:line="240" w:lineRule="atLeast"/>
              <w:rPr>
                <w:rFonts w:hint="default"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3.</w:t>
            </w:r>
            <w:r>
              <w:rPr>
                <w:rFonts w:hint="default" w:ascii="Times New Roman" w:hAnsi="Times New Roman" w:eastAsia="方正仿宋_GBK" w:cs="Times New Roman"/>
                <w:szCs w:val="21"/>
              </w:rPr>
              <w:t>保修范围：</w:t>
            </w:r>
          </w:p>
          <w:p w14:paraId="1A9CEA75">
            <w:pPr>
              <w:spacing w:line="240" w:lineRule="atLeast"/>
              <w:rPr>
                <w:rFonts w:hint="default"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4.</w:t>
            </w:r>
            <w:r>
              <w:rPr>
                <w:rFonts w:hint="default" w:ascii="Times New Roman" w:hAnsi="Times New Roman" w:eastAsia="方正仿宋_GBK" w:cs="Times New Roman"/>
                <w:szCs w:val="21"/>
              </w:rPr>
              <w:t>服务措施：</w:t>
            </w:r>
          </w:p>
          <w:p w14:paraId="1C45A9EF">
            <w:pPr>
              <w:spacing w:line="240" w:lineRule="atLeast"/>
              <w:rPr>
                <w:rFonts w:hint="default"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5.</w:t>
            </w:r>
            <w:r>
              <w:rPr>
                <w:rFonts w:hint="default" w:ascii="Times New Roman" w:hAnsi="Times New Roman" w:eastAsia="方正仿宋_GBK" w:cs="Times New Roman"/>
                <w:szCs w:val="21"/>
              </w:rPr>
              <w:t>质保期后服务：</w:t>
            </w:r>
          </w:p>
        </w:tc>
      </w:tr>
      <w:tr w14:paraId="3D265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8"/>
          </w:tcPr>
          <w:p w14:paraId="4D5DCF52">
            <w:pPr>
              <w:spacing w:line="240" w:lineRule="atLeast"/>
              <w:rPr>
                <w:rFonts w:hint="default" w:ascii="Times New Roman" w:hAnsi="Times New Roman" w:eastAsia="方正仿宋_GBK" w:cs="Times New Roman"/>
                <w:szCs w:val="21"/>
              </w:rPr>
            </w:pPr>
            <w:r>
              <w:rPr>
                <w:rFonts w:hint="default" w:ascii="Times New Roman" w:hAnsi="Times New Roman" w:eastAsia="方正仿宋_GBK" w:cs="Times New Roman"/>
                <w:szCs w:val="21"/>
              </w:rPr>
              <w:t>二、随机备品、附件、工具数量及供应方法：</w:t>
            </w:r>
          </w:p>
        </w:tc>
      </w:tr>
      <w:tr w14:paraId="4915C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8"/>
          </w:tcPr>
          <w:p w14:paraId="5BD3C19F">
            <w:pPr>
              <w:spacing w:line="240" w:lineRule="atLeast"/>
              <w:rPr>
                <w:rFonts w:hint="default" w:ascii="Times New Roman" w:hAnsi="Times New Roman" w:eastAsia="方正仿宋_GBK" w:cs="Times New Roman"/>
                <w:szCs w:val="21"/>
              </w:rPr>
            </w:pPr>
            <w:r>
              <w:rPr>
                <w:rFonts w:hint="default" w:ascii="Times New Roman" w:hAnsi="Times New Roman" w:eastAsia="方正仿宋_GBK" w:cs="Times New Roman"/>
                <w:szCs w:val="21"/>
              </w:rPr>
              <w:t>三、交提货方式：</w:t>
            </w:r>
          </w:p>
        </w:tc>
      </w:tr>
      <w:tr w14:paraId="6DA8B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tcPr>
          <w:p w14:paraId="6D2F7542">
            <w:pPr>
              <w:spacing w:line="240" w:lineRule="atLeast"/>
              <w:rPr>
                <w:rFonts w:hint="default" w:ascii="Times New Roman" w:hAnsi="Times New Roman" w:eastAsia="方正仿宋_GBK" w:cs="Times New Roman"/>
                <w:szCs w:val="21"/>
              </w:rPr>
            </w:pPr>
            <w:r>
              <w:rPr>
                <w:rFonts w:hint="default" w:ascii="Times New Roman" w:hAnsi="Times New Roman" w:eastAsia="方正仿宋_GBK" w:cs="Times New Roman"/>
                <w:szCs w:val="21"/>
              </w:rPr>
              <w:t>四、验收标准、方法：</w:t>
            </w:r>
          </w:p>
          <w:p w14:paraId="1A7C4360">
            <w:pPr>
              <w:spacing w:line="240" w:lineRule="atLeast"/>
              <w:rPr>
                <w:rFonts w:hint="default" w:ascii="Times New Roman" w:hAnsi="Times New Roman" w:eastAsia="方正仿宋_GBK" w:cs="Times New Roman"/>
                <w:szCs w:val="21"/>
              </w:rPr>
            </w:pPr>
            <w:r>
              <w:rPr>
                <w:rFonts w:hint="default" w:ascii="Times New Roman" w:hAnsi="Times New Roman" w:eastAsia="方正仿宋_GBK" w:cs="Times New Roman"/>
                <w:szCs w:val="21"/>
              </w:rPr>
              <w:t>如有异议，请于      日内提出。</w:t>
            </w:r>
          </w:p>
        </w:tc>
      </w:tr>
      <w:tr w14:paraId="01DE7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14:paraId="2F52D5D8">
            <w:pPr>
              <w:spacing w:line="240" w:lineRule="atLeast"/>
              <w:rPr>
                <w:rFonts w:hint="default" w:ascii="Times New Roman" w:hAnsi="Times New Roman" w:eastAsia="方正仿宋_GBK" w:cs="Times New Roman"/>
                <w:szCs w:val="21"/>
              </w:rPr>
            </w:pPr>
            <w:r>
              <w:rPr>
                <w:rFonts w:hint="default" w:ascii="Times New Roman" w:hAnsi="Times New Roman" w:eastAsia="方正仿宋_GBK" w:cs="Times New Roman"/>
                <w:szCs w:val="21"/>
              </w:rPr>
              <w:t>五、付款方式：</w:t>
            </w:r>
          </w:p>
          <w:p w14:paraId="436D23FB">
            <w:pPr>
              <w:pStyle w:val="8"/>
              <w:spacing w:line="240" w:lineRule="atLeast"/>
              <w:ind w:left="5250"/>
              <w:rPr>
                <w:rFonts w:hint="default" w:ascii="Times New Roman" w:hAnsi="Times New Roman" w:eastAsia="方正仿宋_GBK" w:cs="Times New Roman"/>
                <w:szCs w:val="21"/>
              </w:rPr>
            </w:pPr>
          </w:p>
        </w:tc>
      </w:tr>
      <w:tr w14:paraId="2EAF7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14:paraId="5D63DD42">
            <w:pPr>
              <w:spacing w:line="240" w:lineRule="atLeast"/>
              <w:rPr>
                <w:rFonts w:hint="default" w:ascii="Times New Roman" w:hAnsi="Times New Roman" w:eastAsia="方正仿宋_GBK" w:cs="Times New Roman"/>
                <w:szCs w:val="21"/>
              </w:rPr>
            </w:pPr>
            <w:r>
              <w:rPr>
                <w:rFonts w:hint="default" w:ascii="Times New Roman" w:hAnsi="Times New Roman" w:eastAsia="方正仿宋_GBK" w:cs="Times New Roman"/>
                <w:szCs w:val="21"/>
              </w:rPr>
              <w:t>六、违约责任：</w:t>
            </w:r>
          </w:p>
          <w:p w14:paraId="6C182DF5">
            <w:pPr>
              <w:spacing w:line="240" w:lineRule="atLeast"/>
              <w:rPr>
                <w:rFonts w:hint="default" w:ascii="Times New Roman" w:hAnsi="Times New Roman" w:eastAsia="方正仿宋_GBK" w:cs="Times New Roman"/>
                <w:szCs w:val="21"/>
              </w:rPr>
            </w:pPr>
            <w:r>
              <w:rPr>
                <w:rFonts w:hint="default" w:ascii="Times New Roman" w:hAnsi="Times New Roman" w:eastAsia="方正仿宋_GBK" w:cs="Times New Roman"/>
                <w:szCs w:val="21"/>
              </w:rPr>
              <w:t>按《中华人民共和国民法典》、《中华人民共和国政府采购法》执行，或按双方约定。（采购人应按项目实际情况完整填写）</w:t>
            </w:r>
          </w:p>
        </w:tc>
      </w:tr>
      <w:tr w14:paraId="15CC6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tcPr>
          <w:p w14:paraId="050B82DD">
            <w:pPr>
              <w:spacing w:line="240" w:lineRule="atLeast"/>
              <w:rPr>
                <w:rFonts w:hint="default" w:ascii="Times New Roman" w:hAnsi="Times New Roman" w:eastAsia="方正仿宋_GBK" w:cs="Times New Roman"/>
                <w:szCs w:val="21"/>
              </w:rPr>
            </w:pPr>
            <w:r>
              <w:rPr>
                <w:rFonts w:hint="default" w:ascii="Times New Roman" w:hAnsi="Times New Roman" w:eastAsia="方正仿宋_GBK" w:cs="Times New Roman"/>
                <w:szCs w:val="21"/>
              </w:rPr>
              <w:t>七、其他约定事项：</w:t>
            </w:r>
          </w:p>
          <w:p w14:paraId="7A365DBA">
            <w:pPr>
              <w:spacing w:line="240" w:lineRule="atLeast"/>
              <w:rPr>
                <w:rFonts w:hint="default" w:ascii="Times New Roman" w:hAnsi="Times New Roman" w:eastAsia="方正仿宋_GBK" w:cs="Times New Roman"/>
                <w:szCs w:val="21"/>
              </w:rPr>
            </w:pPr>
            <w:r>
              <w:rPr>
                <w:rFonts w:hint="default" w:ascii="Times New Roman" w:hAnsi="Times New Roman" w:eastAsia="方正仿宋_GBK" w:cs="Times New Roman"/>
                <w:szCs w:val="21"/>
              </w:rPr>
              <w:t>1.询价文件及其澄清文件、响应文件和承诺是本合同不可分割的部分。</w:t>
            </w:r>
          </w:p>
          <w:p w14:paraId="066E34DD">
            <w:pPr>
              <w:spacing w:line="240" w:lineRule="atLeast"/>
              <w:rPr>
                <w:rFonts w:hint="default" w:ascii="Times New Roman" w:hAnsi="Times New Roman" w:eastAsia="方正仿宋_GBK" w:cs="Times New Roman"/>
                <w:szCs w:val="21"/>
              </w:rPr>
            </w:pPr>
            <w:r>
              <w:rPr>
                <w:rFonts w:hint="default" w:ascii="Times New Roman" w:hAnsi="Times New Roman" w:eastAsia="方正仿宋_GBK" w:cs="Times New Roman"/>
                <w:szCs w:val="21"/>
              </w:rPr>
              <w:t>2.本合同如发生争议由双方协商解决，协商不成向需方所在地仲裁机构提请仲裁。</w:t>
            </w:r>
          </w:p>
          <w:p w14:paraId="2CF1C759">
            <w:pPr>
              <w:spacing w:line="240" w:lineRule="atLeast"/>
              <w:rPr>
                <w:rFonts w:hint="default" w:ascii="Times New Roman" w:hAnsi="Times New Roman" w:eastAsia="方正仿宋_GBK" w:cs="Times New Roman"/>
                <w:szCs w:val="21"/>
              </w:rPr>
            </w:pPr>
            <w:r>
              <w:rPr>
                <w:rFonts w:hint="default" w:ascii="Times New Roman" w:hAnsi="Times New Roman" w:eastAsia="方正仿宋_GBK" w:cs="Times New Roman"/>
                <w:szCs w:val="21"/>
              </w:rPr>
              <w:t>3.本合同一式__份， 需方__份，供方__份，具备同等法律效力。</w:t>
            </w:r>
          </w:p>
          <w:p w14:paraId="215A7179">
            <w:pPr>
              <w:spacing w:line="240" w:lineRule="atLeast"/>
              <w:rPr>
                <w:rFonts w:hint="default" w:ascii="Times New Roman" w:hAnsi="Times New Roman" w:eastAsia="方正仿宋_GBK" w:cs="Times New Roman"/>
                <w:szCs w:val="21"/>
              </w:rPr>
            </w:pPr>
            <w:r>
              <w:rPr>
                <w:rFonts w:hint="default" w:ascii="Times New Roman" w:hAnsi="Times New Roman" w:eastAsia="方正仿宋_GBK" w:cs="Times New Roman"/>
                <w:szCs w:val="21"/>
              </w:rPr>
              <w:t>4.其他：</w:t>
            </w:r>
          </w:p>
        </w:tc>
      </w:tr>
      <w:tr w14:paraId="13FCA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4"/>
          </w:tcPr>
          <w:p w14:paraId="4B93FAF0">
            <w:pPr>
              <w:spacing w:line="240" w:lineRule="atLeast"/>
              <w:rPr>
                <w:rFonts w:hint="default" w:ascii="Times New Roman" w:hAnsi="Times New Roman" w:eastAsia="方正仿宋_GBK" w:cs="Times New Roman"/>
                <w:szCs w:val="21"/>
              </w:rPr>
            </w:pPr>
            <w:r>
              <w:rPr>
                <w:rFonts w:hint="default" w:ascii="Times New Roman" w:hAnsi="Times New Roman" w:eastAsia="方正仿宋_GBK" w:cs="Times New Roman"/>
                <w:szCs w:val="21"/>
              </w:rPr>
              <w:t>需方：</w:t>
            </w:r>
          </w:p>
          <w:p w14:paraId="17CCE47A">
            <w:pPr>
              <w:spacing w:line="240" w:lineRule="atLeast"/>
              <w:rPr>
                <w:rFonts w:hint="default" w:ascii="Times New Roman" w:hAnsi="Times New Roman" w:eastAsia="方正仿宋_GBK" w:cs="Times New Roman"/>
                <w:szCs w:val="21"/>
              </w:rPr>
            </w:pPr>
            <w:r>
              <w:rPr>
                <w:rFonts w:hint="default" w:ascii="Times New Roman" w:hAnsi="Times New Roman" w:eastAsia="方正仿宋_GBK" w:cs="Times New Roman"/>
                <w:szCs w:val="21"/>
              </w:rPr>
              <w:t>地址：</w:t>
            </w:r>
          </w:p>
          <w:p w14:paraId="1DCEE3C7">
            <w:pPr>
              <w:spacing w:line="240" w:lineRule="atLeast"/>
              <w:rPr>
                <w:rFonts w:hint="default" w:ascii="Times New Roman" w:hAnsi="Times New Roman" w:eastAsia="方正仿宋_GBK" w:cs="Times New Roman"/>
                <w:szCs w:val="21"/>
              </w:rPr>
            </w:pPr>
            <w:r>
              <w:rPr>
                <w:rFonts w:hint="default" w:ascii="Times New Roman" w:hAnsi="Times New Roman" w:eastAsia="方正仿宋_GBK" w:cs="Times New Roman"/>
                <w:szCs w:val="21"/>
              </w:rPr>
              <w:t>联系电话：</w:t>
            </w:r>
          </w:p>
          <w:p w14:paraId="6AABE8AA">
            <w:pPr>
              <w:spacing w:line="240" w:lineRule="atLeast"/>
              <w:rPr>
                <w:rFonts w:hint="default" w:ascii="Times New Roman" w:hAnsi="Times New Roman" w:eastAsia="方正仿宋_GBK" w:cs="Times New Roman"/>
                <w:szCs w:val="21"/>
              </w:rPr>
            </w:pPr>
            <w:r>
              <w:rPr>
                <w:rFonts w:hint="default" w:ascii="Times New Roman" w:hAnsi="Times New Roman" w:eastAsia="方正仿宋_GBK" w:cs="Times New Roman"/>
                <w:szCs w:val="21"/>
              </w:rPr>
              <w:t>授权代表：</w:t>
            </w:r>
          </w:p>
        </w:tc>
        <w:tc>
          <w:tcPr>
            <w:tcW w:w="5125" w:type="dxa"/>
            <w:gridSpan w:val="5"/>
          </w:tcPr>
          <w:p w14:paraId="6C9A9429">
            <w:pPr>
              <w:spacing w:line="240" w:lineRule="atLeast"/>
              <w:rPr>
                <w:rFonts w:hint="default" w:ascii="Times New Roman" w:hAnsi="Times New Roman" w:eastAsia="方正仿宋_GBK" w:cs="Times New Roman"/>
                <w:szCs w:val="21"/>
              </w:rPr>
            </w:pPr>
            <w:r>
              <w:rPr>
                <w:rFonts w:hint="default" w:ascii="Times New Roman" w:hAnsi="Times New Roman" w:eastAsia="方正仿宋_GBK" w:cs="Times New Roman"/>
                <w:szCs w:val="21"/>
              </w:rPr>
              <w:t>供方：</w:t>
            </w:r>
          </w:p>
          <w:p w14:paraId="699718B8">
            <w:pPr>
              <w:spacing w:line="240" w:lineRule="atLeast"/>
              <w:rPr>
                <w:rFonts w:hint="default" w:ascii="Times New Roman" w:hAnsi="Times New Roman" w:eastAsia="方正仿宋_GBK" w:cs="Times New Roman"/>
                <w:szCs w:val="21"/>
              </w:rPr>
            </w:pPr>
            <w:r>
              <w:rPr>
                <w:rFonts w:hint="default" w:ascii="Times New Roman" w:hAnsi="Times New Roman" w:eastAsia="方正仿宋_GBK" w:cs="Times New Roman"/>
                <w:szCs w:val="21"/>
              </w:rPr>
              <w:t>地址：</w:t>
            </w:r>
          </w:p>
          <w:p w14:paraId="7C36BE5B">
            <w:pPr>
              <w:spacing w:line="240" w:lineRule="atLeast"/>
              <w:rPr>
                <w:rFonts w:hint="default" w:ascii="Times New Roman" w:hAnsi="Times New Roman" w:eastAsia="方正仿宋_GBK" w:cs="Times New Roman"/>
                <w:szCs w:val="21"/>
              </w:rPr>
            </w:pPr>
            <w:r>
              <w:rPr>
                <w:rFonts w:hint="default" w:ascii="Times New Roman" w:hAnsi="Times New Roman" w:eastAsia="方正仿宋_GBK" w:cs="Times New Roman"/>
                <w:szCs w:val="21"/>
              </w:rPr>
              <w:t>电话：</w:t>
            </w:r>
          </w:p>
          <w:p w14:paraId="6C6F92AC">
            <w:pPr>
              <w:spacing w:line="240" w:lineRule="atLeast"/>
              <w:rPr>
                <w:rFonts w:hint="default" w:ascii="Times New Roman" w:hAnsi="Times New Roman" w:eastAsia="方正仿宋_GBK" w:cs="Times New Roman"/>
                <w:szCs w:val="21"/>
              </w:rPr>
            </w:pPr>
            <w:r>
              <w:rPr>
                <w:rFonts w:hint="default" w:ascii="Times New Roman" w:hAnsi="Times New Roman" w:eastAsia="方正仿宋_GBK" w:cs="Times New Roman"/>
                <w:szCs w:val="21"/>
              </w:rPr>
              <w:t>传真：</w:t>
            </w:r>
          </w:p>
          <w:p w14:paraId="14B87E3E">
            <w:pPr>
              <w:spacing w:line="240" w:lineRule="atLeast"/>
              <w:rPr>
                <w:rFonts w:hint="default" w:ascii="Times New Roman" w:hAnsi="Times New Roman" w:eastAsia="方正仿宋_GBK" w:cs="Times New Roman"/>
                <w:szCs w:val="21"/>
              </w:rPr>
            </w:pPr>
            <w:r>
              <w:rPr>
                <w:rFonts w:hint="default" w:ascii="Times New Roman" w:hAnsi="Times New Roman" w:eastAsia="方正仿宋_GBK" w:cs="Times New Roman"/>
                <w:szCs w:val="21"/>
              </w:rPr>
              <w:t>开户银行：</w:t>
            </w:r>
          </w:p>
          <w:p w14:paraId="6FA0E9E5">
            <w:pPr>
              <w:spacing w:line="240" w:lineRule="atLeast"/>
              <w:rPr>
                <w:rFonts w:hint="default" w:ascii="Times New Roman" w:hAnsi="Times New Roman" w:eastAsia="方正仿宋_GBK" w:cs="Times New Roman"/>
                <w:szCs w:val="21"/>
              </w:rPr>
            </w:pPr>
            <w:r>
              <w:rPr>
                <w:rFonts w:hint="default" w:ascii="Times New Roman" w:hAnsi="Times New Roman" w:eastAsia="方正仿宋_GBK" w:cs="Times New Roman"/>
                <w:szCs w:val="21"/>
              </w:rPr>
              <w:t>账号：</w:t>
            </w:r>
          </w:p>
          <w:p w14:paraId="1A99BD26">
            <w:pPr>
              <w:spacing w:line="240" w:lineRule="atLeast"/>
              <w:rPr>
                <w:rFonts w:hint="default" w:ascii="Times New Roman" w:hAnsi="Times New Roman" w:eastAsia="方正仿宋_GBK" w:cs="Times New Roman"/>
                <w:szCs w:val="21"/>
              </w:rPr>
            </w:pPr>
            <w:r>
              <w:rPr>
                <w:rFonts w:hint="default" w:ascii="Times New Roman" w:hAnsi="Times New Roman" w:eastAsia="方正仿宋_GBK" w:cs="Times New Roman"/>
                <w:szCs w:val="21"/>
              </w:rPr>
              <w:t>授权代表：</w:t>
            </w:r>
          </w:p>
          <w:p w14:paraId="15343F13">
            <w:pPr>
              <w:widowControl/>
              <w:spacing w:line="240" w:lineRule="atLeast"/>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（本栏请用计算机打印以便于准确付款）</w:t>
            </w:r>
          </w:p>
        </w:tc>
      </w:tr>
      <w:tr w14:paraId="604EA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tcPr>
          <w:p w14:paraId="2F1E32B2">
            <w:pPr>
              <w:spacing w:line="240" w:lineRule="atLeast"/>
              <w:rPr>
                <w:rFonts w:hint="default" w:ascii="Times New Roman" w:hAnsi="Times New Roman" w:eastAsia="方正仿宋_GBK" w:cs="Times New Roman"/>
                <w:szCs w:val="21"/>
              </w:rPr>
            </w:pPr>
            <w:r>
              <w:rPr>
                <w:rFonts w:hint="default" w:ascii="Times New Roman" w:hAnsi="Times New Roman" w:eastAsia="方正仿宋_GBK" w:cs="Times New Roman"/>
                <w:szCs w:val="21"/>
              </w:rPr>
              <w:t>备注：</w:t>
            </w:r>
          </w:p>
          <w:p w14:paraId="38706189">
            <w:pPr>
              <w:spacing w:line="240" w:lineRule="atLeast"/>
              <w:rPr>
                <w:rFonts w:hint="default" w:ascii="Times New Roman" w:hAnsi="Times New Roman" w:eastAsia="方正仿宋_GBK" w:cs="Times New Roman"/>
                <w:szCs w:val="21"/>
              </w:rPr>
            </w:pPr>
          </w:p>
          <w:p w14:paraId="4FB6F77A">
            <w:pPr>
              <w:spacing w:line="240" w:lineRule="atLeast"/>
              <w:rPr>
                <w:rFonts w:hint="default" w:ascii="Times New Roman" w:hAnsi="Times New Roman" w:eastAsia="方正仿宋_GBK" w:cs="Times New Roman"/>
                <w:szCs w:val="21"/>
              </w:rPr>
            </w:pPr>
          </w:p>
        </w:tc>
      </w:tr>
    </w:tbl>
    <w:p w14:paraId="603EF2FC">
      <w:pPr>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签约时间：           年   月   日      签约地点：</w:t>
      </w:r>
    </w:p>
    <w:p w14:paraId="0E62D41D">
      <w:pPr>
        <w:spacing w:line="500" w:lineRule="exact"/>
        <w:ind w:firstLine="420" w:firstLineChars="200"/>
        <w:rPr>
          <w:rFonts w:hint="default" w:ascii="Times New Roman" w:hAnsi="Times New Roman" w:eastAsia="方正仿宋_GBK" w:cs="Times New Roman"/>
        </w:rPr>
      </w:pPr>
    </w:p>
    <w:p w14:paraId="05C52C91">
      <w:pPr>
        <w:spacing w:line="500" w:lineRule="exact"/>
        <w:ind w:firstLine="420" w:firstLineChars="200"/>
        <w:rPr>
          <w:rFonts w:hint="default" w:ascii="Times New Roman" w:hAnsi="Times New Roman" w:eastAsia="方正仿宋_GBK" w:cs="Times New Roman"/>
        </w:rPr>
      </w:pPr>
    </w:p>
    <w:p w14:paraId="6B007F76">
      <w:pPr>
        <w:spacing w:line="500" w:lineRule="exact"/>
        <w:ind w:firstLine="420" w:firstLineChars="200"/>
        <w:rPr>
          <w:rFonts w:hint="default" w:ascii="Times New Roman" w:hAnsi="Times New Roman" w:eastAsia="方正仿宋_GBK" w:cs="Times New Roman"/>
        </w:rPr>
      </w:pPr>
    </w:p>
    <w:p w14:paraId="5C5D3129">
      <w:pPr>
        <w:jc w:val="center"/>
        <w:rPr>
          <w:rFonts w:hint="default" w:ascii="Times New Roman" w:hAnsi="Times New Roman" w:eastAsia="仿宋" w:cs="Times New Roman"/>
          <w:color w:val="000000"/>
          <w:sz w:val="29"/>
          <w:szCs w:val="29"/>
        </w:rPr>
      </w:pPr>
      <w:r>
        <w:rPr>
          <w:rFonts w:hint="default" w:ascii="Times New Roman" w:hAnsi="Times New Roman" w:eastAsia="方正仿宋_GBK" w:cs="Times New Roman"/>
          <w:sz w:val="32"/>
          <w:szCs w:val="32"/>
        </w:rPr>
        <w:t>（结束）</w:t>
      </w:r>
    </w:p>
    <w:sectPr>
      <w:headerReference r:id="rId5" w:type="default"/>
      <w:footerReference r:id="rId6" w:type="default"/>
      <w:pgSz w:w="11906" w:h="16838"/>
      <w:pgMar w:top="1814" w:right="1531" w:bottom="1814" w:left="1531"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方正仿宋简体">
    <w:altName w:val="微软雅黑"/>
    <w:panose1 w:val="02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44F41">
    <w:pPr>
      <w:pStyle w:val="9"/>
      <w:ind w:right="360"/>
      <w:jc w:val="center"/>
    </w:pPr>
    <w:r>
      <w:fldChar w:fldCharType="begin"/>
    </w:r>
    <w:r>
      <w:rPr>
        <w:rStyle w:val="14"/>
      </w:rPr>
      <w:instrText xml:space="preserve"> PAGE </w:instrText>
    </w:r>
    <w:r>
      <w:fldChar w:fldCharType="separate"/>
    </w:r>
    <w:r>
      <w:rPr>
        <w:rStyle w:val="14"/>
      </w:rPr>
      <w:t>- 7 -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E04E2">
    <w:pPr>
      <w:pStyle w:val="9"/>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30</w:t>
    </w:r>
    <w:r>
      <w:rPr>
        <w:rStyle w:val="14"/>
      </w:rPr>
      <w:fldChar w:fldCharType="end"/>
    </w:r>
  </w:p>
  <w:p w14:paraId="39705BAA">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A502C">
    <w:pPr>
      <w:pStyle w:val="10"/>
      <w:ind w:firstLine="1155" w:firstLineChars="550"/>
      <w:jc w:val="both"/>
      <w:rPr>
        <w:rFonts w:ascii="方正仿宋_GBK" w:eastAsia="方正仿宋_GBK"/>
        <w:sz w:val="21"/>
        <w:szCs w:val="24"/>
      </w:rPr>
    </w:pPr>
    <w:r>
      <w:rPr>
        <w:rFonts w:hint="eastAsia" w:ascii="方正仿宋_GBK" w:eastAsia="方正仿宋_GBK"/>
        <w:sz w:val="21"/>
        <w:szCs w:val="24"/>
      </w:rPr>
      <w:t xml:space="preserve">                                                                   询价文件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9AE98">
    <w:pPr>
      <w:pStyle w:val="10"/>
      <w:jc w:val="right"/>
      <w:rPr>
        <w:sz w:val="21"/>
      </w:rPr>
    </w:pPr>
    <w:r>
      <w:rPr>
        <w:sz w:val="21"/>
      </w:rPr>
      <w:t xml:space="preserve">                                          </w:t>
    </w:r>
    <w:r>
      <w:rPr>
        <w:rFonts w:hint="eastAsia"/>
        <w:sz w:val="21"/>
      </w:rPr>
      <w:t>询价文件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hMWFiZjY1ZTExMWU0MTA5ZDQwMWFiMmVmODMxMTYifQ=="/>
  </w:docVars>
  <w:rsids>
    <w:rsidRoot w:val="00AC1D9E"/>
    <w:rsid w:val="000B7A79"/>
    <w:rsid w:val="000F1F24"/>
    <w:rsid w:val="0011279D"/>
    <w:rsid w:val="00154B91"/>
    <w:rsid w:val="00163880"/>
    <w:rsid w:val="001F3608"/>
    <w:rsid w:val="002273A6"/>
    <w:rsid w:val="00310EF0"/>
    <w:rsid w:val="00311814"/>
    <w:rsid w:val="00322B0C"/>
    <w:rsid w:val="003441C6"/>
    <w:rsid w:val="003E3073"/>
    <w:rsid w:val="005705E1"/>
    <w:rsid w:val="00610091"/>
    <w:rsid w:val="006D7DDD"/>
    <w:rsid w:val="006F19AB"/>
    <w:rsid w:val="007C7F3F"/>
    <w:rsid w:val="007E6A44"/>
    <w:rsid w:val="00870197"/>
    <w:rsid w:val="008C77CC"/>
    <w:rsid w:val="008E7567"/>
    <w:rsid w:val="0090176F"/>
    <w:rsid w:val="00920ACF"/>
    <w:rsid w:val="00964A96"/>
    <w:rsid w:val="009B3B43"/>
    <w:rsid w:val="00AB4039"/>
    <w:rsid w:val="00AC1D9E"/>
    <w:rsid w:val="00B526EF"/>
    <w:rsid w:val="00BE21DD"/>
    <w:rsid w:val="00C51CFB"/>
    <w:rsid w:val="00CC34AE"/>
    <w:rsid w:val="00D964A0"/>
    <w:rsid w:val="00DC2956"/>
    <w:rsid w:val="00E46A98"/>
    <w:rsid w:val="00E558EE"/>
    <w:rsid w:val="00ED0A38"/>
    <w:rsid w:val="01013EAF"/>
    <w:rsid w:val="01127566"/>
    <w:rsid w:val="018D4939"/>
    <w:rsid w:val="01BF1C83"/>
    <w:rsid w:val="01C119CB"/>
    <w:rsid w:val="02726F1A"/>
    <w:rsid w:val="03FC4D1B"/>
    <w:rsid w:val="04F81DB4"/>
    <w:rsid w:val="05DB66F5"/>
    <w:rsid w:val="072156E6"/>
    <w:rsid w:val="072B5AA4"/>
    <w:rsid w:val="07462294"/>
    <w:rsid w:val="08752E62"/>
    <w:rsid w:val="08840BE4"/>
    <w:rsid w:val="09607EB9"/>
    <w:rsid w:val="09612888"/>
    <w:rsid w:val="0AED0C8E"/>
    <w:rsid w:val="0D305756"/>
    <w:rsid w:val="0F8C5936"/>
    <w:rsid w:val="10347BAF"/>
    <w:rsid w:val="10416946"/>
    <w:rsid w:val="105154A8"/>
    <w:rsid w:val="116C4715"/>
    <w:rsid w:val="12614DEC"/>
    <w:rsid w:val="13DE18A4"/>
    <w:rsid w:val="15393438"/>
    <w:rsid w:val="17A10983"/>
    <w:rsid w:val="17FF0EDE"/>
    <w:rsid w:val="182A0C28"/>
    <w:rsid w:val="18EE683F"/>
    <w:rsid w:val="1A322821"/>
    <w:rsid w:val="1AE70ACE"/>
    <w:rsid w:val="1C2212A5"/>
    <w:rsid w:val="1C4130E0"/>
    <w:rsid w:val="1D9D7A3B"/>
    <w:rsid w:val="1E0C512D"/>
    <w:rsid w:val="1EBE2C90"/>
    <w:rsid w:val="1F2D245E"/>
    <w:rsid w:val="1FB07AC3"/>
    <w:rsid w:val="20F0568B"/>
    <w:rsid w:val="21B4662F"/>
    <w:rsid w:val="221F4492"/>
    <w:rsid w:val="24785628"/>
    <w:rsid w:val="249E4D1C"/>
    <w:rsid w:val="256955E5"/>
    <w:rsid w:val="259F2E0E"/>
    <w:rsid w:val="26767296"/>
    <w:rsid w:val="26DF1A2D"/>
    <w:rsid w:val="27727BE3"/>
    <w:rsid w:val="277B069D"/>
    <w:rsid w:val="27857A5E"/>
    <w:rsid w:val="28A46132"/>
    <w:rsid w:val="295B3994"/>
    <w:rsid w:val="29C24F1D"/>
    <w:rsid w:val="2A2F1CF4"/>
    <w:rsid w:val="2B1151B3"/>
    <w:rsid w:val="2B193194"/>
    <w:rsid w:val="2BC201C4"/>
    <w:rsid w:val="2C1E7B3E"/>
    <w:rsid w:val="2C94117A"/>
    <w:rsid w:val="2D681C1A"/>
    <w:rsid w:val="2E8361EB"/>
    <w:rsid w:val="3030540D"/>
    <w:rsid w:val="30562CF9"/>
    <w:rsid w:val="308A4E73"/>
    <w:rsid w:val="310B6CDA"/>
    <w:rsid w:val="31897905"/>
    <w:rsid w:val="32140715"/>
    <w:rsid w:val="3284198A"/>
    <w:rsid w:val="32E8243A"/>
    <w:rsid w:val="33CC5781"/>
    <w:rsid w:val="34677809"/>
    <w:rsid w:val="3538409C"/>
    <w:rsid w:val="358648AC"/>
    <w:rsid w:val="35CB6F99"/>
    <w:rsid w:val="35D8008E"/>
    <w:rsid w:val="373B05AE"/>
    <w:rsid w:val="37E14249"/>
    <w:rsid w:val="38827367"/>
    <w:rsid w:val="38C45C5B"/>
    <w:rsid w:val="38F55FDD"/>
    <w:rsid w:val="39247B4C"/>
    <w:rsid w:val="39824BE2"/>
    <w:rsid w:val="3A3530F4"/>
    <w:rsid w:val="3C3A42BA"/>
    <w:rsid w:val="3F5A20BE"/>
    <w:rsid w:val="3F75311C"/>
    <w:rsid w:val="3F9311C2"/>
    <w:rsid w:val="404B2FE7"/>
    <w:rsid w:val="43DC55AF"/>
    <w:rsid w:val="43EF5664"/>
    <w:rsid w:val="470A2A77"/>
    <w:rsid w:val="48155626"/>
    <w:rsid w:val="48227B5C"/>
    <w:rsid w:val="491B1E60"/>
    <w:rsid w:val="4A0C07C4"/>
    <w:rsid w:val="4A3019C5"/>
    <w:rsid w:val="4A437E56"/>
    <w:rsid w:val="4B0E7E39"/>
    <w:rsid w:val="4B532D00"/>
    <w:rsid w:val="4B5A3856"/>
    <w:rsid w:val="4B6062D1"/>
    <w:rsid w:val="4C991FCF"/>
    <w:rsid w:val="4D333CEE"/>
    <w:rsid w:val="4D697710"/>
    <w:rsid w:val="4E020113"/>
    <w:rsid w:val="507D7D38"/>
    <w:rsid w:val="50DC17F8"/>
    <w:rsid w:val="52C84ED8"/>
    <w:rsid w:val="530848EA"/>
    <w:rsid w:val="5309651E"/>
    <w:rsid w:val="540C77D0"/>
    <w:rsid w:val="548F4BF1"/>
    <w:rsid w:val="54EA45C0"/>
    <w:rsid w:val="574A1621"/>
    <w:rsid w:val="57E756B4"/>
    <w:rsid w:val="58BC1855"/>
    <w:rsid w:val="58C40574"/>
    <w:rsid w:val="58C62BDB"/>
    <w:rsid w:val="59CF13F1"/>
    <w:rsid w:val="59DF681A"/>
    <w:rsid w:val="5AAF0896"/>
    <w:rsid w:val="5D677C3D"/>
    <w:rsid w:val="5DD8170D"/>
    <w:rsid w:val="5E7742BE"/>
    <w:rsid w:val="5EE91A24"/>
    <w:rsid w:val="5F4B78FC"/>
    <w:rsid w:val="5F6033AB"/>
    <w:rsid w:val="5FE85B8E"/>
    <w:rsid w:val="61475B62"/>
    <w:rsid w:val="6198112C"/>
    <w:rsid w:val="622A3162"/>
    <w:rsid w:val="62F65900"/>
    <w:rsid w:val="63B907B4"/>
    <w:rsid w:val="63E1423D"/>
    <w:rsid w:val="63E745CB"/>
    <w:rsid w:val="64402F14"/>
    <w:rsid w:val="64542506"/>
    <w:rsid w:val="653B7821"/>
    <w:rsid w:val="65E6134E"/>
    <w:rsid w:val="66103759"/>
    <w:rsid w:val="66C14113"/>
    <w:rsid w:val="670D6F06"/>
    <w:rsid w:val="67EC6B62"/>
    <w:rsid w:val="67FF72CA"/>
    <w:rsid w:val="698A35D2"/>
    <w:rsid w:val="6A274973"/>
    <w:rsid w:val="6AC432EA"/>
    <w:rsid w:val="6AED01B3"/>
    <w:rsid w:val="6AFB5A5F"/>
    <w:rsid w:val="6B1D63CF"/>
    <w:rsid w:val="6B922939"/>
    <w:rsid w:val="6CCD7800"/>
    <w:rsid w:val="6CE91984"/>
    <w:rsid w:val="6DC170E2"/>
    <w:rsid w:val="6E1E5395"/>
    <w:rsid w:val="6F4708DE"/>
    <w:rsid w:val="6F990F0A"/>
    <w:rsid w:val="7056191E"/>
    <w:rsid w:val="706E4140"/>
    <w:rsid w:val="70BF5A2F"/>
    <w:rsid w:val="70E25308"/>
    <w:rsid w:val="710256D3"/>
    <w:rsid w:val="71713DD7"/>
    <w:rsid w:val="749D5F34"/>
    <w:rsid w:val="74DA6F50"/>
    <w:rsid w:val="76BC5D5A"/>
    <w:rsid w:val="77212020"/>
    <w:rsid w:val="77C81FD1"/>
    <w:rsid w:val="78526B3E"/>
    <w:rsid w:val="78F12EDE"/>
    <w:rsid w:val="79C9703E"/>
    <w:rsid w:val="7A5A28DC"/>
    <w:rsid w:val="7AEA7D3E"/>
    <w:rsid w:val="7B04390A"/>
    <w:rsid w:val="7B767318"/>
    <w:rsid w:val="7BC52A88"/>
    <w:rsid w:val="7D4118E1"/>
    <w:rsid w:val="7F586A79"/>
    <w:rsid w:val="7FA123E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nhideWhenUsed="0" w:uiPriority="0" w:semiHidden="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nhideWhenUsed="0" w:uiPriority="0" w:semiHidden="0" w:name="toc 2" w:locked="1"/>
    <w:lsdException w:unhideWhenUsed="0" w:uiPriority="0" w:semiHidden="0" w:name="toc 3" w:locked="1"/>
    <w:lsdException w:unhideWhenUsed="0" w:uiPriority="0" w:semiHidden="0" w:name="toc 4" w:locked="1"/>
    <w:lsdException w:qFormat="1" w:unhideWhenUsed="0" w:uiPriority="99"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qFormat/>
    <w:locked/>
    <w:uiPriority w:val="0"/>
    <w:pPr>
      <w:keepNext/>
      <w:keepLines/>
      <w:adjustRightInd w:val="0"/>
      <w:snapToGrid w:val="0"/>
      <w:spacing w:line="360" w:lineRule="auto"/>
      <w:outlineLvl w:val="1"/>
    </w:pPr>
    <w:rPr>
      <w:rFonts w:ascii="宋体" w:hAnsi="宋体"/>
    </w:rPr>
  </w:style>
  <w:style w:type="paragraph" w:styleId="4">
    <w:name w:val="heading 3"/>
    <w:basedOn w:val="1"/>
    <w:next w:val="1"/>
    <w:qFormat/>
    <w:locked/>
    <w:uiPriority w:val="0"/>
    <w:pPr>
      <w:keepNext/>
      <w:keepLines/>
      <w:spacing w:before="260" w:after="260" w:line="413" w:lineRule="auto"/>
      <w:jc w:val="center"/>
      <w:outlineLvl w:val="2"/>
    </w:pPr>
    <w:rPr>
      <w:b/>
      <w:sz w:val="44"/>
    </w:rPr>
  </w:style>
  <w:style w:type="paragraph" w:styleId="5">
    <w:name w:val="heading 4"/>
    <w:basedOn w:val="1"/>
    <w:next w:val="1"/>
    <w:link w:val="16"/>
    <w:qFormat/>
    <w:uiPriority w:val="99"/>
    <w:pPr>
      <w:keepNext/>
      <w:keepLines/>
      <w:spacing w:before="280" w:after="290" w:line="376" w:lineRule="auto"/>
      <w:outlineLvl w:val="3"/>
    </w:pPr>
    <w:rPr>
      <w:rFonts w:ascii="Arial" w:hAnsi="Arial" w:eastAsia="黑体"/>
      <w:b/>
      <w:bCs/>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adjustRightInd w:val="0"/>
      <w:snapToGrid w:val="0"/>
      <w:spacing w:line="360" w:lineRule="auto"/>
      <w:ind w:firstLine="420"/>
    </w:pPr>
    <w:rPr>
      <w:sz w:val="24"/>
      <w:szCs w:val="20"/>
    </w:rPr>
  </w:style>
  <w:style w:type="paragraph" w:styleId="7">
    <w:name w:val="annotation text"/>
    <w:basedOn w:val="1"/>
    <w:link w:val="17"/>
    <w:semiHidden/>
    <w:qFormat/>
    <w:uiPriority w:val="99"/>
    <w:pPr>
      <w:jc w:val="left"/>
    </w:pPr>
  </w:style>
  <w:style w:type="paragraph" w:styleId="8">
    <w:name w:val="Date"/>
    <w:basedOn w:val="1"/>
    <w:next w:val="1"/>
    <w:link w:val="18"/>
    <w:qFormat/>
    <w:uiPriority w:val="99"/>
    <w:pPr>
      <w:ind w:left="100" w:leftChars="2500"/>
    </w:pPr>
  </w:style>
  <w:style w:type="paragraph" w:styleId="9">
    <w:name w:val="footer"/>
    <w:basedOn w:val="1"/>
    <w:link w:val="19"/>
    <w:qFormat/>
    <w:uiPriority w:val="99"/>
    <w:pPr>
      <w:tabs>
        <w:tab w:val="center" w:pos="4153"/>
        <w:tab w:val="right" w:pos="8306"/>
      </w:tabs>
      <w:snapToGrid w:val="0"/>
      <w:jc w:val="left"/>
    </w:pPr>
    <w:rPr>
      <w:sz w:val="18"/>
      <w:szCs w:val="18"/>
    </w:rPr>
  </w:style>
  <w:style w:type="paragraph" w:styleId="10">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qFormat/>
    <w:uiPriority w:val="99"/>
    <w:rPr>
      <w:sz w:val="28"/>
      <w:szCs w:val="20"/>
    </w:rPr>
  </w:style>
  <w:style w:type="character" w:styleId="14">
    <w:name w:val="page number"/>
    <w:qFormat/>
    <w:uiPriority w:val="99"/>
    <w:rPr>
      <w:rFonts w:cs="Times New Roman"/>
    </w:rPr>
  </w:style>
  <w:style w:type="character" w:customStyle="1" w:styleId="15">
    <w:name w:val="标题 1 Char"/>
    <w:link w:val="2"/>
    <w:qFormat/>
    <w:locked/>
    <w:uiPriority w:val="99"/>
    <w:rPr>
      <w:rFonts w:ascii="宋体" w:hAnsi="宋体" w:eastAsia="宋体" w:cs="宋体"/>
      <w:b/>
      <w:bCs/>
      <w:kern w:val="36"/>
      <w:sz w:val="48"/>
      <w:szCs w:val="48"/>
    </w:rPr>
  </w:style>
  <w:style w:type="character" w:customStyle="1" w:styleId="16">
    <w:name w:val="标题 4 Char"/>
    <w:link w:val="5"/>
    <w:qFormat/>
    <w:locked/>
    <w:uiPriority w:val="99"/>
    <w:rPr>
      <w:rFonts w:ascii="Arial" w:hAnsi="Arial" w:eastAsia="黑体" w:cs="Times New Roman"/>
      <w:b/>
      <w:bCs/>
      <w:sz w:val="28"/>
      <w:szCs w:val="28"/>
    </w:rPr>
  </w:style>
  <w:style w:type="character" w:customStyle="1" w:styleId="17">
    <w:name w:val="批注文字 Char"/>
    <w:link w:val="7"/>
    <w:semiHidden/>
    <w:qFormat/>
    <w:uiPriority w:val="99"/>
    <w:rPr>
      <w:rFonts w:ascii="Times New Roman" w:hAnsi="Times New Roman"/>
      <w:szCs w:val="24"/>
    </w:rPr>
  </w:style>
  <w:style w:type="character" w:customStyle="1" w:styleId="18">
    <w:name w:val="日期 Char"/>
    <w:link w:val="8"/>
    <w:qFormat/>
    <w:locked/>
    <w:uiPriority w:val="99"/>
    <w:rPr>
      <w:rFonts w:ascii="Times New Roman" w:hAnsi="Times New Roman" w:eastAsia="宋体" w:cs="Times New Roman"/>
      <w:sz w:val="24"/>
      <w:szCs w:val="24"/>
    </w:rPr>
  </w:style>
  <w:style w:type="character" w:customStyle="1" w:styleId="19">
    <w:name w:val="页脚 Char"/>
    <w:link w:val="9"/>
    <w:qFormat/>
    <w:locked/>
    <w:uiPriority w:val="99"/>
    <w:rPr>
      <w:rFonts w:ascii="Times New Roman" w:hAnsi="Times New Roman" w:eastAsia="宋体" w:cs="Times New Roman"/>
      <w:sz w:val="18"/>
      <w:szCs w:val="18"/>
    </w:rPr>
  </w:style>
  <w:style w:type="character" w:customStyle="1" w:styleId="20">
    <w:name w:val="页眉 Char"/>
    <w:link w:val="10"/>
    <w:qFormat/>
    <w:locked/>
    <w:uiPriority w:val="99"/>
    <w:rPr>
      <w:rFonts w:ascii="Times New Roman" w:hAnsi="Times New Roman" w:eastAsia="宋体" w:cs="Times New Roman"/>
      <w:sz w:val="18"/>
      <w:szCs w:val="18"/>
    </w:rPr>
  </w:style>
  <w:style w:type="paragraph" w:customStyle="1" w:styleId="21">
    <w:name w:val="p0"/>
    <w:basedOn w:val="1"/>
    <w:qFormat/>
    <w:uiPriority w:val="99"/>
    <w:pPr>
      <w:widowControl/>
    </w:pPr>
    <w:rPr>
      <w:kern w:val="0"/>
      <w:szCs w:val="21"/>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4844</Words>
  <Characters>5125</Characters>
  <Lines>101</Lines>
  <Paragraphs>28</Paragraphs>
  <TotalTime>33</TotalTime>
  <ScaleCrop>false</ScaleCrop>
  <LinksUpToDate>false</LinksUpToDate>
  <CharactersWithSpaces>5649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2021-07-29T07:17:00Z</dcterms:created>
  <dc:creator>Administrator</dc:creator>
  <cp:lastModifiedBy>心碎––京</cp:lastModifiedBy>
  <cp:lastPrinted>2025-08-29T01:34:00Z</cp:lastPrinted>
  <dcterms:modified xsi:type="dcterms:W3CDTF">2025-08-29T03:45:15Z</dcterms:modified>
  <dc:title>丰都县农业技术服务中心</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4A0829E82EAA4E568E5907A144FEA8CE_13</vt:lpwstr>
  </property>
  <property fmtid="{D5CDD505-2E9C-101B-9397-08002B2CF9AE}" pid="4" name="KSOTemplateDocerSaveRecord">
    <vt:lpwstr>eyJoZGlkIjoiMWQ5N2QyYWI3YmZkNjg5ODBjN2E5ZmZjMjk1YzgzNTMiLCJ1c2VySWQiOiI0NDQ5NzUzNTkifQ==</vt:lpwstr>
  </property>
</Properties>
</file>