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FC59F2D">
      <w:pPr>
        <w:snapToGrid w:val="0"/>
        <w:spacing w:line="570" w:lineRule="exact"/>
        <w:jc w:val="center"/>
        <w:rPr>
          <w:rFonts w:ascii="Times New Roman" w:hAnsi="Times New Roman" w:eastAsia="方正仿宋_GBK"/>
          <w:sz w:val="32"/>
          <w:szCs w:val="32"/>
        </w:rPr>
      </w:pPr>
    </w:p>
    <w:p w14:paraId="574F049C">
      <w:pPr>
        <w:spacing w:line="570" w:lineRule="exact"/>
        <w:jc w:val="center"/>
        <w:rPr>
          <w:rFonts w:hint="eastAsia" w:ascii="方正小标宋_GBK" w:eastAsia="方正小标宋_GBK" w:cs="黑体"/>
          <w:sz w:val="44"/>
          <w:szCs w:val="44"/>
          <w:lang w:bidi="ar-SA"/>
        </w:rPr>
      </w:pPr>
      <w:r>
        <w:rPr>
          <w:rFonts w:hint="eastAsia" w:ascii="方正小标宋_GBK" w:eastAsia="方正小标宋_GBK" w:cs="黑体"/>
          <w:sz w:val="44"/>
          <w:szCs w:val="44"/>
          <w:lang w:bidi="ar-SA"/>
        </w:rPr>
        <w:t>丰都县民政局</w:t>
      </w:r>
    </w:p>
    <w:p w14:paraId="27F645FE">
      <w:pPr>
        <w:spacing w:line="570" w:lineRule="exact"/>
        <w:jc w:val="center"/>
        <w:rPr>
          <w:rFonts w:hint="eastAsia" w:ascii="方正小标宋_GBK" w:eastAsia="方正小标宋_GBK" w:cs="黑体"/>
          <w:spacing w:val="0"/>
          <w:sz w:val="44"/>
          <w:szCs w:val="44"/>
          <w:lang w:val="en-US" w:eastAsia="zh-CN" w:bidi="ar-SA"/>
        </w:rPr>
      </w:pPr>
      <w:r>
        <w:rPr>
          <w:rFonts w:hint="eastAsia" w:ascii="方正小标宋_GBK" w:eastAsia="方正小标宋_GBK" w:cs="黑体"/>
          <w:spacing w:val="0"/>
          <w:sz w:val="44"/>
          <w:szCs w:val="44"/>
          <w:lang w:bidi="ar-SA"/>
        </w:rPr>
        <w:t>关于同意变更</w:t>
      </w:r>
      <w:r>
        <w:rPr>
          <w:rFonts w:hint="eastAsia" w:ascii="方正小标宋_GBK" w:eastAsia="方正小标宋_GBK" w:cs="黑体"/>
          <w:spacing w:val="0"/>
          <w:sz w:val="44"/>
          <w:szCs w:val="44"/>
          <w:lang w:val="en-US" w:eastAsia="zh-CN" w:bidi="ar-SA"/>
        </w:rPr>
        <w:t>丰都县十直镇养老互助会</w:t>
      </w:r>
    </w:p>
    <w:p w14:paraId="43A46EC1">
      <w:pPr>
        <w:spacing w:line="570" w:lineRule="exact"/>
        <w:jc w:val="center"/>
        <w:rPr>
          <w:rFonts w:hint="eastAsia" w:ascii="方正小标宋_GBK" w:eastAsia="方正小标宋_GBK" w:cs="黑体"/>
          <w:spacing w:val="0"/>
          <w:sz w:val="44"/>
          <w:szCs w:val="44"/>
          <w:lang w:bidi="ar-SA"/>
        </w:rPr>
      </w:pPr>
      <w:r>
        <w:rPr>
          <w:rFonts w:hint="eastAsia" w:ascii="方正小标宋_GBK" w:eastAsia="方正小标宋_GBK" w:cs="黑体"/>
          <w:spacing w:val="0"/>
          <w:sz w:val="44"/>
          <w:szCs w:val="44"/>
          <w:lang w:val="en-US" w:eastAsia="zh-CN" w:bidi="ar-SA"/>
        </w:rPr>
        <w:t>法定代表人</w:t>
      </w:r>
      <w:r>
        <w:rPr>
          <w:rFonts w:hint="eastAsia" w:ascii="方正小标宋_GBK" w:eastAsia="方正小标宋_GBK" w:cs="黑体"/>
          <w:spacing w:val="0"/>
          <w:sz w:val="44"/>
          <w:szCs w:val="44"/>
          <w:lang w:bidi="ar-SA"/>
        </w:rPr>
        <w:t>的批复</w:t>
      </w:r>
    </w:p>
    <w:p w14:paraId="05614337">
      <w:pPr>
        <w:spacing w:line="580" w:lineRule="exact"/>
        <w:jc w:val="center"/>
        <w:rPr>
          <w:rFonts w:eastAsia="方正仿宋_GBK"/>
          <w:color w:val="000000"/>
          <w:kern w:val="0"/>
          <w:sz w:val="32"/>
          <w:szCs w:val="32"/>
        </w:rPr>
      </w:pPr>
    </w:p>
    <w:p w14:paraId="06F8C729">
      <w:pPr>
        <w:spacing w:line="580" w:lineRule="exact"/>
        <w:jc w:val="center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hint="eastAsia" w:eastAsia="方正仿宋_GBK"/>
          <w:color w:val="000000"/>
          <w:kern w:val="0"/>
          <w:sz w:val="32"/>
          <w:szCs w:val="32"/>
        </w:rPr>
        <w:t>丰都民政发</w:t>
      </w:r>
      <w:r>
        <w:rPr>
          <w:rFonts w:ascii="Times New Roman" w:hAnsi="Times New Roman" w:eastAsia="方正小标宋_GBK"/>
          <w:color w:val="000000"/>
          <w:kern w:val="0"/>
          <w:sz w:val="32"/>
          <w:szCs w:val="32"/>
        </w:rPr>
        <w:t>〔20</w:t>
      </w:r>
      <w:r>
        <w:rPr>
          <w:rFonts w:hint="eastAsia" w:ascii="Times New Roman" w:hAnsi="Times New Roman" w:eastAsia="方正小标宋_GBK"/>
          <w:color w:val="000000"/>
          <w:kern w:val="0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方正小标宋_GBK"/>
          <w:color w:val="000000"/>
          <w:kern w:val="0"/>
          <w:sz w:val="32"/>
          <w:szCs w:val="32"/>
        </w:rPr>
        <w:t>〕</w:t>
      </w:r>
      <w:r>
        <w:rPr>
          <w:rFonts w:hint="eastAsia" w:ascii="Times New Roman" w:hAnsi="Times New Roman" w:eastAsia="方正小标宋_GBK"/>
          <w:color w:val="000000"/>
          <w:kern w:val="0"/>
          <w:sz w:val="32"/>
          <w:szCs w:val="32"/>
          <w:lang w:val="en-US" w:eastAsia="zh-CN"/>
        </w:rPr>
        <w:t>66</w:t>
      </w:r>
      <w:r>
        <w:rPr>
          <w:rFonts w:hint="eastAsia" w:eastAsia="方正仿宋_GBK"/>
          <w:color w:val="000000"/>
          <w:kern w:val="0"/>
          <w:sz w:val="32"/>
          <w:szCs w:val="32"/>
        </w:rPr>
        <w:t>号</w:t>
      </w:r>
    </w:p>
    <w:p w14:paraId="6A7E2332">
      <w:pPr>
        <w:spacing w:line="570" w:lineRule="exact"/>
        <w:rPr>
          <w:rFonts w:hint="eastAsia" w:ascii="方正小标宋_GBK" w:eastAsia="方正小标宋_GBK" w:cs="黑体"/>
          <w:sz w:val="44"/>
          <w:szCs w:val="44"/>
          <w:lang w:bidi="ar-SA"/>
        </w:rPr>
      </w:pPr>
    </w:p>
    <w:p w14:paraId="69FEED8A">
      <w:pPr>
        <w:spacing w:line="570" w:lineRule="exact"/>
        <w:rPr>
          <w:rFonts w:hint="eastAsia" w:ascii="方正仿宋_GBK" w:eastAsia="方正仿宋_GBK" w:cs="仿宋_GB2312"/>
          <w:sz w:val="32"/>
          <w:szCs w:val="32"/>
          <w:lang w:bidi="ar-SA"/>
        </w:rPr>
      </w:pPr>
      <w:r>
        <w:rPr>
          <w:rFonts w:hint="eastAsia" w:ascii="方正仿宋_GBK" w:eastAsia="方正仿宋_GBK" w:cs="仿宋_GB2312"/>
          <w:sz w:val="32"/>
          <w:szCs w:val="32"/>
          <w:lang w:val="en-US" w:eastAsia="zh-CN" w:bidi="ar-SA"/>
        </w:rPr>
        <w:t>丰都县十直镇养老互助会</w:t>
      </w:r>
      <w:r>
        <w:rPr>
          <w:rFonts w:hint="eastAsia" w:ascii="方正仿宋_GBK" w:eastAsia="方正仿宋_GBK" w:cs="仿宋_GB2312"/>
          <w:sz w:val="32"/>
          <w:szCs w:val="32"/>
          <w:lang w:bidi="ar-SA"/>
        </w:rPr>
        <w:t>：</w:t>
      </w:r>
    </w:p>
    <w:p w14:paraId="2FE51A0B">
      <w:pPr>
        <w:spacing w:line="57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仿宋_GBK" w:eastAsia="方正仿宋_GBK" w:cs="仿宋_GB2312"/>
          <w:sz w:val="32"/>
          <w:szCs w:val="32"/>
          <w:lang w:bidi="ar-SA"/>
        </w:rPr>
        <w:t>你会关于</w:t>
      </w:r>
      <w:r>
        <w:rPr>
          <w:rFonts w:hint="eastAsia" w:ascii="方正仿宋_GBK" w:eastAsia="方正仿宋_GBK" w:cs="仿宋_GB2312"/>
          <w:sz w:val="32"/>
          <w:szCs w:val="32"/>
          <w:lang w:val="en-US" w:eastAsia="zh-CN" w:bidi="ar-SA"/>
        </w:rPr>
        <w:t>申请</w:t>
      </w:r>
      <w:r>
        <w:rPr>
          <w:rFonts w:hint="eastAsia" w:ascii="方正仿宋_GBK" w:eastAsia="方正仿宋_GBK" w:cs="仿宋_GB2312"/>
          <w:sz w:val="32"/>
          <w:szCs w:val="32"/>
          <w:lang w:bidi="ar-SA"/>
        </w:rPr>
        <w:t>变更</w:t>
      </w:r>
      <w:r>
        <w:rPr>
          <w:rFonts w:hint="eastAsia" w:ascii="方正仿宋_GBK" w:eastAsia="方正仿宋_GBK" w:cs="仿宋_GB2312"/>
          <w:sz w:val="32"/>
          <w:szCs w:val="32"/>
          <w:lang w:val="en-US" w:eastAsia="zh-CN" w:bidi="ar-SA"/>
        </w:rPr>
        <w:t>丰都县十直镇养老互助会法定代表人</w:t>
      </w:r>
      <w:r>
        <w:rPr>
          <w:rFonts w:ascii="Times New Roman" w:hAnsi="Times New Roman" w:eastAsia="方正仿宋_GBK"/>
          <w:sz w:val="32"/>
          <w:szCs w:val="32"/>
        </w:rPr>
        <w:t>的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有关资料</w:t>
      </w:r>
      <w:r>
        <w:rPr>
          <w:rFonts w:ascii="Times New Roman" w:hAnsi="Times New Roman" w:eastAsia="方正仿宋_GBK"/>
          <w:sz w:val="32"/>
          <w:szCs w:val="32"/>
        </w:rPr>
        <w:t>收悉。根据《社会团体登记管理条例》规定，经审查，同意将</w:t>
      </w:r>
      <w:r>
        <w:rPr>
          <w:rFonts w:hint="eastAsia" w:ascii="方正仿宋_GBK" w:eastAsia="方正仿宋_GBK" w:cs="仿宋_GB2312"/>
          <w:sz w:val="32"/>
          <w:szCs w:val="32"/>
          <w:lang w:val="en-US" w:eastAsia="zh-CN" w:bidi="ar-SA"/>
        </w:rPr>
        <w:t>丰都县十直镇养老互助会法定代表人</w:t>
      </w:r>
      <w:r>
        <w:rPr>
          <w:rFonts w:ascii="Times New Roman" w:hAnsi="Times New Roman" w:eastAsia="方正仿宋_GBK"/>
          <w:sz w:val="32"/>
          <w:szCs w:val="32"/>
        </w:rPr>
        <w:t>变更为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罗成鸿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 w14:paraId="4C36ACEE">
      <w:pPr>
        <w:spacing w:line="570" w:lineRule="exact"/>
        <w:ind w:firstLine="640" w:firstLineChars="200"/>
        <w:rPr>
          <w:rFonts w:hint="eastAsia" w:ascii="方正仿宋_GBK" w:eastAsia="方正仿宋_GBK" w:cs="仿宋_GB2312"/>
          <w:sz w:val="32"/>
          <w:szCs w:val="32"/>
          <w:lang w:bidi="ar-SA"/>
        </w:rPr>
      </w:pPr>
    </w:p>
    <w:p w14:paraId="6DE76EFD">
      <w:pPr>
        <w:spacing w:line="570" w:lineRule="exact"/>
        <w:ind w:firstLine="640" w:firstLineChars="200"/>
        <w:rPr>
          <w:rFonts w:hint="eastAsia" w:ascii="方正仿宋_GBK" w:eastAsia="方正仿宋_GBK" w:cs="仿宋_GB2312"/>
          <w:sz w:val="32"/>
          <w:szCs w:val="32"/>
          <w:lang w:bidi="ar-SA"/>
        </w:rPr>
      </w:pPr>
      <w:r>
        <w:rPr>
          <w:rFonts w:hint="eastAsia" w:ascii="方正仿宋_GBK" w:eastAsia="方正仿宋_GBK" w:cs="仿宋_GB2312"/>
          <w:sz w:val="32"/>
          <w:szCs w:val="32"/>
          <w:lang w:bidi="ar-SA"/>
        </w:rPr>
        <w:t xml:space="preserve">                             丰都县民政局</w:t>
      </w:r>
    </w:p>
    <w:p w14:paraId="363DAB96">
      <w:pPr>
        <w:spacing w:line="570" w:lineRule="exact"/>
        <w:ind w:firstLine="640" w:firstLineChars="200"/>
        <w:rPr>
          <w:rFonts w:hint="eastAsia" w:ascii="方正仿宋_GBK" w:eastAsia="方正仿宋_GBK" w:cs="仿宋_GB2312"/>
          <w:sz w:val="32"/>
          <w:szCs w:val="32"/>
          <w:lang w:bidi="ar-SA"/>
        </w:rPr>
      </w:pPr>
      <w:r>
        <w:rPr>
          <w:rFonts w:hint="eastAsia" w:ascii="方正仿宋_GBK" w:eastAsia="方正仿宋_GBK" w:cs="仿宋_GB2312"/>
          <w:sz w:val="32"/>
          <w:szCs w:val="32"/>
          <w:lang w:bidi="ar-SA"/>
        </w:rPr>
        <w:t xml:space="preserve">                            </w:t>
      </w:r>
      <w:r>
        <w:rPr>
          <w:rFonts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eastAsia="方正仿宋_GBK" w:cs="仿宋_GB2312"/>
          <w:sz w:val="32"/>
          <w:szCs w:val="32"/>
          <w:lang w:bidi="ar-SA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9</w:t>
      </w:r>
      <w:r>
        <w:rPr>
          <w:rFonts w:hint="eastAsia" w:ascii="方正仿宋_GBK" w:eastAsia="方正仿宋_GBK" w:cs="仿宋_GB2312"/>
          <w:sz w:val="32"/>
          <w:szCs w:val="32"/>
          <w:lang w:bidi="ar-SA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 w:cs="仿宋_GB2312"/>
          <w:sz w:val="32"/>
          <w:szCs w:val="32"/>
          <w:lang w:bidi="ar-SA"/>
        </w:rPr>
        <w:t>日</w:t>
      </w:r>
    </w:p>
    <w:p w14:paraId="6CD1231F">
      <w:pPr>
        <w:spacing w:line="570" w:lineRule="exact"/>
        <w:ind w:firstLine="320" w:firstLineChars="100"/>
        <w:rPr>
          <w:rFonts w:ascii="Times New Roman" w:hAnsi="Times New Roman" w:eastAsia="方正仿宋_GBK"/>
          <w:sz w:val="28"/>
          <w:szCs w:val="28"/>
        </w:rPr>
      </w:pPr>
      <w:r>
        <w:rPr>
          <w:rFonts w:hint="eastAsia" w:ascii="方正仿宋_GBK" w:eastAsia="方正仿宋_GBK" w:cs="仿宋_GB2312"/>
          <w:sz w:val="32"/>
          <w:szCs w:val="32"/>
          <w:lang w:val="en-US" w:eastAsia="zh-CN" w:bidi="ar-SA"/>
        </w:rPr>
        <w:t>（此件公开发布）</w:t>
      </w:r>
      <w:bookmarkStart w:id="0" w:name="_GoBack"/>
      <w:bookmarkEnd w:id="0"/>
    </w:p>
    <w:sectPr>
      <w:headerReference r:id="rId3" w:type="default"/>
      <w:headerReference r:id="rId4" w:type="even"/>
      <w:footerReference r:id="rId5" w:type="even"/>
      <w:pgSz w:w="11906" w:h="16838"/>
      <w:pgMar w:top="2098" w:right="1474" w:bottom="1985" w:left="1588" w:header="851" w:footer="1474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B749D5"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36FBE2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4A3080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iMjg2ZmMyNjYzZjFmOGFmNmIwODBkYWUxNTg3OTcifQ=="/>
  </w:docVars>
  <w:rsids>
    <w:rsidRoot w:val="00135CB8"/>
    <w:rsid w:val="02D74287"/>
    <w:rsid w:val="045A67C4"/>
    <w:rsid w:val="05A344A5"/>
    <w:rsid w:val="079840EF"/>
    <w:rsid w:val="0D300CEC"/>
    <w:rsid w:val="0F4D035D"/>
    <w:rsid w:val="0FB30837"/>
    <w:rsid w:val="10283431"/>
    <w:rsid w:val="1168472B"/>
    <w:rsid w:val="13E60C07"/>
    <w:rsid w:val="1705693D"/>
    <w:rsid w:val="18C87065"/>
    <w:rsid w:val="1A4D0CEA"/>
    <w:rsid w:val="1AE82A52"/>
    <w:rsid w:val="1BB120E0"/>
    <w:rsid w:val="241C5EC7"/>
    <w:rsid w:val="252D53B1"/>
    <w:rsid w:val="26864BA0"/>
    <w:rsid w:val="285B4729"/>
    <w:rsid w:val="29A64171"/>
    <w:rsid w:val="29FB187B"/>
    <w:rsid w:val="2A63592A"/>
    <w:rsid w:val="2CC97EB4"/>
    <w:rsid w:val="36AB4EAC"/>
    <w:rsid w:val="39FE00FB"/>
    <w:rsid w:val="3A504850"/>
    <w:rsid w:val="3BA24A57"/>
    <w:rsid w:val="3C9F18DA"/>
    <w:rsid w:val="3D1965BA"/>
    <w:rsid w:val="3F137E2A"/>
    <w:rsid w:val="445824BC"/>
    <w:rsid w:val="45AC24FD"/>
    <w:rsid w:val="481E1A16"/>
    <w:rsid w:val="49C1313F"/>
    <w:rsid w:val="4D8C209C"/>
    <w:rsid w:val="4DE11C35"/>
    <w:rsid w:val="4EFF699A"/>
    <w:rsid w:val="507E2A66"/>
    <w:rsid w:val="59C561B4"/>
    <w:rsid w:val="59E771A3"/>
    <w:rsid w:val="5B5B08C8"/>
    <w:rsid w:val="5B744BFB"/>
    <w:rsid w:val="679A03D4"/>
    <w:rsid w:val="6D9407B5"/>
    <w:rsid w:val="6E703D74"/>
    <w:rsid w:val="6E7B1D31"/>
    <w:rsid w:val="71913E72"/>
    <w:rsid w:val="71C54884"/>
    <w:rsid w:val="72AB5448"/>
    <w:rsid w:val="776764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小标宋_GBK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WIN</Company>
  <Pages>1</Pages>
  <Words>169</Words>
  <Characters>179</Characters>
  <TotalTime>0</TotalTime>
  <ScaleCrop>false</ScaleCrop>
  <LinksUpToDate>false</LinksUpToDate>
  <CharactersWithSpaces>260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2020-09-17T01:32:00Z</dcterms:created>
  <dc:creator>Administrator</dc:creator>
  <cp:lastModifiedBy>Administrator</cp:lastModifiedBy>
  <cp:lastPrinted>2025-08-28T08:33:00Z</cp:lastPrinted>
  <dcterms:modified xsi:type="dcterms:W3CDTF">2025-09-16T01:56:36Z</dcterms:modified>
  <dc:title>丰都民政发〔2016〕  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7A248FC60E6949A8AE51B467FB2933C8_13</vt:lpwstr>
  </property>
  <property fmtid="{D5CDD505-2E9C-101B-9397-08002B2CF9AE}" pid="4" name="KSOTemplateDocerSaveRecord">
    <vt:lpwstr>eyJoZGlkIjoiMjFlNjAyZGQzY2MyYzkzNzAyY2E0MTliM2M2NGM2MGYifQ==</vt:lpwstr>
  </property>
</Properties>
</file>