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丰都县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2023年最美城乡社区工作者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评选结果公示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为深入挖掘和宣传全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城乡社区治理工作中涌现出的先进人物，充分发挥典型引路、示范带动作用，推动全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城乡社区治理工作深入开展，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县委组织部、县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委宣传部、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民政局在全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范围内开展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“丰都县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美城乡社区工作者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评选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42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前期，通过基层推荐、审核考察，拟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将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孙小兰等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名同志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评选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为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“丰都县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2023年最美城乡社区工作者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，现将名单公示（名单附后），公示时间从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日至7月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。如对公示名单有异议，请在公示期内向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民政局反映。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联系电话：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70605787，邮箱：1036474980@qq.com。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附件：丰都县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2023年最美城乡社区工作者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42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丰都县民政局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2023年7月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right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55"/>
        <w:gridCol w:w="975"/>
        <w:gridCol w:w="5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eastAsia="zh-CN"/>
              </w:rPr>
              <w:t>丰都县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sz w:val="44"/>
                <w:szCs w:val="44"/>
                <w:shd w:val="clear" w:fill="FFFFFF"/>
                <w:lang w:val="en-US" w:eastAsia="zh-CN"/>
              </w:rPr>
              <w:t>2023年最美城乡社区工作者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序列</w:t>
            </w:r>
          </w:p>
        </w:tc>
        <w:tc>
          <w:tcPr>
            <w:tcW w:w="115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孙小兰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十直镇梁家湾社区党支部书记、主任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何之炳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龙孔镇楠竹村党支部书记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余孝洪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社坛镇地坝嘴村党总支书记、主任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许</w:t>
            </w:r>
            <w:r>
              <w:rPr>
                <w:rFonts w:hint="eastAsia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露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三合街道王家渡社区党总支书记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谢安雷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名山街道白沙沱社区党委主任、主任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丽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包鸾镇龙井社区综合服务专干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15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湛常琼</w:t>
            </w:r>
          </w:p>
        </w:tc>
        <w:tc>
          <w:tcPr>
            <w:tcW w:w="97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兴龙镇十字口村党组织书记、主任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15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刘</w:t>
            </w:r>
            <w:r>
              <w:rPr>
                <w:rFonts w:hint="eastAsia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杨</w:t>
            </w:r>
          </w:p>
        </w:tc>
        <w:tc>
          <w:tcPr>
            <w:tcW w:w="97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南天湖镇高庄坝村党支部书记</w:t>
            </w: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周礼娟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湛普镇世坪村副书记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</w:t>
            </w:r>
            <w:r>
              <w:rPr>
                <w:rFonts w:hint="eastAsia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佳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aps w:val="0"/>
                <w:color w:val="333333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女</w:t>
            </w:r>
          </w:p>
        </w:tc>
        <w:tc>
          <w:tcPr>
            <w:tcW w:w="547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0" w:beforeAutospacing="0" w:after="150" w:afterAutospacing="0" w:line="56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名山街道名山社区党支部书记、主任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150" w:afterAutospacing="0" w:line="560" w:lineRule="exact"/>
        <w:ind w:left="0" w:right="0" w:firstLine="5120" w:firstLineChars="16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61F1"/>
    <w:rsid w:val="0B3F6B15"/>
    <w:rsid w:val="0BFF5F05"/>
    <w:rsid w:val="0D5973F0"/>
    <w:rsid w:val="14433DDF"/>
    <w:rsid w:val="1CF31D14"/>
    <w:rsid w:val="20861ABF"/>
    <w:rsid w:val="21B8246E"/>
    <w:rsid w:val="22910B32"/>
    <w:rsid w:val="251802A1"/>
    <w:rsid w:val="31894530"/>
    <w:rsid w:val="33FC1343"/>
    <w:rsid w:val="35857A76"/>
    <w:rsid w:val="37F51088"/>
    <w:rsid w:val="446576BE"/>
    <w:rsid w:val="4837357D"/>
    <w:rsid w:val="483A2993"/>
    <w:rsid w:val="4D3A61F1"/>
    <w:rsid w:val="53CC6E74"/>
    <w:rsid w:val="57344173"/>
    <w:rsid w:val="5FB605F7"/>
    <w:rsid w:val="67C71842"/>
    <w:rsid w:val="67C9178E"/>
    <w:rsid w:val="683538FC"/>
    <w:rsid w:val="686B33A1"/>
    <w:rsid w:val="68B02A4C"/>
    <w:rsid w:val="6BE86C45"/>
    <w:rsid w:val="6E1E54BC"/>
    <w:rsid w:val="70777DB9"/>
    <w:rsid w:val="71CC48B8"/>
    <w:rsid w:val="75F5356A"/>
    <w:rsid w:val="7A636E22"/>
    <w:rsid w:val="7A910CBA"/>
    <w:rsid w:val="7C9C0AE2"/>
    <w:rsid w:val="7DE41FE5"/>
    <w:rsid w:val="7DFD78FF"/>
    <w:rsid w:val="7F8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2023-07-04T03:00:00Z</dcterms:created>
  <dc:creator>Administrator</dc:creator>
  <cp:lastModifiedBy>Administrator</cp:lastModifiedBy>
  <cp:lastPrinted>2023-07-04T07:59:00Z</cp:lastPrinted>
  <dcterms:modified xsi:type="dcterms:W3CDTF">2023-07-06T01:06:01Z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