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8A257">
      <w:pPr>
        <w:spacing w:line="560" w:lineRule="exact"/>
        <w:jc w:val="center"/>
        <w:rPr>
          <w:rFonts w:ascii="Times New Roman" w:hAnsi="Times New Roman"/>
          <w:sz w:val="36"/>
          <w:szCs w:val="36"/>
        </w:rPr>
      </w:pPr>
    </w:p>
    <w:p w14:paraId="2B43053D">
      <w:pPr>
        <w:spacing w:line="560" w:lineRule="exact"/>
        <w:jc w:val="center"/>
        <w:rPr>
          <w:rFonts w:ascii="Times New Roman" w:hAnsi="Times New Roman"/>
          <w:szCs w:val="32"/>
        </w:rPr>
      </w:pPr>
    </w:p>
    <w:p w14:paraId="04837E83">
      <w:pPr>
        <w:spacing w:line="560" w:lineRule="exact"/>
        <w:jc w:val="center"/>
        <w:rPr>
          <w:rFonts w:ascii="Times New Roman" w:hAnsi="Times New Roman"/>
          <w:szCs w:val="32"/>
        </w:rPr>
      </w:pPr>
    </w:p>
    <w:p w14:paraId="0970B104">
      <w:pPr>
        <w:spacing w:line="64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/>
          <w:sz w:val="44"/>
          <w:szCs w:val="44"/>
        </w:rPr>
        <w:t>丰都县经济和信息化委员会</w:t>
      </w:r>
    </w:p>
    <w:p w14:paraId="34F372CA">
      <w:pPr>
        <w:widowControl/>
        <w:shd w:val="clear" w:color="auto" w:fill="FFFFFF"/>
        <w:adjustRightInd w:val="0"/>
        <w:snapToGrid w:val="0"/>
        <w:spacing w:line="640" w:lineRule="exact"/>
        <w:jc w:val="center"/>
        <w:rPr>
          <w:rFonts w:hint="eastAsia" w:ascii="方正小标宋_GBK" w:hAnsi="宋体" w:eastAsia="方正小标宋_GBK"/>
          <w:color w:val="000000"/>
          <w:kern w:val="36"/>
          <w:sz w:val="44"/>
          <w:szCs w:val="44"/>
        </w:rPr>
      </w:pPr>
      <w:r>
        <w:rPr>
          <w:rFonts w:hint="eastAsia" w:ascii="方正小标宋_GBK" w:hAnsi="方正小标宋_GBK" w:eastAsia="方正小标宋_GBK"/>
          <w:color w:val="000000"/>
          <w:kern w:val="36"/>
          <w:sz w:val="44"/>
          <w:szCs w:val="44"/>
        </w:rPr>
        <w:t>关于做好</w:t>
      </w:r>
      <w:r>
        <w:rPr>
          <w:rFonts w:hint="eastAsia" w:ascii="方正小标宋_GBK" w:hAnsi="宋体" w:eastAsia="方正小标宋_GBK"/>
          <w:color w:val="000000"/>
          <w:kern w:val="36"/>
          <w:sz w:val="44"/>
          <w:szCs w:val="44"/>
        </w:rPr>
        <w:t>2020年第二批重庆市工业和信息</w:t>
      </w:r>
      <w:bookmarkStart w:id="0" w:name="_GoBack"/>
      <w:r>
        <w:rPr>
          <w:rFonts w:hint="eastAsia" w:ascii="方正小标宋_GBK" w:hAnsi="宋体" w:eastAsia="方正小标宋_GBK"/>
          <w:color w:val="000000"/>
          <w:kern w:val="36"/>
          <w:sz w:val="44"/>
          <w:szCs w:val="44"/>
        </w:rPr>
        <w:t>化专项资金项目申报工作的通知</w:t>
      </w:r>
    </w:p>
    <w:bookmarkEnd w:id="0"/>
    <w:p w14:paraId="16E45014">
      <w:pPr>
        <w:spacing w:line="64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21711ABD">
      <w:pPr>
        <w:spacing w:line="64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方正仿宋_GBK" w:eastAsia="方正仿宋_GBK"/>
          <w:sz w:val="32"/>
          <w:szCs w:val="32"/>
        </w:rPr>
        <w:t>各乡镇（街道）、工业园区、有关企业</w:t>
      </w:r>
      <w:r>
        <w:rPr>
          <w:rFonts w:ascii="Times New Roman" w:hAnsi="Times New Roman" w:eastAsia="方正仿宋_GBK"/>
          <w:sz w:val="32"/>
          <w:szCs w:val="32"/>
        </w:rPr>
        <w:t>：</w:t>
      </w:r>
    </w:p>
    <w:p w14:paraId="4062190D">
      <w:pPr>
        <w:spacing w:line="640" w:lineRule="exact"/>
        <w:ind w:firstLine="640" w:firstLineChars="200"/>
        <w:rPr>
          <w:rFonts w:ascii="Times New Roman" w:hAnsi="Times New Roman" w:eastAsia="方正仿宋_GBK"/>
          <w:color w:val="000000"/>
          <w:kern w:val="36"/>
          <w:sz w:val="32"/>
          <w:szCs w:val="32"/>
        </w:rPr>
      </w:pPr>
      <w:r>
        <w:rPr>
          <w:rFonts w:ascii="Times New Roman" w:hAnsi="方正仿宋_GBK" w:eastAsia="方正仿宋_GBK"/>
          <w:sz w:val="32"/>
          <w:szCs w:val="32"/>
        </w:rPr>
        <w:t>现将重庆</w:t>
      </w:r>
      <w:r>
        <w:rPr>
          <w:rFonts w:hint="eastAsia" w:ascii="Times New Roman" w:hAnsi="方正仿宋_GBK" w:eastAsia="方正仿宋_GBK"/>
          <w:sz w:val="32"/>
          <w:szCs w:val="32"/>
          <w:lang w:eastAsia="zh-CN"/>
        </w:rPr>
        <w:t>市经济和信息化委员会</w:t>
      </w:r>
      <w:r>
        <w:rPr>
          <w:rFonts w:hint="eastAsia" w:ascii="Times New Roman" w:hAnsi="方正仿宋_GBK" w:eastAsia="方正仿宋_GBK"/>
          <w:sz w:val="32"/>
          <w:szCs w:val="32"/>
        </w:rPr>
        <w:t>会</w:t>
      </w:r>
      <w:r>
        <w:rPr>
          <w:rFonts w:ascii="Times New Roman" w:hAnsi="方正仿宋_GBK" w:eastAsia="方正仿宋_GBK"/>
          <w:sz w:val="32"/>
          <w:szCs w:val="32"/>
        </w:rPr>
        <w:t>、重庆市财政局《</w:t>
      </w:r>
      <w:r>
        <w:rPr>
          <w:rFonts w:ascii="Times New Roman" w:hAnsi="方正仿宋_GBK" w:eastAsia="方正仿宋_GBK"/>
          <w:kern w:val="0"/>
          <w:sz w:val="32"/>
          <w:szCs w:val="32"/>
          <w:shd w:val="clear" w:color="auto" w:fill="FFFFFF"/>
        </w:rPr>
        <w:t>关于做好</w:t>
      </w:r>
      <w:r>
        <w:rPr>
          <w:rFonts w:ascii="Times New Roman" w:hAnsi="Times New Roman" w:eastAsia="方正仿宋_GBK"/>
          <w:kern w:val="0"/>
          <w:sz w:val="32"/>
          <w:szCs w:val="32"/>
          <w:shd w:val="clear" w:color="auto" w:fill="FFFFFF"/>
        </w:rPr>
        <w:t>2020</w:t>
      </w:r>
      <w:r>
        <w:rPr>
          <w:rFonts w:ascii="Times New Roman" w:hAnsi="方正仿宋_GBK" w:eastAsia="方正仿宋_GBK"/>
          <w:kern w:val="0"/>
          <w:sz w:val="32"/>
          <w:szCs w:val="32"/>
          <w:shd w:val="clear" w:color="auto" w:fill="FFFFFF"/>
        </w:rPr>
        <w:t>年第二批重庆市工业和信息化专项资金项目申报工作的通知</w:t>
      </w:r>
      <w:r>
        <w:rPr>
          <w:rFonts w:ascii="Times New Roman" w:hAnsi="方正仿宋_GBK" w:eastAsia="方正仿宋_GBK"/>
          <w:sz w:val="32"/>
          <w:szCs w:val="32"/>
        </w:rPr>
        <w:t>》（渝经信发〔</w:t>
      </w:r>
      <w:r>
        <w:rPr>
          <w:rFonts w:ascii="Times New Roman" w:hAnsi="Times New Roman" w:eastAsia="方正仿宋_GBK"/>
          <w:sz w:val="32"/>
          <w:szCs w:val="32"/>
        </w:rPr>
        <w:t>2020</w:t>
      </w:r>
      <w:r>
        <w:rPr>
          <w:rFonts w:ascii="Times New Roman" w:hAnsi="方正仿宋_GBK" w:eastAsia="方正仿宋_GBK"/>
          <w:sz w:val="32"/>
          <w:szCs w:val="32"/>
        </w:rPr>
        <w:t>〕</w:t>
      </w:r>
      <w:r>
        <w:rPr>
          <w:rFonts w:ascii="Times New Roman" w:hAnsi="Times New Roman" w:eastAsia="方正仿宋_GBK"/>
          <w:sz w:val="32"/>
          <w:szCs w:val="32"/>
        </w:rPr>
        <w:t>83</w:t>
      </w:r>
      <w:r>
        <w:rPr>
          <w:rFonts w:ascii="Times New Roman" w:hAnsi="方正仿宋_GBK" w:eastAsia="方正仿宋_GBK"/>
          <w:sz w:val="32"/>
          <w:szCs w:val="32"/>
        </w:rPr>
        <w:t>号）转发你们，请各乡镇人民政府、街道办事处、工业园区管委会务必高度重视，加强宣传，按照文件的要求组织辖区内企业申报。</w:t>
      </w:r>
      <w:r>
        <w:rPr>
          <w:rFonts w:ascii="Times New Roman" w:hAnsi="方正仿宋_GBK" w:eastAsia="方正仿宋_GBK"/>
          <w:color w:val="000000"/>
          <w:kern w:val="36"/>
          <w:sz w:val="32"/>
          <w:szCs w:val="32"/>
        </w:rPr>
        <w:t>并于</w:t>
      </w:r>
      <w:r>
        <w:rPr>
          <w:rFonts w:ascii="Times New Roman" w:hAnsi="Times New Roman" w:eastAsia="方正仿宋_GBK"/>
          <w:color w:val="000000"/>
          <w:kern w:val="36"/>
          <w:sz w:val="32"/>
          <w:szCs w:val="32"/>
        </w:rPr>
        <w:t>2020</w:t>
      </w:r>
      <w:r>
        <w:rPr>
          <w:rFonts w:ascii="Times New Roman" w:hAnsi="方正仿宋_GBK" w:eastAsia="方正仿宋_GBK"/>
          <w:color w:val="000000"/>
          <w:kern w:val="36"/>
          <w:sz w:val="32"/>
          <w:szCs w:val="32"/>
        </w:rPr>
        <w:t>年</w:t>
      </w:r>
      <w:r>
        <w:rPr>
          <w:rFonts w:ascii="Times New Roman" w:hAnsi="Times New Roman" w:eastAsia="方正仿宋_GBK"/>
          <w:color w:val="000000"/>
          <w:kern w:val="36"/>
          <w:sz w:val="32"/>
          <w:szCs w:val="32"/>
        </w:rPr>
        <w:t>7</w:t>
      </w:r>
      <w:r>
        <w:rPr>
          <w:rFonts w:ascii="Times New Roman" w:hAnsi="方正仿宋_GBK" w:eastAsia="方正仿宋_GBK"/>
          <w:color w:val="000000"/>
          <w:kern w:val="36"/>
          <w:sz w:val="32"/>
          <w:szCs w:val="32"/>
        </w:rPr>
        <w:t>月</w:t>
      </w:r>
      <w:r>
        <w:rPr>
          <w:rFonts w:ascii="Times New Roman" w:hAnsi="Times New Roman" w:eastAsia="方正仿宋_GBK"/>
          <w:color w:val="000000"/>
          <w:kern w:val="36"/>
          <w:sz w:val="32"/>
          <w:szCs w:val="32"/>
        </w:rPr>
        <w:t>30</w:t>
      </w:r>
      <w:r>
        <w:rPr>
          <w:rFonts w:ascii="Times New Roman" w:hAnsi="方正仿宋_GBK" w:eastAsia="方正仿宋_GBK"/>
          <w:color w:val="000000"/>
          <w:kern w:val="36"/>
          <w:sz w:val="32"/>
          <w:szCs w:val="32"/>
        </w:rPr>
        <w:t>日前</w:t>
      </w:r>
      <w:r>
        <w:rPr>
          <w:rFonts w:ascii="Times New Roman" w:hAnsi="方正仿宋_GBK" w:eastAsia="方正仿宋_GBK"/>
          <w:color w:val="333333"/>
          <w:kern w:val="0"/>
          <w:sz w:val="32"/>
          <w:szCs w:val="32"/>
          <w:shd w:val="clear" w:color="auto" w:fill="FFFFFF"/>
        </w:rPr>
        <w:t>将项目申报电子档资料和纸质资料</w:t>
      </w:r>
      <w:r>
        <w:rPr>
          <w:rFonts w:ascii="Times New Roman" w:hAnsi="方正仿宋_GBK" w:eastAsia="方正仿宋_GBK"/>
          <w:color w:val="000000"/>
          <w:kern w:val="36"/>
          <w:sz w:val="32"/>
          <w:szCs w:val="32"/>
        </w:rPr>
        <w:t>装订成册（一式五份）报送我委（</w:t>
      </w:r>
      <w:r>
        <w:rPr>
          <w:rFonts w:ascii="Times New Roman" w:hAnsi="Times New Roman" w:eastAsia="方正仿宋_GBK"/>
          <w:color w:val="000000"/>
          <w:kern w:val="36"/>
          <w:sz w:val="32"/>
          <w:szCs w:val="32"/>
        </w:rPr>
        <w:t>419</w:t>
      </w:r>
      <w:r>
        <w:rPr>
          <w:rFonts w:ascii="Times New Roman" w:hAnsi="方正仿宋_GBK" w:eastAsia="方正仿宋_GBK"/>
          <w:color w:val="000000"/>
          <w:kern w:val="36"/>
          <w:sz w:val="32"/>
          <w:szCs w:val="32"/>
        </w:rPr>
        <w:t>办公室）汇总上报，逾期不再受理</w:t>
      </w:r>
      <w:r>
        <w:rPr>
          <w:rFonts w:ascii="Times New Roman" w:hAnsi="Times New Roman" w:eastAsia="方正仿宋_GBK"/>
          <w:color w:val="000000"/>
          <w:kern w:val="36"/>
          <w:sz w:val="32"/>
          <w:szCs w:val="32"/>
        </w:rPr>
        <w:t>。</w:t>
      </w:r>
    </w:p>
    <w:p w14:paraId="2CF9D578">
      <w:pPr>
        <w:spacing w:line="6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方正仿宋_GBK" w:eastAsia="方正仿宋_GBK"/>
          <w:sz w:val="32"/>
          <w:szCs w:val="32"/>
        </w:rPr>
        <w:t>联系人：敖茂帆</w:t>
      </w:r>
      <w:r>
        <w:rPr>
          <w:rFonts w:ascii="Times New Roman" w:hAnsi="Times New Roman" w:eastAsia="方正仿宋_GBK"/>
          <w:sz w:val="32"/>
          <w:szCs w:val="32"/>
        </w:rPr>
        <w:t xml:space="preserve">   </w:t>
      </w:r>
      <w:r>
        <w:rPr>
          <w:rFonts w:ascii="Times New Roman" w:hAnsi="方正仿宋_GBK" w:eastAsia="方正仿宋_GBK"/>
          <w:sz w:val="32"/>
          <w:szCs w:val="32"/>
        </w:rPr>
        <w:t>联系电话：</w:t>
      </w:r>
      <w:r>
        <w:rPr>
          <w:rFonts w:ascii="Times New Roman" w:hAnsi="Times New Roman" w:eastAsia="方正仿宋_GBK"/>
          <w:sz w:val="32"/>
          <w:szCs w:val="32"/>
        </w:rPr>
        <w:t>70605295</w:t>
      </w:r>
    </w:p>
    <w:p w14:paraId="29F91E99">
      <w:pPr>
        <w:spacing w:line="6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方正仿宋_GBK" w:eastAsia="方正仿宋_GBK"/>
          <w:sz w:val="32"/>
          <w:szCs w:val="32"/>
        </w:rPr>
        <w:t>附件：重庆</w:t>
      </w:r>
      <w:r>
        <w:rPr>
          <w:rFonts w:hint="eastAsia" w:ascii="Times New Roman" w:hAnsi="方正仿宋_GBK" w:eastAsia="方正仿宋_GBK"/>
          <w:sz w:val="32"/>
          <w:szCs w:val="32"/>
          <w:lang w:eastAsia="zh-CN"/>
        </w:rPr>
        <w:t>市经济和信息化委员会会</w:t>
      </w:r>
      <w:r>
        <w:rPr>
          <w:rFonts w:ascii="Times New Roman" w:hAnsi="方正仿宋_GBK" w:eastAsia="方正仿宋_GBK"/>
          <w:sz w:val="32"/>
          <w:szCs w:val="32"/>
        </w:rPr>
        <w:t>、重庆市财政局《</w:t>
      </w:r>
      <w:r>
        <w:rPr>
          <w:rFonts w:ascii="Times New Roman" w:hAnsi="方正仿宋_GBK" w:eastAsia="方正仿宋_GBK"/>
          <w:kern w:val="0"/>
          <w:sz w:val="32"/>
          <w:szCs w:val="32"/>
          <w:shd w:val="clear" w:color="auto" w:fill="FFFFFF"/>
        </w:rPr>
        <w:t>关于做好</w:t>
      </w:r>
      <w:r>
        <w:rPr>
          <w:rFonts w:ascii="Times New Roman" w:hAnsi="Times New Roman" w:eastAsia="方正仿宋_GBK"/>
          <w:kern w:val="0"/>
          <w:sz w:val="32"/>
          <w:szCs w:val="32"/>
          <w:shd w:val="clear" w:color="auto" w:fill="FFFFFF"/>
        </w:rPr>
        <w:t>2020</w:t>
      </w:r>
      <w:r>
        <w:rPr>
          <w:rFonts w:ascii="Times New Roman" w:hAnsi="方正仿宋_GBK" w:eastAsia="方正仿宋_GBK"/>
          <w:kern w:val="0"/>
          <w:sz w:val="32"/>
          <w:szCs w:val="32"/>
          <w:shd w:val="clear" w:color="auto" w:fill="FFFFFF"/>
        </w:rPr>
        <w:t>年第二批重庆市工业和信息化专项资金项目申报工作的通知</w:t>
      </w:r>
      <w:r>
        <w:rPr>
          <w:rFonts w:ascii="Times New Roman" w:hAnsi="方正仿宋_GBK" w:eastAsia="方正仿宋_GBK"/>
          <w:sz w:val="32"/>
          <w:szCs w:val="32"/>
        </w:rPr>
        <w:t>》（渝经信发〔</w:t>
      </w:r>
      <w:r>
        <w:rPr>
          <w:rFonts w:ascii="Times New Roman" w:hAnsi="Times New Roman" w:eastAsia="方正仿宋_GBK"/>
          <w:sz w:val="32"/>
          <w:szCs w:val="32"/>
        </w:rPr>
        <w:t>2020</w:t>
      </w:r>
      <w:r>
        <w:rPr>
          <w:rFonts w:ascii="Times New Roman" w:hAnsi="方正仿宋_GBK" w:eastAsia="方正仿宋_GBK"/>
          <w:sz w:val="32"/>
          <w:szCs w:val="32"/>
        </w:rPr>
        <w:t>〕</w:t>
      </w:r>
      <w:r>
        <w:rPr>
          <w:rFonts w:ascii="Times New Roman" w:hAnsi="Times New Roman" w:eastAsia="方正仿宋_GBK"/>
          <w:sz w:val="32"/>
          <w:szCs w:val="32"/>
        </w:rPr>
        <w:t>83</w:t>
      </w:r>
      <w:r>
        <w:rPr>
          <w:rFonts w:ascii="Times New Roman" w:hAnsi="方正仿宋_GBK" w:eastAsia="方正仿宋_GBK"/>
          <w:sz w:val="32"/>
          <w:szCs w:val="32"/>
        </w:rPr>
        <w:t>号</w:t>
      </w:r>
      <w:r>
        <w:rPr>
          <w:rFonts w:ascii="Times New Roman" w:hAnsi="Times New Roman" w:eastAsia="方正仿宋_GBK"/>
          <w:sz w:val="32"/>
          <w:szCs w:val="32"/>
        </w:rPr>
        <w:t>）</w:t>
      </w:r>
    </w:p>
    <w:p w14:paraId="36150313">
      <w:pPr>
        <w:spacing w:line="6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107B0729">
      <w:pPr>
        <w:spacing w:line="640" w:lineRule="exact"/>
        <w:ind w:firstLine="640" w:firstLineChars="200"/>
        <w:rPr>
          <w:rFonts w:hint="eastAsia" w:ascii="Times New Roman" w:hAnsi="方正仿宋_GBK" w:eastAsia="方正仿宋_GBK"/>
          <w:sz w:val="32"/>
          <w:szCs w:val="32"/>
        </w:rPr>
      </w:pPr>
    </w:p>
    <w:p w14:paraId="1717C082">
      <w:pPr>
        <w:spacing w:line="640" w:lineRule="exact"/>
        <w:ind w:firstLine="640" w:firstLineChars="200"/>
        <w:rPr>
          <w:rFonts w:hint="eastAsia" w:ascii="Times New Roman" w:hAnsi="方正仿宋_GBK" w:eastAsia="方正仿宋_GBK"/>
          <w:sz w:val="32"/>
          <w:szCs w:val="32"/>
        </w:rPr>
      </w:pPr>
    </w:p>
    <w:p w14:paraId="151AC5EE">
      <w:pPr>
        <w:spacing w:line="640" w:lineRule="exact"/>
        <w:ind w:firstLine="640" w:firstLineChars="200"/>
        <w:rPr>
          <w:rFonts w:hint="eastAsia" w:ascii="Times New Roman" w:hAnsi="方正仿宋_GBK" w:eastAsia="方正仿宋_GBK"/>
          <w:sz w:val="32"/>
          <w:szCs w:val="32"/>
        </w:rPr>
      </w:pPr>
    </w:p>
    <w:p w14:paraId="166058BF">
      <w:pPr>
        <w:spacing w:line="640" w:lineRule="exact"/>
        <w:ind w:firstLine="640" w:firstLineChars="200"/>
        <w:rPr>
          <w:rFonts w:hint="eastAsia" w:ascii="Times New Roman" w:hAnsi="方正仿宋_GBK" w:eastAsia="方正仿宋_GBK"/>
          <w:sz w:val="32"/>
          <w:szCs w:val="32"/>
        </w:rPr>
      </w:pPr>
    </w:p>
    <w:p w14:paraId="3E12D034">
      <w:pPr>
        <w:spacing w:line="640" w:lineRule="exact"/>
        <w:ind w:firstLine="2880" w:firstLineChars="9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方正仿宋_GBK" w:eastAsia="方正仿宋_GBK"/>
          <w:sz w:val="32"/>
          <w:szCs w:val="32"/>
        </w:rPr>
        <w:t>丰都县经济和信息化委员</w:t>
      </w:r>
      <w:r>
        <w:rPr>
          <w:rFonts w:ascii="Times New Roman" w:hAnsi="Times New Roman" w:eastAsia="方正仿宋_GBK"/>
          <w:sz w:val="32"/>
          <w:szCs w:val="32"/>
        </w:rPr>
        <w:t>会</w:t>
      </w:r>
    </w:p>
    <w:p w14:paraId="5B0D8291">
      <w:pPr>
        <w:spacing w:line="640" w:lineRule="exact"/>
        <w:ind w:firstLine="3520" w:firstLineChars="11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2020</w:t>
      </w:r>
      <w:r>
        <w:rPr>
          <w:rFonts w:ascii="Times New Roman" w:hAnsi="方正仿宋_GBK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</w:rPr>
        <w:t>7</w:t>
      </w:r>
      <w:r>
        <w:rPr>
          <w:rFonts w:ascii="Times New Roman" w:hAnsi="方正仿宋_GBK" w:eastAsia="方正仿宋_GBK"/>
          <w:sz w:val="32"/>
          <w:szCs w:val="32"/>
        </w:rPr>
        <w:t>月</w:t>
      </w:r>
      <w:r>
        <w:rPr>
          <w:rFonts w:ascii="Times New Roman" w:hAnsi="Times New Roman" w:eastAsia="方正仿宋_GBK"/>
          <w:sz w:val="32"/>
          <w:szCs w:val="32"/>
        </w:rPr>
        <w:t>10日</w:t>
      </w:r>
    </w:p>
    <w:p w14:paraId="1D591C7C">
      <w:pPr>
        <w:rPr>
          <w:rFonts w:hint="eastAsia"/>
        </w:rPr>
      </w:pPr>
    </w:p>
    <w:p w14:paraId="6555C8DE">
      <w:pPr>
        <w:rPr>
          <w:rFonts w:hint="eastAsia"/>
        </w:rPr>
      </w:pPr>
    </w:p>
    <w:p w14:paraId="5625FE08">
      <w:pPr>
        <w:rPr>
          <w:rFonts w:hint="eastAsia"/>
        </w:rPr>
      </w:pPr>
    </w:p>
    <w:p w14:paraId="4FB58523">
      <w:pPr>
        <w:rPr>
          <w:rFonts w:hint="eastAsia"/>
        </w:rPr>
      </w:pPr>
    </w:p>
    <w:p w14:paraId="7654D013">
      <w:pPr>
        <w:rPr>
          <w:rFonts w:hint="eastAsia"/>
        </w:rPr>
      </w:pPr>
    </w:p>
    <w:p w14:paraId="2E719D7D">
      <w:pPr>
        <w:rPr>
          <w:rFonts w:hint="eastAsia"/>
        </w:rPr>
      </w:pPr>
    </w:p>
    <w:p w14:paraId="1F88189E">
      <w:pPr>
        <w:rPr>
          <w:rFonts w:hint="eastAsia"/>
        </w:rPr>
      </w:pPr>
    </w:p>
    <w:p w14:paraId="411B2F2C">
      <w:pPr>
        <w:rPr>
          <w:rFonts w:hint="eastAsia"/>
        </w:rPr>
      </w:pPr>
    </w:p>
    <w:p w14:paraId="22AF71FF"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838343"/>
      <w:docPartObj>
        <w:docPartGallery w:val="autotext"/>
      </w:docPartObj>
    </w:sdtPr>
    <w:sdtContent>
      <w:p w14:paraId="76BAC9A5">
        <w:pPr>
          <w:pStyle w:val="2"/>
          <w:jc w:val="right"/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/>
            <w:sz w:val="28"/>
            <w:szCs w:val="28"/>
          </w:rPr>
          <w:t xml:space="preserve"> 1 -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838349"/>
      <w:docPartObj>
        <w:docPartGallery w:val="autotext"/>
      </w:docPartObj>
    </w:sdtPr>
    <w:sdtContent>
      <w:p w14:paraId="246BE96B">
        <w:pPr>
          <w:pStyle w:val="2"/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/>
            <w:sz w:val="28"/>
            <w:szCs w:val="28"/>
          </w:rPr>
          <w:t xml:space="preserve"> 2 -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5E3"/>
    <w:rsid w:val="002475E3"/>
    <w:rsid w:val="003014C4"/>
    <w:rsid w:val="009F3A1D"/>
    <w:rsid w:val="00B9556D"/>
    <w:rsid w:val="00D974BC"/>
    <w:rsid w:val="00FB090D"/>
    <w:rsid w:val="35344C9A"/>
    <w:rsid w:val="6DC60D7A"/>
    <w:rsid w:val="79F6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nhideWhenUsed="0" w:uiPriority="0" w:semiHidden="0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index 7"/>
    <w:basedOn w:val="1"/>
    <w:next w:val="1"/>
    <w:uiPriority w:val="0"/>
    <w:pPr>
      <w:ind w:left="2520"/>
    </w:pPr>
    <w:rPr>
      <w:szCs w:val="24"/>
    </w:rPr>
  </w:style>
  <w:style w:type="character" w:customStyle="1" w:styleId="7">
    <w:name w:val="页眉 Char"/>
    <w:basedOn w:val="6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335</Words>
  <Characters>369</Characters>
  <Lines>3</Lines>
  <Paragraphs>1</Paragraphs>
  <TotalTime>19</TotalTime>
  <ScaleCrop>false</ScaleCrop>
  <LinksUpToDate>false</LinksUpToDate>
  <CharactersWithSpaces>373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2020-07-10T08:50:00Z</dcterms:created>
  <dc:creator>Administrator</dc:creator>
  <cp:lastModifiedBy>而已.</cp:lastModifiedBy>
  <dcterms:modified xsi:type="dcterms:W3CDTF">2025-09-16T06:47:39Z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eyJoZGlkIjoiZDRlMTI0ZmZkNWVkNDk2ZTg4NWYwOTQyMjQxMmY4NGEiLCJ1c2VySWQiOiI2MDAzNzA4NTEifQ==</vt:lpwstr>
  </property>
  <property fmtid="{D5CDD505-2E9C-101B-9397-08002B2CF9AE}" pid="4" name="ICV">
    <vt:lpwstr>9C5E54A135C9491C8F17E20C6CFFF3DA_12</vt:lpwstr>
  </property>
</Properties>
</file>