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C70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迎接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火爆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避暑季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丰都寄递业严阵以待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 w14:paraId="3530B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38B8E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炎炎夏日旺避暑”。重庆这座“火锅”城市在夏季的“热情奔放”让各位游客趋向于寻找清凉避暑之地“降降火”。丰都南天湖旅游度假区、九重天旅游景区、江池横梁、太平坝乡、都督乡等“天然空调”已经成为避暑圣地。今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月将举行第七届避暑音乐季，多场活动不断地吸引游客的目光。5月来丰旅游人数325.48万人次，同比增长8.52%，预计夏季来丰旅游人数将达1000万人次。人潮的汹涌在时刻考验着丰都寄递业，丰都寄递业严阵以待，迎接避暑季。</w:t>
      </w:r>
    </w:p>
    <w:p w14:paraId="28423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ge">
              <wp:posOffset>4772660</wp:posOffset>
            </wp:positionV>
            <wp:extent cx="5261610" cy="2967990"/>
            <wp:effectExtent l="0" t="0" r="15240" b="3810"/>
            <wp:wrapTopAndBottom/>
            <wp:docPr id="1" name="图片 2" descr="e2cf19467eea1df7f1575ca2cf330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2cf19467eea1df7f1575ca2cf3309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南天湖景区夏季俯拍图</w:t>
      </w:r>
    </w:p>
    <w:p w14:paraId="71CA4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一、科学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设置站点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满足避暑寄递需求</w:t>
      </w:r>
    </w:p>
    <w:p w14:paraId="032D4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在南天湖旅游度假区、九重天旅游景区、江池横梁等各大避暑景区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增设16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处快递站点，满足游客寄递需求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为方便沿江游、自由行和个性化旅游，中邮丰都分公司逐步在沿江村镇、旅游重点镇、大镇等设置50处综合便民服务站点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开通移动收寄点，在旅游大巴上设置专门收寄处，游客在购买后放置在大巴上统一存放运送到快递站点。</w:t>
      </w:r>
    </w:p>
    <w:p w14:paraId="151BD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二、严控运送时效，坚守速运必达口碑</w:t>
      </w:r>
    </w:p>
    <w:p w14:paraId="6C9E0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严格控制延误率，客运企业与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快递企业根据各自的时限要求，严格把控客车带邮件和邮车路线运行时间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延长营业时间，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针对夏令时昼长夜短和游客晚上出行等特点，适时延长营业时间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邮快合作，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中邮丰都分公司与社会快递企业在太平坝乡、都督乡开行邮快合作线路，用一车实现共配，降低返程空载率，提高运送时效的同时，为企业降本增效。</w:t>
      </w:r>
    </w:p>
    <w:p w14:paraId="4E337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ge">
              <wp:posOffset>5207000</wp:posOffset>
            </wp:positionV>
            <wp:extent cx="5273040" cy="3235325"/>
            <wp:effectExtent l="0" t="0" r="3810" b="3175"/>
            <wp:wrapTopAndBottom/>
            <wp:docPr id="3" name="图片 4" descr="e39c6a38bbe63d8a0d1035ee69c38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39c6a38bbe63d8a0d1035ee69c38e51"/>
                    <pic:cNvPicPr>
                      <a:picLocks noChangeAspect="1"/>
                    </pic:cNvPicPr>
                  </pic:nvPicPr>
                  <pic:blipFill>
                    <a:blip r:embed="rId5"/>
                    <a:srcRect b="1819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丰都望腾物流有限公司分拣中心正在进行包裹分拣装车</w:t>
      </w:r>
    </w:p>
    <w:p w14:paraId="2B79F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三、精准物资采购，积极应对避暑旺季</w:t>
      </w:r>
    </w:p>
    <w:p w14:paraId="685B7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购买投递车辆，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丰都望腾为应对避暑旺季的寄递需求，购买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6辆新能源货车组成货运专线，运送游客包裹。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更新投递设备，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渝运集团丰都分公司为生活必需品配送中心购买立体货架，通过垂直存储的设计，提升空间利用率；精准定位、分类存储，优化货物管理；集成智能设备和动态存储管理，提高自动化率，立体货架将降低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50%的人力成本，运维成本降低20%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统筹地方农特产品。中邮丰都分公司与“新农人”、“共富农场”、电商平台等主体合作，采取地接的方式及时集中采购农产及相关设备入库，为避暑旺季农产预计销售额暴增做准备。</w:t>
      </w:r>
    </w:p>
    <w:p w14:paraId="1703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ge">
              <wp:posOffset>4217035</wp:posOffset>
            </wp:positionV>
            <wp:extent cx="5255260" cy="2365375"/>
            <wp:effectExtent l="0" t="0" r="2540" b="15875"/>
            <wp:wrapTopAndBottom/>
            <wp:docPr id="2" name="图片 3" descr="1fdbc8dc85e23498bb1602cb4cb0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fdbc8dc85e23498bb1602cb4cb063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渝运集团丰都分公司生活必需品配送中心立体货架</w:t>
      </w:r>
    </w:p>
    <w:p w14:paraId="4F9EF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升级服务举措，打造便民出行“暖心网”</w:t>
      </w:r>
    </w:p>
    <w:p w14:paraId="3812E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站点服务升级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各大旅游景点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设置“旅游服务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”，提供线路咨询、票务协助、行李寄存服务，增设遮阳棚、充电桩、自动售货机等便民设施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特殊群体关怀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开通老年人、残疾人绿色通道，提供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乘车服务，60岁以上老人凭身份证可享景区专线票价优惠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智慧出行赋能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完善“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交运通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小程序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功能，实现全县公交实时查询、电子客票扫码乘车全覆盖，高峰时段平均候车时间缩短至15分钟以内。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四是邮政快递进小区。协调小区物业，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设置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8个小区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邮政快递投递点。</w:t>
      </w:r>
    </w:p>
    <w:p w14:paraId="7632F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四、深化协同联动，构建全域旅游“大交通”</w:t>
      </w:r>
    </w:p>
    <w:p w14:paraId="2DAB7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建立“交通+文旅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＋邮政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”联动机制，整合景区直通车、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旅游包车、邮政快递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等多种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。与公安、气象部门建立应急响应预案，针对暴雨、山洪等极端天气，实时发布道路管制信息及绕行方案，确保游客出行安全有序。</w:t>
      </w:r>
    </w:p>
    <w:p w14:paraId="3208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丰都县交通运输委将持续以“游客需求”为导向，不断创新服务模式，提升保障能力，为打造“山水丰茂、物产丰盛、人文丰厚”的旅游名城提供坚实交通支撑，让八方游客乘兴而来、平安而归。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463D"/>
    <w:rsid w:val="0EBFE92B"/>
    <w:rsid w:val="3BDBEF04"/>
    <w:rsid w:val="3F9B0F29"/>
    <w:rsid w:val="5FFF96B3"/>
    <w:rsid w:val="79DE103E"/>
    <w:rsid w:val="7AC71B13"/>
    <w:rsid w:val="7D772B4C"/>
    <w:rsid w:val="7DCFF7D1"/>
    <w:rsid w:val="7F45294A"/>
    <w:rsid w:val="7FC321D7"/>
    <w:rsid w:val="7FDFDEB8"/>
    <w:rsid w:val="B7CFFFA2"/>
    <w:rsid w:val="BF36C57B"/>
    <w:rsid w:val="DDDB0BBD"/>
    <w:rsid w:val="EFFDBCC1"/>
    <w:rsid w:val="F7BA3615"/>
    <w:rsid w:val="FCDB0EA9"/>
    <w:rsid w:val="FF7F463D"/>
    <w:rsid w:val="FFCCB8BA"/>
    <w:rsid w:val="FFFB0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1317</Words>
  <Characters>1337</Characters>
  <Lines>0</Lines>
  <Paragraphs>0</Paragraphs>
  <TotalTime>13.3333333333333</TotalTime>
  <ScaleCrop>false</ScaleCrop>
  <LinksUpToDate>false</LinksUpToDate>
  <CharactersWithSpaces>1339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2025-05-18T09:56:00Z</dcterms:created>
  <dc:creator>WPS_370329976</dc:creator>
  <cp:lastModifiedBy>飞哥</cp:lastModifiedBy>
  <cp:lastPrinted>2025-06-05T16:05:10Z</cp:lastPrinted>
  <dcterms:modified xsi:type="dcterms:W3CDTF">2025-06-05T09:26:23Z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174FB2F555174A4A96AF25A51C2D4309_13</vt:lpwstr>
  </property>
</Properties>
</file>