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70" w:rsidRDefault="004F7C70"/>
    <w:p w:rsidR="004F7C70" w:rsidRDefault="0068279B">
      <w:pPr>
        <w:pStyle w:val="a3"/>
        <w:jc w:val="left"/>
        <w:rPr>
          <w:rFonts w:ascii="方正仿宋_GBK" w:eastAsia="方正仿宋_GBK" w:hAnsi="Times New Roman"/>
          <w:bCs w:val="0"/>
          <w:kern w:val="2"/>
          <w:sz w:val="30"/>
          <w:szCs w:val="30"/>
        </w:rPr>
      </w:pP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渝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A</w:t>
      </w:r>
      <w:r w:rsidR="00844D00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A20917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存在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拒载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的行为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(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丰</w:t>
      </w:r>
      <w:r w:rsidR="00844D00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230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交执罚〔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202</w:t>
      </w:r>
      <w:r w:rsidR="00844D00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5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〕</w:t>
      </w:r>
      <w:r w:rsidR="00844D00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0349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号</w:t>
      </w:r>
    </w:p>
    <w:p w:rsidR="004F7C70" w:rsidRDefault="0068279B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int="eastAsia"/>
          <w:b w:val="0"/>
          <w:sz w:val="30"/>
          <w:szCs w:val="30"/>
        </w:rPr>
        <w:t>行政相对人名称</w:t>
      </w:r>
      <w:r>
        <w:rPr>
          <w:rFonts w:ascii="方正仿宋_GBK" w:eastAsia="方正仿宋_GBK" w:hint="eastAsia"/>
          <w:b w:val="0"/>
          <w:sz w:val="30"/>
          <w:szCs w:val="30"/>
        </w:rPr>
        <w:t>:</w:t>
      </w:r>
      <w:r w:rsidR="00844D00">
        <w:rPr>
          <w:rFonts w:ascii="方正仿宋_GBK" w:eastAsia="方正仿宋_GBK" w:hint="eastAsia"/>
          <w:b w:val="0"/>
          <w:sz w:val="30"/>
          <w:szCs w:val="30"/>
        </w:rPr>
        <w:t>秦</w:t>
      </w:r>
      <w:r>
        <w:rPr>
          <w:rFonts w:ascii="方正仿宋_GBK" w:eastAsia="方正仿宋_GBK" w:hint="eastAsia"/>
          <w:b w:val="0"/>
          <w:sz w:val="30"/>
          <w:szCs w:val="30"/>
        </w:rPr>
        <w:t>*</w:t>
      </w:r>
    </w:p>
    <w:p w:rsidR="004F7C70" w:rsidRDefault="0068279B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行政相对人代码（居民身份证）</w:t>
      </w:r>
      <w:r>
        <w:rPr>
          <w:rFonts w:ascii="方正仿宋_GBK" w:eastAsia="方正仿宋_GBK" w:hint="eastAsia"/>
          <w:b w:val="0"/>
          <w:sz w:val="30"/>
          <w:szCs w:val="30"/>
        </w:rPr>
        <w:t>: 5</w:t>
      </w:r>
      <w:r w:rsidR="00844D00">
        <w:rPr>
          <w:rFonts w:ascii="方正仿宋_GBK" w:eastAsia="方正仿宋_GBK" w:hint="eastAsia"/>
          <w:b w:val="0"/>
          <w:sz w:val="30"/>
          <w:szCs w:val="30"/>
        </w:rPr>
        <w:t>0023</w:t>
      </w:r>
      <w:r>
        <w:rPr>
          <w:rFonts w:ascii="方正仿宋_GBK" w:eastAsia="方正仿宋_GBK" w:hint="eastAsia"/>
          <w:b w:val="0"/>
          <w:sz w:val="30"/>
          <w:szCs w:val="30"/>
        </w:rPr>
        <w:t>**********</w:t>
      </w:r>
      <w:r w:rsidR="00844D00">
        <w:rPr>
          <w:rFonts w:ascii="方正仿宋_GBK" w:eastAsia="方正仿宋_GBK" w:hint="eastAsia"/>
          <w:b w:val="0"/>
          <w:sz w:val="30"/>
          <w:szCs w:val="30"/>
        </w:rPr>
        <w:t>038</w:t>
      </w:r>
    </w:p>
    <w:p w:rsidR="004F7C70" w:rsidRDefault="0068279B">
      <w:pPr>
        <w:pStyle w:val="a3"/>
        <w:jc w:val="left"/>
        <w:rPr>
          <w:rFonts w:ascii="方正仿宋_GBK" w:eastAsia="方正仿宋_GBK" w:hAnsi="Times New Roman"/>
          <w:bCs w:val="0"/>
          <w:kern w:val="2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处罚事由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存在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拒载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的行为</w:t>
      </w:r>
    </w:p>
    <w:p w:rsidR="004F7C70" w:rsidRDefault="0068279B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</w:t>
      </w:r>
      <w:r>
        <w:rPr>
          <w:rFonts w:ascii="方正仿宋_GBK" w:eastAsia="方正仿宋_GBK" w:hint="eastAsia"/>
          <w:sz w:val="30"/>
          <w:szCs w:val="30"/>
        </w:rPr>
        <w:t>:</w:t>
      </w:r>
      <w:r>
        <w:rPr>
          <w:rFonts w:ascii="方正仿宋_GBK" w:eastAsia="方正仿宋_GBK" w:hint="eastAsia"/>
          <w:sz w:val="30"/>
          <w:szCs w:val="30"/>
        </w:rPr>
        <w:t>罚款</w:t>
      </w:r>
    </w:p>
    <w:p w:rsidR="004F7C70" w:rsidRDefault="0068279B">
      <w:pPr>
        <w:pStyle w:val="a3"/>
        <w:ind w:left="1500" w:hangingChars="500" w:hanging="1500"/>
        <w:jc w:val="left"/>
        <w:rPr>
          <w:rFonts w:ascii="方正仿宋_GBK" w:eastAsia="方正仿宋_GBK" w:hAnsi="方正仿宋_GBK" w:cs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《巡游出租汽车经营服务管理规定》第四十八条第一项</w:t>
      </w:r>
    </w:p>
    <w:p w:rsidR="004F7C70" w:rsidRDefault="0068279B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处罚</w:t>
      </w:r>
      <w:r>
        <w:rPr>
          <w:rFonts w:ascii="方正仿宋_GBK" w:eastAsia="方正仿宋_GBK" w:hint="eastAsia"/>
          <w:b w:val="0"/>
          <w:sz w:val="30"/>
          <w:szCs w:val="30"/>
        </w:rPr>
        <w:t>结果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责令改正上述违法行为；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给予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罚款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00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元</w:t>
      </w:r>
      <w:r>
        <w:rPr>
          <w:rFonts w:ascii="方正仿宋_GBK" w:eastAsia="方正仿宋_GBK" w:hint="eastAsia"/>
          <w:b w:val="0"/>
          <w:sz w:val="30"/>
          <w:szCs w:val="30"/>
        </w:rPr>
        <w:t>。</w:t>
      </w:r>
    </w:p>
    <w:p w:rsidR="004F7C70" w:rsidRDefault="0068279B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int="eastAsia"/>
          <w:b w:val="0"/>
          <w:sz w:val="30"/>
          <w:szCs w:val="30"/>
        </w:rPr>
        <w:t>丰都县交通</w:t>
      </w:r>
      <w:r>
        <w:rPr>
          <w:rFonts w:ascii="方正仿宋_GBK" w:eastAsia="方正仿宋_GBK" w:hint="eastAsia"/>
          <w:b w:val="0"/>
          <w:sz w:val="30"/>
          <w:szCs w:val="30"/>
        </w:rPr>
        <w:t>运输委员会</w:t>
      </w:r>
    </w:p>
    <w:p w:rsidR="004F7C70" w:rsidRDefault="0068279B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</w:t>
      </w:r>
      <w:r>
        <w:rPr>
          <w:rFonts w:ascii="方正仿宋_GBK" w:eastAsia="方正仿宋_GBK" w:hint="eastAsia"/>
          <w:b w:val="0"/>
          <w:sz w:val="30"/>
          <w:szCs w:val="30"/>
        </w:rPr>
        <w:t>:202</w:t>
      </w:r>
      <w:r w:rsidR="00844D00">
        <w:rPr>
          <w:rFonts w:ascii="方正仿宋_GBK" w:eastAsia="方正仿宋_GBK" w:hint="eastAsia"/>
          <w:b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844D00">
        <w:rPr>
          <w:rFonts w:ascii="方正仿宋_GBK" w:eastAsia="方正仿宋_GBK" w:hint="eastAsia"/>
          <w:b w:val="0"/>
          <w:sz w:val="30"/>
          <w:szCs w:val="30"/>
        </w:rPr>
        <w:t>07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844D00">
        <w:rPr>
          <w:rFonts w:ascii="方正仿宋_GBK" w:eastAsia="方正仿宋_GBK" w:hint="eastAsia"/>
          <w:b w:val="0"/>
          <w:sz w:val="30"/>
          <w:szCs w:val="30"/>
        </w:rPr>
        <w:t>22</w:t>
      </w:r>
    </w:p>
    <w:p w:rsidR="004F7C70" w:rsidRDefault="0068279B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结案日期：</w:t>
      </w:r>
      <w:r>
        <w:rPr>
          <w:rFonts w:ascii="方正仿宋_GBK" w:eastAsia="方正仿宋_GBK" w:hint="eastAsia"/>
          <w:b w:val="0"/>
          <w:bCs w:val="0"/>
          <w:sz w:val="30"/>
          <w:szCs w:val="30"/>
        </w:rPr>
        <w:t>202</w:t>
      </w:r>
      <w:r w:rsidR="00844D00">
        <w:rPr>
          <w:rFonts w:ascii="方正仿宋_GBK" w:eastAsia="方正仿宋_GBK" w:hint="eastAsia"/>
          <w:b w:val="0"/>
          <w:bCs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bCs w:val="0"/>
          <w:sz w:val="30"/>
          <w:szCs w:val="30"/>
        </w:rPr>
        <w:t>-</w:t>
      </w:r>
      <w:r w:rsidR="00844D00">
        <w:rPr>
          <w:rFonts w:ascii="方正仿宋_GBK" w:eastAsia="方正仿宋_GBK" w:hint="eastAsia"/>
          <w:b w:val="0"/>
          <w:bCs w:val="0"/>
          <w:sz w:val="30"/>
          <w:szCs w:val="30"/>
        </w:rPr>
        <w:t>07</w:t>
      </w:r>
      <w:r>
        <w:rPr>
          <w:rFonts w:ascii="方正仿宋_GBK" w:eastAsia="方正仿宋_GBK" w:hint="eastAsia"/>
          <w:b w:val="0"/>
          <w:bCs w:val="0"/>
          <w:sz w:val="30"/>
          <w:szCs w:val="30"/>
        </w:rPr>
        <w:t>-</w:t>
      </w:r>
      <w:r w:rsidR="00844D00">
        <w:rPr>
          <w:rFonts w:ascii="方正仿宋_GBK" w:eastAsia="方正仿宋_GBK" w:hint="eastAsia"/>
          <w:b w:val="0"/>
          <w:bCs w:val="0"/>
          <w:sz w:val="30"/>
          <w:szCs w:val="30"/>
        </w:rPr>
        <w:t>29</w:t>
      </w:r>
    </w:p>
    <w:p w:rsidR="004F7C70" w:rsidRDefault="004F7C70">
      <w:pPr>
        <w:rPr>
          <w:rFonts w:ascii="方正仿宋_GBK" w:eastAsia="方正仿宋_GBK"/>
          <w:sz w:val="30"/>
          <w:szCs w:val="30"/>
        </w:rPr>
      </w:pPr>
    </w:p>
    <w:p w:rsidR="004F7C70" w:rsidRDefault="004F7C70"/>
    <w:sectPr w:rsidR="004F7C70" w:rsidSect="004F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9B" w:rsidRDefault="0068279B">
      <w:r>
        <w:separator/>
      </w:r>
    </w:p>
  </w:endnote>
  <w:endnote w:type="continuationSeparator" w:id="0">
    <w:p w:rsidR="0068279B" w:rsidRDefault="0068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9B" w:rsidRDefault="0068279B">
      <w:pPr>
        <w:spacing w:after="0"/>
      </w:pPr>
      <w:r>
        <w:separator/>
      </w:r>
    </w:p>
  </w:footnote>
  <w:footnote w:type="continuationSeparator" w:id="0">
    <w:p w:rsidR="0068279B" w:rsidRDefault="006827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2ODE4OTE1MzA0YTdkZDJiN2RmZjEyYjJhZDc3NTQifQ=="/>
  </w:docVars>
  <w:rsids>
    <w:rsidRoot w:val="004F7C70"/>
    <w:rsid w:val="004F7C70"/>
    <w:rsid w:val="0068279B"/>
    <w:rsid w:val="00844D00"/>
    <w:rsid w:val="338A50C9"/>
    <w:rsid w:val="3FC1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C7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4F7C70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2024-11-06T02:03:00Z</dcterms:created>
  <dcterms:modified xsi:type="dcterms:W3CDTF">2025-07-30T01:31:00Z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CAC3E0A34D8A487394A3665E08109EEA_12</vt:lpwstr>
  </property>
</Properties>
</file>