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20" w:lineRule="atLeast"/>
        <w:jc w:val="left"/>
        <w:rPr>
          <w:rFonts w:hint="eastAsia" w:ascii="方正黑体_GBK" w:hAnsi="宋体" w:eastAsia="方正黑体_GBK" w:cs="宋体"/>
          <w:color w:val="000000"/>
          <w:kern w:val="0"/>
          <w:sz w:val="32"/>
          <w:szCs w:val="32"/>
        </w:rPr>
      </w:pPr>
      <w:r>
        <w:rPr>
          <w:rFonts w:hint="eastAsia" w:ascii="方正黑体_GBK" w:hAnsi="Arial" w:eastAsia="方正黑体_GBK" w:cs="Arial"/>
          <w:kern w:val="0"/>
          <w:sz w:val="32"/>
          <w:szCs w:val="32"/>
        </w:rPr>
        <w:t>附件1</w:t>
      </w:r>
    </w:p>
    <w:p>
      <w:pPr>
        <w:autoSpaceDE w:val="0"/>
        <w:spacing w:line="520" w:lineRule="atLeast"/>
        <w:ind w:left="-400" w:right="-1053" w:firstLine="480"/>
        <w:jc w:val="center"/>
        <w:rPr>
          <w:rFonts w:hint="eastAsia" w:ascii="方正小标宋简体" w:hAnsi="宋体" w:eastAsia="方正小标宋简体" w:cs="宋体"/>
          <w:color w:val="000000"/>
          <w:kern w:val="0"/>
          <w:sz w:val="24"/>
        </w:rPr>
      </w:pPr>
      <w:r>
        <w:rPr>
          <w:rFonts w:hint="eastAsia" w:ascii="方正小标宋简体" w:hAnsi="Arial" w:eastAsia="方正小标宋简体" w:cs="Arial"/>
          <w:kern w:val="0"/>
          <w:sz w:val="44"/>
          <w:szCs w:val="44"/>
        </w:rPr>
        <w:t>丰都县城区临时占道停车收费标准</w:t>
      </w:r>
    </w:p>
    <w:tbl>
      <w:tblPr>
        <w:tblStyle w:val="3"/>
        <w:tblW w:w="8876" w:type="dxa"/>
        <w:tblInd w:w="52" w:type="dxa"/>
        <w:tblLayout w:type="fixed"/>
        <w:tblCellMar>
          <w:top w:w="0" w:type="dxa"/>
          <w:left w:w="0" w:type="dxa"/>
          <w:bottom w:w="0" w:type="dxa"/>
          <w:right w:w="0" w:type="dxa"/>
        </w:tblCellMar>
      </w:tblPr>
      <w:tblGrid>
        <w:gridCol w:w="1848"/>
        <w:gridCol w:w="3052"/>
        <w:gridCol w:w="3976"/>
      </w:tblGrid>
      <w:tr>
        <w:tblPrEx>
          <w:tblLayout w:type="fixed"/>
          <w:tblCellMar>
            <w:top w:w="0" w:type="dxa"/>
            <w:left w:w="0" w:type="dxa"/>
            <w:bottom w:w="0" w:type="dxa"/>
            <w:right w:w="0" w:type="dxa"/>
          </w:tblCellMar>
        </w:tblPrEx>
        <w:trPr>
          <w:trHeight w:val="1128" w:hRule="atLeast"/>
        </w:trPr>
        <w:tc>
          <w:tcPr>
            <w:tcW w:w="184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autoSpaceDE w:val="0"/>
              <w:adjustRightInd w:val="0"/>
              <w:snapToGrid w:val="0"/>
              <w:spacing w:line="400" w:lineRule="exact"/>
              <w:jc w:val="center"/>
              <w:rPr>
                <w:b/>
                <w:color w:val="000000"/>
                <w:kern w:val="0"/>
                <w:sz w:val="24"/>
              </w:rPr>
            </w:pPr>
            <w:bookmarkStart w:id="0" w:name="_GoBack"/>
            <w:r>
              <w:rPr>
                <w:b/>
                <w:bCs/>
                <w:kern w:val="0"/>
                <w:sz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13970</wp:posOffset>
                      </wp:positionV>
                      <wp:extent cx="1135380" cy="687070"/>
                      <wp:effectExtent l="2540" t="3810" r="5080" b="13970"/>
                      <wp:wrapNone/>
                      <wp:docPr id="1" name="直接连接符 1"/>
                      <wp:cNvGraphicFramePr/>
                      <a:graphic xmlns:a="http://schemas.openxmlformats.org/drawingml/2006/main">
                        <a:graphicData uri="http://schemas.microsoft.com/office/word/2010/wordprocessingShape">
                          <wps:wsp>
                            <wps:cNvSpPr/>
                            <wps:spPr>
                              <a:xfrm>
                                <a:off x="0" y="0"/>
                                <a:ext cx="1135380" cy="6870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7pt;margin-top:1.1pt;height:54.1pt;width:89.4pt;z-index:251661312;mso-width-relative:page;mso-height-relative:page;" filled="f" coordsize="21600,21600" o:gfxdata="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B0/LNYAAAAJAQAADwAA&#10;AAAAAAABACAAAAAiAAAAZHJzL2Rvd25yZXYueG1sUEsBAhQAFAAAAAgAh07iQNWfiBzfAQAAmwMA&#10;AA4AAAAAAAAAAQAgAAAAJQEAAGRycy9lMm9Eb2MueG1sUEsFBgAAAAAGAAYAWQEAAHYFAAAAAA==&#10;">
                      <v:path arrowok="t"/>
                      <v:fill on="f" focussize="0,0"/>
                      <v:stroke/>
                      <v:imagedata o:title=""/>
                      <o:lock v:ext="edit"/>
                    </v:line>
                  </w:pict>
                </mc:Fallback>
              </mc:AlternateContent>
            </w:r>
            <w:bookmarkEnd w:id="0"/>
            <w:r>
              <w:rPr>
                <w:b/>
                <w:bCs/>
                <w:kern w:val="0"/>
                <w:sz w:val="24"/>
              </w:rPr>
              <w:t xml:space="preserve">    </w:t>
            </w:r>
            <w:r>
              <w:rPr>
                <w:rFonts w:hAnsi="宋体"/>
                <w:b/>
                <w:bCs/>
                <w:kern w:val="0"/>
                <w:sz w:val="24"/>
              </w:rPr>
              <w:t>项目</w:t>
            </w:r>
          </w:p>
          <w:p>
            <w:pPr>
              <w:autoSpaceDE w:val="0"/>
              <w:adjustRightInd w:val="0"/>
              <w:snapToGrid w:val="0"/>
              <w:spacing w:line="400" w:lineRule="exact"/>
              <w:jc w:val="left"/>
              <w:rPr>
                <w:b/>
                <w:color w:val="000000"/>
                <w:kern w:val="0"/>
                <w:sz w:val="24"/>
              </w:rPr>
            </w:pPr>
            <w:r>
              <w:rPr>
                <w:rFonts w:hAnsi="宋体"/>
                <w:b/>
                <w:bCs/>
                <w:kern w:val="0"/>
                <w:sz w:val="24"/>
              </w:rPr>
              <w:t>区域</w:t>
            </w:r>
          </w:p>
        </w:tc>
        <w:tc>
          <w:tcPr>
            <w:tcW w:w="3052" w:type="dxa"/>
            <w:tcBorders>
              <w:top w:val="single" w:color="auto" w:sz="8"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b/>
                <w:color w:val="000000"/>
                <w:kern w:val="0"/>
                <w:sz w:val="24"/>
              </w:rPr>
            </w:pPr>
            <w:r>
              <w:rPr>
                <w:rFonts w:hAnsi="宋体"/>
                <w:b/>
                <w:bCs/>
                <w:kern w:val="0"/>
                <w:sz w:val="24"/>
              </w:rPr>
              <w:t>停放时段</w:t>
            </w:r>
          </w:p>
        </w:tc>
        <w:tc>
          <w:tcPr>
            <w:tcW w:w="3976" w:type="dxa"/>
            <w:tcBorders>
              <w:top w:val="single" w:color="auto" w:sz="8"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b/>
                <w:color w:val="000000"/>
                <w:kern w:val="0"/>
                <w:sz w:val="24"/>
              </w:rPr>
            </w:pPr>
            <w:r>
              <w:rPr>
                <w:rFonts w:hAnsi="宋体"/>
                <w:b/>
                <w:bCs/>
                <w:kern w:val="0"/>
                <w:sz w:val="24"/>
              </w:rPr>
              <w:t>收费标准</w:t>
            </w:r>
          </w:p>
        </w:tc>
      </w:tr>
      <w:tr>
        <w:tblPrEx>
          <w:tblLayout w:type="fixed"/>
          <w:tblCellMar>
            <w:top w:w="0" w:type="dxa"/>
            <w:left w:w="0" w:type="dxa"/>
            <w:bottom w:w="0" w:type="dxa"/>
            <w:right w:w="0" w:type="dxa"/>
          </w:tblCellMar>
        </w:tblPrEx>
        <w:trPr>
          <w:trHeight w:val="670" w:hRule="atLeast"/>
        </w:trPr>
        <w:tc>
          <w:tcPr>
            <w:tcW w:w="1848" w:type="dxa"/>
            <w:vMerge w:val="restart"/>
            <w:tcBorders>
              <w:top w:val="single" w:color="auto" w:sz="8" w:space="0"/>
              <w:left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bCs/>
                <w:kern w:val="0"/>
                <w:sz w:val="24"/>
              </w:rPr>
            </w:pPr>
            <w:r>
              <w:rPr>
                <w:rFonts w:hAnsi="宋体"/>
                <w:bCs/>
                <w:kern w:val="0"/>
                <w:sz w:val="24"/>
              </w:rPr>
              <w:t>重要商圈路段</w:t>
            </w:r>
          </w:p>
        </w:tc>
        <w:tc>
          <w:tcPr>
            <w:tcW w:w="3052" w:type="dxa"/>
            <w:tcBorders>
              <w:top w:val="single" w:color="auto" w:sz="8" w:space="0"/>
              <w:left w:val="inset" w:color="auto" w:sz="6" w:space="0"/>
              <w:bottom w:val="single" w:color="auto" w:sz="4"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bCs/>
                <w:kern w:val="0"/>
                <w:sz w:val="24"/>
              </w:rPr>
            </w:pPr>
            <w:r>
              <w:rPr>
                <w:rFonts w:hAnsi="宋体"/>
                <w:bCs/>
                <w:kern w:val="0"/>
                <w:sz w:val="24"/>
              </w:rPr>
              <w:t>白天（</w:t>
            </w:r>
            <w:r>
              <w:rPr>
                <w:bCs/>
                <w:kern w:val="0"/>
                <w:sz w:val="24"/>
              </w:rPr>
              <w:t>7</w:t>
            </w:r>
            <w:r>
              <w:rPr>
                <w:rFonts w:hAnsi="宋体"/>
                <w:bCs/>
                <w:kern w:val="0"/>
                <w:sz w:val="24"/>
              </w:rPr>
              <w:t>：</w:t>
            </w:r>
            <w:r>
              <w:rPr>
                <w:bCs/>
                <w:kern w:val="0"/>
                <w:sz w:val="24"/>
              </w:rPr>
              <w:t>00-22</w:t>
            </w:r>
            <w:r>
              <w:rPr>
                <w:rFonts w:hAnsi="宋体"/>
                <w:bCs/>
                <w:kern w:val="0"/>
                <w:sz w:val="24"/>
              </w:rPr>
              <w:t>：</w:t>
            </w:r>
            <w:r>
              <w:rPr>
                <w:bCs/>
                <w:kern w:val="0"/>
                <w:sz w:val="24"/>
              </w:rPr>
              <w:t>00</w:t>
            </w:r>
            <w:r>
              <w:rPr>
                <w:rFonts w:hAnsi="宋体"/>
                <w:bCs/>
                <w:kern w:val="0"/>
                <w:sz w:val="24"/>
              </w:rPr>
              <w:t>）</w:t>
            </w:r>
          </w:p>
        </w:tc>
        <w:tc>
          <w:tcPr>
            <w:tcW w:w="3976" w:type="dxa"/>
            <w:tcBorders>
              <w:top w:val="single" w:color="auto" w:sz="8" w:space="0"/>
              <w:left w:val="inset" w:color="auto" w:sz="6" w:space="0"/>
              <w:bottom w:val="single" w:color="auto" w:sz="4"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rPr>
                <w:bCs/>
                <w:kern w:val="0"/>
                <w:sz w:val="24"/>
              </w:rPr>
            </w:pPr>
            <w:r>
              <w:rPr>
                <w:bCs/>
                <w:kern w:val="0"/>
                <w:sz w:val="24"/>
              </w:rPr>
              <w:t>2</w:t>
            </w:r>
            <w:r>
              <w:rPr>
                <w:rFonts w:hAnsi="宋体"/>
                <w:bCs/>
                <w:kern w:val="0"/>
                <w:sz w:val="24"/>
              </w:rPr>
              <w:t>小时内，</w:t>
            </w:r>
            <w:r>
              <w:rPr>
                <w:bCs/>
                <w:kern w:val="0"/>
                <w:sz w:val="24"/>
              </w:rPr>
              <w:t>1.5</w:t>
            </w:r>
            <w:r>
              <w:rPr>
                <w:rFonts w:hAnsi="宋体"/>
                <w:bCs/>
                <w:kern w:val="0"/>
                <w:sz w:val="24"/>
              </w:rPr>
              <w:t>元</w:t>
            </w:r>
            <w:r>
              <w:rPr>
                <w:bCs/>
                <w:kern w:val="0"/>
                <w:sz w:val="24"/>
              </w:rPr>
              <w:t>/</w:t>
            </w:r>
            <w:r>
              <w:rPr>
                <w:rFonts w:hAnsi="宋体"/>
                <w:bCs/>
                <w:kern w:val="0"/>
                <w:sz w:val="24"/>
              </w:rPr>
              <w:t>半小时</w:t>
            </w:r>
            <w:r>
              <w:rPr>
                <w:bCs/>
                <w:kern w:val="0"/>
                <w:sz w:val="24"/>
              </w:rPr>
              <w:t>·</w:t>
            </w:r>
            <w:r>
              <w:rPr>
                <w:rFonts w:hAnsi="宋体"/>
                <w:bCs/>
                <w:kern w:val="0"/>
                <w:sz w:val="24"/>
              </w:rPr>
              <w:t>车位；</w:t>
            </w:r>
          </w:p>
          <w:p>
            <w:pPr>
              <w:autoSpaceDE w:val="0"/>
              <w:adjustRightInd w:val="0"/>
              <w:snapToGrid w:val="0"/>
              <w:spacing w:line="400" w:lineRule="exact"/>
              <w:rPr>
                <w:bCs/>
                <w:kern w:val="0"/>
                <w:sz w:val="24"/>
              </w:rPr>
            </w:pPr>
            <w:r>
              <w:rPr>
                <w:bCs/>
                <w:kern w:val="0"/>
                <w:sz w:val="24"/>
              </w:rPr>
              <w:t>2</w:t>
            </w:r>
            <w:r>
              <w:rPr>
                <w:rFonts w:hAnsi="宋体"/>
                <w:bCs/>
                <w:kern w:val="0"/>
                <w:sz w:val="24"/>
              </w:rPr>
              <w:t>小时后，</w:t>
            </w:r>
            <w:r>
              <w:rPr>
                <w:bCs/>
                <w:kern w:val="0"/>
                <w:sz w:val="24"/>
              </w:rPr>
              <w:t>2</w:t>
            </w:r>
            <w:r>
              <w:rPr>
                <w:rFonts w:hAnsi="宋体"/>
                <w:bCs/>
                <w:kern w:val="0"/>
                <w:sz w:val="24"/>
              </w:rPr>
              <w:t>元</w:t>
            </w:r>
            <w:r>
              <w:rPr>
                <w:bCs/>
                <w:kern w:val="0"/>
                <w:sz w:val="24"/>
              </w:rPr>
              <w:t>/</w:t>
            </w:r>
            <w:r>
              <w:rPr>
                <w:rFonts w:hAnsi="宋体"/>
                <w:bCs/>
                <w:kern w:val="0"/>
                <w:sz w:val="24"/>
              </w:rPr>
              <w:t>半小时</w:t>
            </w:r>
            <w:r>
              <w:rPr>
                <w:bCs/>
                <w:kern w:val="0"/>
                <w:sz w:val="24"/>
              </w:rPr>
              <w:t>·</w:t>
            </w:r>
            <w:r>
              <w:rPr>
                <w:rFonts w:hAnsi="宋体"/>
                <w:bCs/>
                <w:kern w:val="0"/>
                <w:sz w:val="24"/>
              </w:rPr>
              <w:t>车位</w:t>
            </w:r>
          </w:p>
          <w:p>
            <w:pPr>
              <w:autoSpaceDE w:val="0"/>
              <w:adjustRightInd w:val="0"/>
              <w:snapToGrid w:val="0"/>
              <w:spacing w:line="400" w:lineRule="exact"/>
              <w:rPr>
                <w:bCs/>
                <w:kern w:val="0"/>
                <w:sz w:val="24"/>
              </w:rPr>
            </w:pPr>
            <w:r>
              <w:rPr>
                <w:rFonts w:hAnsi="宋体"/>
                <w:bCs/>
                <w:kern w:val="0"/>
                <w:sz w:val="24"/>
              </w:rPr>
              <w:t>最高不超过</w:t>
            </w:r>
            <w:r>
              <w:rPr>
                <w:bCs/>
                <w:kern w:val="0"/>
                <w:sz w:val="24"/>
              </w:rPr>
              <w:t>20</w:t>
            </w:r>
            <w:r>
              <w:rPr>
                <w:rFonts w:hAnsi="宋体"/>
                <w:bCs/>
                <w:spacing w:val="-20"/>
                <w:kern w:val="0"/>
                <w:sz w:val="24"/>
              </w:rPr>
              <w:t>元</w:t>
            </w:r>
            <w:r>
              <w:rPr>
                <w:bCs/>
                <w:spacing w:val="-20"/>
                <w:kern w:val="0"/>
                <w:sz w:val="24"/>
              </w:rPr>
              <w:t>/</w:t>
            </w:r>
            <w:r>
              <w:rPr>
                <w:rFonts w:hAnsi="宋体"/>
                <w:bCs/>
                <w:spacing w:val="-20"/>
                <w:kern w:val="0"/>
                <w:sz w:val="24"/>
              </w:rPr>
              <w:t>次</w:t>
            </w:r>
            <w:r>
              <w:rPr>
                <w:bCs/>
                <w:spacing w:val="-20"/>
                <w:kern w:val="0"/>
                <w:sz w:val="24"/>
              </w:rPr>
              <w:t>·</w:t>
            </w:r>
            <w:r>
              <w:rPr>
                <w:rFonts w:hAnsi="宋体"/>
                <w:bCs/>
                <w:spacing w:val="-20"/>
                <w:kern w:val="0"/>
                <w:sz w:val="24"/>
              </w:rPr>
              <w:t>车位</w:t>
            </w:r>
          </w:p>
        </w:tc>
      </w:tr>
      <w:tr>
        <w:tblPrEx>
          <w:tblLayout w:type="fixed"/>
          <w:tblCellMar>
            <w:top w:w="0" w:type="dxa"/>
            <w:left w:w="0" w:type="dxa"/>
            <w:bottom w:w="0" w:type="dxa"/>
            <w:right w:w="0" w:type="dxa"/>
          </w:tblCellMar>
        </w:tblPrEx>
        <w:trPr>
          <w:trHeight w:val="569" w:hRule="atLeast"/>
        </w:trPr>
        <w:tc>
          <w:tcPr>
            <w:tcW w:w="1848" w:type="dxa"/>
            <w:vMerge w:val="continue"/>
            <w:tcBorders>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bCs/>
                <w:kern w:val="0"/>
                <w:sz w:val="24"/>
              </w:rPr>
            </w:pPr>
          </w:p>
        </w:tc>
        <w:tc>
          <w:tcPr>
            <w:tcW w:w="3052" w:type="dxa"/>
            <w:tcBorders>
              <w:top w:val="single" w:color="auto" w:sz="4"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bCs/>
                <w:kern w:val="0"/>
                <w:sz w:val="24"/>
              </w:rPr>
            </w:pPr>
            <w:r>
              <w:rPr>
                <w:rFonts w:hAnsi="宋体"/>
                <w:bCs/>
                <w:kern w:val="0"/>
                <w:sz w:val="24"/>
              </w:rPr>
              <w:t>夜间</w:t>
            </w:r>
            <w:r>
              <w:rPr>
                <w:rFonts w:hAnsi="宋体"/>
                <w:bCs/>
                <w:spacing w:val="-20"/>
                <w:kern w:val="0"/>
                <w:sz w:val="24"/>
              </w:rPr>
              <w:t>（</w:t>
            </w:r>
            <w:r>
              <w:rPr>
                <w:bCs/>
                <w:spacing w:val="-20"/>
                <w:kern w:val="0"/>
                <w:sz w:val="24"/>
              </w:rPr>
              <w:t>22</w:t>
            </w:r>
            <w:r>
              <w:rPr>
                <w:rFonts w:hAnsi="宋体"/>
                <w:bCs/>
                <w:spacing w:val="-20"/>
                <w:kern w:val="0"/>
                <w:sz w:val="24"/>
              </w:rPr>
              <w:t>：</w:t>
            </w:r>
            <w:r>
              <w:rPr>
                <w:bCs/>
                <w:spacing w:val="-20"/>
                <w:kern w:val="0"/>
                <w:sz w:val="24"/>
              </w:rPr>
              <w:t>00-</w:t>
            </w:r>
            <w:r>
              <w:rPr>
                <w:rFonts w:hAnsi="宋体"/>
                <w:bCs/>
                <w:spacing w:val="-20"/>
                <w:kern w:val="0"/>
                <w:sz w:val="24"/>
              </w:rPr>
              <w:t>次日</w:t>
            </w:r>
            <w:r>
              <w:rPr>
                <w:bCs/>
                <w:spacing w:val="-20"/>
                <w:kern w:val="0"/>
                <w:sz w:val="24"/>
              </w:rPr>
              <w:t>7</w:t>
            </w:r>
            <w:r>
              <w:rPr>
                <w:rFonts w:hAnsi="宋体"/>
                <w:bCs/>
                <w:spacing w:val="-20"/>
                <w:kern w:val="0"/>
                <w:sz w:val="24"/>
              </w:rPr>
              <w:t>：</w:t>
            </w:r>
            <w:r>
              <w:rPr>
                <w:bCs/>
                <w:spacing w:val="-20"/>
                <w:kern w:val="0"/>
                <w:sz w:val="24"/>
              </w:rPr>
              <w:t>00</w:t>
            </w:r>
            <w:r>
              <w:rPr>
                <w:rFonts w:hAnsi="宋体"/>
                <w:bCs/>
                <w:spacing w:val="-20"/>
                <w:kern w:val="0"/>
                <w:sz w:val="24"/>
              </w:rPr>
              <w:t>）</w:t>
            </w:r>
          </w:p>
        </w:tc>
        <w:tc>
          <w:tcPr>
            <w:tcW w:w="3976" w:type="dxa"/>
            <w:tcBorders>
              <w:top w:val="single" w:color="auto" w:sz="4"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rPr>
                <w:color w:val="000000"/>
                <w:kern w:val="0"/>
                <w:sz w:val="24"/>
              </w:rPr>
            </w:pPr>
            <w:r>
              <w:rPr>
                <w:bCs/>
                <w:kern w:val="0"/>
                <w:sz w:val="24"/>
              </w:rPr>
              <w:t>1.00</w:t>
            </w:r>
            <w:r>
              <w:rPr>
                <w:rFonts w:hAnsi="宋体"/>
                <w:bCs/>
                <w:kern w:val="0"/>
                <w:sz w:val="24"/>
              </w:rPr>
              <w:t>元</w:t>
            </w:r>
            <w:r>
              <w:rPr>
                <w:bCs/>
                <w:kern w:val="0"/>
                <w:sz w:val="24"/>
              </w:rPr>
              <w:t>/</w:t>
            </w:r>
            <w:r>
              <w:rPr>
                <w:rFonts w:hAnsi="宋体"/>
                <w:bCs/>
                <w:kern w:val="0"/>
                <w:sz w:val="24"/>
              </w:rPr>
              <w:t>半小时</w:t>
            </w:r>
            <w:r>
              <w:rPr>
                <w:bCs/>
                <w:kern w:val="0"/>
                <w:sz w:val="24"/>
              </w:rPr>
              <w:t>·</w:t>
            </w:r>
            <w:r>
              <w:rPr>
                <w:rFonts w:hAnsi="宋体"/>
                <w:bCs/>
                <w:kern w:val="0"/>
                <w:sz w:val="24"/>
              </w:rPr>
              <w:t>车位</w:t>
            </w:r>
          </w:p>
          <w:p>
            <w:pPr>
              <w:autoSpaceDE w:val="0"/>
              <w:adjustRightInd w:val="0"/>
              <w:snapToGrid w:val="0"/>
              <w:spacing w:line="400" w:lineRule="exact"/>
              <w:rPr>
                <w:bCs/>
                <w:kern w:val="0"/>
                <w:sz w:val="24"/>
              </w:rPr>
            </w:pPr>
            <w:r>
              <w:rPr>
                <w:rFonts w:hAnsi="宋体"/>
                <w:bCs/>
                <w:spacing w:val="-20"/>
                <w:kern w:val="0"/>
                <w:sz w:val="24"/>
              </w:rPr>
              <w:t>最高不超过</w:t>
            </w:r>
            <w:r>
              <w:rPr>
                <w:bCs/>
                <w:spacing w:val="-20"/>
                <w:kern w:val="0"/>
                <w:sz w:val="24"/>
              </w:rPr>
              <w:t>8.00</w:t>
            </w:r>
            <w:r>
              <w:rPr>
                <w:rFonts w:hAnsi="宋体"/>
                <w:bCs/>
                <w:spacing w:val="-20"/>
                <w:kern w:val="0"/>
                <w:sz w:val="24"/>
              </w:rPr>
              <w:t>元</w:t>
            </w:r>
            <w:r>
              <w:rPr>
                <w:bCs/>
                <w:spacing w:val="-20"/>
                <w:kern w:val="0"/>
                <w:sz w:val="24"/>
              </w:rPr>
              <w:t>/</w:t>
            </w:r>
            <w:r>
              <w:rPr>
                <w:rFonts w:hAnsi="宋体"/>
                <w:bCs/>
                <w:spacing w:val="-20"/>
                <w:kern w:val="0"/>
                <w:sz w:val="24"/>
              </w:rPr>
              <w:t>次</w:t>
            </w:r>
            <w:r>
              <w:rPr>
                <w:bCs/>
                <w:spacing w:val="-20"/>
                <w:kern w:val="0"/>
                <w:sz w:val="24"/>
              </w:rPr>
              <w:t>·</w:t>
            </w:r>
            <w:r>
              <w:rPr>
                <w:rFonts w:hAnsi="宋体"/>
                <w:bCs/>
                <w:spacing w:val="-20"/>
                <w:kern w:val="0"/>
                <w:sz w:val="24"/>
              </w:rPr>
              <w:t>车位</w:t>
            </w:r>
          </w:p>
        </w:tc>
      </w:tr>
      <w:tr>
        <w:tblPrEx>
          <w:tblLayout w:type="fixed"/>
          <w:tblCellMar>
            <w:top w:w="0" w:type="dxa"/>
            <w:left w:w="0" w:type="dxa"/>
            <w:bottom w:w="0" w:type="dxa"/>
            <w:right w:w="0" w:type="dxa"/>
          </w:tblCellMar>
        </w:tblPrEx>
        <w:trPr>
          <w:trHeight w:val="1064" w:hRule="atLeast"/>
        </w:trPr>
        <w:tc>
          <w:tcPr>
            <w:tcW w:w="1848" w:type="dxa"/>
            <w:vMerge w:val="restart"/>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color w:val="000000"/>
                <w:kern w:val="0"/>
                <w:sz w:val="24"/>
              </w:rPr>
            </w:pPr>
          </w:p>
          <w:p>
            <w:pPr>
              <w:autoSpaceDE w:val="0"/>
              <w:adjustRightInd w:val="0"/>
              <w:snapToGrid w:val="0"/>
              <w:spacing w:line="400" w:lineRule="exact"/>
              <w:jc w:val="center"/>
              <w:rPr>
                <w:color w:val="000000"/>
                <w:kern w:val="0"/>
                <w:sz w:val="24"/>
              </w:rPr>
            </w:pPr>
            <w:r>
              <w:rPr>
                <w:rFonts w:hAnsi="宋体"/>
                <w:bCs/>
                <w:kern w:val="0"/>
                <w:sz w:val="24"/>
              </w:rPr>
              <w:t>主干道路段</w:t>
            </w:r>
          </w:p>
        </w:tc>
        <w:tc>
          <w:tcPr>
            <w:tcW w:w="3052"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color w:val="000000"/>
                <w:kern w:val="0"/>
                <w:sz w:val="24"/>
              </w:rPr>
            </w:pPr>
          </w:p>
          <w:p>
            <w:pPr>
              <w:autoSpaceDE w:val="0"/>
              <w:adjustRightInd w:val="0"/>
              <w:snapToGrid w:val="0"/>
              <w:spacing w:line="400" w:lineRule="exact"/>
              <w:jc w:val="center"/>
              <w:rPr>
                <w:color w:val="000000"/>
                <w:kern w:val="0"/>
                <w:sz w:val="24"/>
              </w:rPr>
            </w:pPr>
            <w:r>
              <w:rPr>
                <w:rFonts w:hAnsi="宋体"/>
                <w:bCs/>
                <w:kern w:val="0"/>
                <w:sz w:val="24"/>
              </w:rPr>
              <w:t>白天（</w:t>
            </w:r>
            <w:r>
              <w:rPr>
                <w:bCs/>
                <w:kern w:val="0"/>
                <w:sz w:val="24"/>
              </w:rPr>
              <w:t>7</w:t>
            </w:r>
            <w:r>
              <w:rPr>
                <w:rFonts w:hAnsi="宋体"/>
                <w:bCs/>
                <w:kern w:val="0"/>
                <w:sz w:val="24"/>
              </w:rPr>
              <w:t>：</w:t>
            </w:r>
            <w:r>
              <w:rPr>
                <w:bCs/>
                <w:kern w:val="0"/>
                <w:sz w:val="24"/>
              </w:rPr>
              <w:t>00-22</w:t>
            </w:r>
            <w:r>
              <w:rPr>
                <w:rFonts w:hAnsi="宋体"/>
                <w:bCs/>
                <w:kern w:val="0"/>
                <w:sz w:val="24"/>
              </w:rPr>
              <w:t>：</w:t>
            </w:r>
            <w:r>
              <w:rPr>
                <w:bCs/>
                <w:kern w:val="0"/>
                <w:sz w:val="24"/>
              </w:rPr>
              <w:t>00</w:t>
            </w:r>
            <w:r>
              <w:rPr>
                <w:rFonts w:hAnsi="宋体"/>
                <w:bCs/>
                <w:kern w:val="0"/>
                <w:sz w:val="24"/>
              </w:rPr>
              <w:t>）</w:t>
            </w:r>
          </w:p>
        </w:tc>
        <w:tc>
          <w:tcPr>
            <w:tcW w:w="3976"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rPr>
                <w:bCs/>
                <w:kern w:val="0"/>
                <w:sz w:val="24"/>
              </w:rPr>
            </w:pPr>
            <w:r>
              <w:rPr>
                <w:bCs/>
                <w:kern w:val="0"/>
                <w:sz w:val="24"/>
              </w:rPr>
              <w:t>2</w:t>
            </w:r>
            <w:r>
              <w:rPr>
                <w:rFonts w:hAnsi="宋体"/>
                <w:bCs/>
                <w:kern w:val="0"/>
                <w:sz w:val="24"/>
              </w:rPr>
              <w:t>小时内，</w:t>
            </w:r>
            <w:r>
              <w:rPr>
                <w:bCs/>
                <w:kern w:val="0"/>
                <w:sz w:val="24"/>
              </w:rPr>
              <w:t>1.00</w:t>
            </w:r>
            <w:r>
              <w:rPr>
                <w:rFonts w:hAnsi="宋体"/>
                <w:bCs/>
                <w:kern w:val="0"/>
                <w:sz w:val="24"/>
              </w:rPr>
              <w:t>元</w:t>
            </w:r>
            <w:r>
              <w:rPr>
                <w:bCs/>
                <w:kern w:val="0"/>
                <w:sz w:val="24"/>
              </w:rPr>
              <w:t>/</w:t>
            </w:r>
            <w:r>
              <w:rPr>
                <w:rFonts w:hAnsi="宋体"/>
                <w:bCs/>
                <w:kern w:val="0"/>
                <w:sz w:val="24"/>
              </w:rPr>
              <w:t>半小时</w:t>
            </w:r>
            <w:r>
              <w:rPr>
                <w:bCs/>
                <w:kern w:val="0"/>
                <w:sz w:val="24"/>
              </w:rPr>
              <w:t>·</w:t>
            </w:r>
            <w:r>
              <w:rPr>
                <w:rFonts w:hAnsi="宋体"/>
                <w:bCs/>
                <w:kern w:val="0"/>
                <w:sz w:val="24"/>
              </w:rPr>
              <w:t>车位</w:t>
            </w:r>
          </w:p>
          <w:p>
            <w:pPr>
              <w:autoSpaceDE w:val="0"/>
              <w:adjustRightInd w:val="0"/>
              <w:snapToGrid w:val="0"/>
              <w:spacing w:line="400" w:lineRule="exact"/>
              <w:rPr>
                <w:bCs/>
                <w:kern w:val="0"/>
                <w:sz w:val="24"/>
              </w:rPr>
            </w:pPr>
            <w:r>
              <w:rPr>
                <w:bCs/>
                <w:kern w:val="0"/>
                <w:sz w:val="24"/>
              </w:rPr>
              <w:t>2</w:t>
            </w:r>
            <w:r>
              <w:rPr>
                <w:rFonts w:hAnsi="宋体"/>
                <w:bCs/>
                <w:kern w:val="0"/>
                <w:sz w:val="24"/>
              </w:rPr>
              <w:t>小时后，</w:t>
            </w:r>
            <w:r>
              <w:rPr>
                <w:bCs/>
                <w:kern w:val="0"/>
                <w:sz w:val="24"/>
              </w:rPr>
              <w:t>1.50</w:t>
            </w:r>
            <w:r>
              <w:rPr>
                <w:rFonts w:hAnsi="宋体"/>
                <w:bCs/>
                <w:kern w:val="0"/>
                <w:sz w:val="24"/>
              </w:rPr>
              <w:t>元</w:t>
            </w:r>
            <w:r>
              <w:rPr>
                <w:bCs/>
                <w:kern w:val="0"/>
                <w:sz w:val="24"/>
              </w:rPr>
              <w:t>/</w:t>
            </w:r>
            <w:r>
              <w:rPr>
                <w:rFonts w:hAnsi="宋体"/>
                <w:bCs/>
                <w:kern w:val="0"/>
                <w:sz w:val="24"/>
              </w:rPr>
              <w:t>半小时</w:t>
            </w:r>
            <w:r>
              <w:rPr>
                <w:bCs/>
                <w:kern w:val="0"/>
                <w:sz w:val="24"/>
              </w:rPr>
              <w:t>·</w:t>
            </w:r>
            <w:r>
              <w:rPr>
                <w:rFonts w:hAnsi="宋体"/>
                <w:bCs/>
                <w:kern w:val="0"/>
                <w:sz w:val="24"/>
              </w:rPr>
              <w:t>车位</w:t>
            </w:r>
          </w:p>
          <w:p>
            <w:pPr>
              <w:autoSpaceDE w:val="0"/>
              <w:adjustRightInd w:val="0"/>
              <w:snapToGrid w:val="0"/>
              <w:spacing w:line="400" w:lineRule="exact"/>
              <w:rPr>
                <w:color w:val="000000"/>
                <w:kern w:val="0"/>
                <w:sz w:val="24"/>
              </w:rPr>
            </w:pPr>
            <w:r>
              <w:rPr>
                <w:rFonts w:hAnsi="宋体"/>
                <w:bCs/>
                <w:kern w:val="0"/>
                <w:sz w:val="24"/>
              </w:rPr>
              <w:t>最高不超过</w:t>
            </w:r>
            <w:r>
              <w:rPr>
                <w:bCs/>
                <w:kern w:val="0"/>
                <w:sz w:val="24"/>
              </w:rPr>
              <w:t>10</w:t>
            </w:r>
            <w:r>
              <w:rPr>
                <w:rFonts w:hAnsi="宋体"/>
                <w:bCs/>
                <w:spacing w:val="-20"/>
                <w:kern w:val="0"/>
                <w:sz w:val="24"/>
              </w:rPr>
              <w:t>元</w:t>
            </w:r>
            <w:r>
              <w:rPr>
                <w:bCs/>
                <w:spacing w:val="-20"/>
                <w:kern w:val="0"/>
                <w:sz w:val="24"/>
              </w:rPr>
              <w:t>/</w:t>
            </w:r>
            <w:r>
              <w:rPr>
                <w:rFonts w:hAnsi="宋体"/>
                <w:bCs/>
                <w:spacing w:val="-20"/>
                <w:kern w:val="0"/>
                <w:sz w:val="24"/>
              </w:rPr>
              <w:t>次</w:t>
            </w:r>
            <w:r>
              <w:rPr>
                <w:bCs/>
                <w:spacing w:val="-20"/>
                <w:kern w:val="0"/>
                <w:sz w:val="24"/>
              </w:rPr>
              <w:t>·</w:t>
            </w:r>
            <w:r>
              <w:rPr>
                <w:rFonts w:hAnsi="宋体"/>
                <w:bCs/>
                <w:spacing w:val="-20"/>
                <w:kern w:val="0"/>
                <w:sz w:val="24"/>
              </w:rPr>
              <w:t>车位</w:t>
            </w:r>
          </w:p>
        </w:tc>
      </w:tr>
      <w:tr>
        <w:tblPrEx>
          <w:tblLayout w:type="fixed"/>
          <w:tblCellMar>
            <w:top w:w="0" w:type="dxa"/>
            <w:left w:w="0" w:type="dxa"/>
            <w:bottom w:w="0" w:type="dxa"/>
            <w:right w:w="0" w:type="dxa"/>
          </w:tblCellMar>
        </w:tblPrEx>
        <w:trPr>
          <w:trHeight w:val="1092" w:hRule="atLeast"/>
        </w:trPr>
        <w:tc>
          <w:tcPr>
            <w:tcW w:w="1848" w:type="dxa"/>
            <w:vMerge w:val="continue"/>
            <w:tcBorders>
              <w:top w:val="inset" w:color="auto" w:sz="6" w:space="0"/>
              <w:left w:val="single" w:color="auto" w:sz="8" w:space="0"/>
              <w:bottom w:val="single" w:color="auto" w:sz="8" w:space="0"/>
              <w:right w:val="single" w:color="auto" w:sz="8" w:space="0"/>
            </w:tcBorders>
            <w:noWrap w:val="0"/>
            <w:vAlign w:val="center"/>
          </w:tcPr>
          <w:p>
            <w:pPr>
              <w:adjustRightInd w:val="0"/>
              <w:snapToGrid w:val="0"/>
              <w:spacing w:line="400" w:lineRule="exact"/>
              <w:jc w:val="center"/>
              <w:rPr>
                <w:color w:val="000000"/>
                <w:kern w:val="0"/>
                <w:sz w:val="24"/>
              </w:rPr>
            </w:pPr>
          </w:p>
        </w:tc>
        <w:tc>
          <w:tcPr>
            <w:tcW w:w="3052"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color w:val="000000"/>
                <w:kern w:val="0"/>
                <w:sz w:val="24"/>
              </w:rPr>
            </w:pPr>
          </w:p>
          <w:p>
            <w:pPr>
              <w:autoSpaceDE w:val="0"/>
              <w:adjustRightInd w:val="0"/>
              <w:snapToGrid w:val="0"/>
              <w:spacing w:line="400" w:lineRule="exact"/>
              <w:jc w:val="center"/>
              <w:rPr>
                <w:color w:val="000000"/>
                <w:kern w:val="0"/>
                <w:sz w:val="24"/>
              </w:rPr>
            </w:pPr>
            <w:r>
              <w:rPr>
                <w:rFonts w:hAnsi="宋体"/>
                <w:bCs/>
                <w:kern w:val="0"/>
                <w:sz w:val="24"/>
              </w:rPr>
              <w:t>夜间</w:t>
            </w:r>
            <w:r>
              <w:rPr>
                <w:rFonts w:hAnsi="宋体"/>
                <w:bCs/>
                <w:spacing w:val="-20"/>
                <w:kern w:val="0"/>
                <w:sz w:val="24"/>
              </w:rPr>
              <w:t>（</w:t>
            </w:r>
            <w:r>
              <w:rPr>
                <w:bCs/>
                <w:spacing w:val="-20"/>
                <w:kern w:val="0"/>
                <w:sz w:val="24"/>
              </w:rPr>
              <w:t>22</w:t>
            </w:r>
            <w:r>
              <w:rPr>
                <w:rFonts w:hAnsi="宋体"/>
                <w:bCs/>
                <w:spacing w:val="-20"/>
                <w:kern w:val="0"/>
                <w:sz w:val="24"/>
              </w:rPr>
              <w:t>：</w:t>
            </w:r>
            <w:r>
              <w:rPr>
                <w:bCs/>
                <w:spacing w:val="-20"/>
                <w:kern w:val="0"/>
                <w:sz w:val="24"/>
              </w:rPr>
              <w:t>00-</w:t>
            </w:r>
            <w:r>
              <w:rPr>
                <w:rFonts w:hAnsi="宋体"/>
                <w:bCs/>
                <w:spacing w:val="-20"/>
                <w:kern w:val="0"/>
                <w:sz w:val="24"/>
              </w:rPr>
              <w:t>次日</w:t>
            </w:r>
            <w:r>
              <w:rPr>
                <w:bCs/>
                <w:spacing w:val="-20"/>
                <w:kern w:val="0"/>
                <w:sz w:val="24"/>
              </w:rPr>
              <w:t>7</w:t>
            </w:r>
            <w:r>
              <w:rPr>
                <w:rFonts w:hAnsi="宋体"/>
                <w:bCs/>
                <w:spacing w:val="-20"/>
                <w:kern w:val="0"/>
                <w:sz w:val="24"/>
              </w:rPr>
              <w:t>：</w:t>
            </w:r>
            <w:r>
              <w:rPr>
                <w:bCs/>
                <w:spacing w:val="-20"/>
                <w:kern w:val="0"/>
                <w:sz w:val="24"/>
              </w:rPr>
              <w:t>00</w:t>
            </w:r>
            <w:r>
              <w:rPr>
                <w:rFonts w:hAnsi="宋体"/>
                <w:bCs/>
                <w:spacing w:val="-20"/>
                <w:kern w:val="0"/>
                <w:sz w:val="24"/>
              </w:rPr>
              <w:t>）</w:t>
            </w:r>
          </w:p>
        </w:tc>
        <w:tc>
          <w:tcPr>
            <w:tcW w:w="3976"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rPr>
                <w:color w:val="000000"/>
                <w:kern w:val="0"/>
                <w:sz w:val="24"/>
              </w:rPr>
            </w:pPr>
            <w:r>
              <w:rPr>
                <w:bCs/>
                <w:kern w:val="0"/>
                <w:sz w:val="24"/>
              </w:rPr>
              <w:t>0.5</w:t>
            </w:r>
            <w:r>
              <w:rPr>
                <w:rFonts w:hAnsi="宋体"/>
                <w:bCs/>
                <w:kern w:val="0"/>
                <w:sz w:val="24"/>
              </w:rPr>
              <w:t>元</w:t>
            </w:r>
            <w:r>
              <w:rPr>
                <w:bCs/>
                <w:kern w:val="0"/>
                <w:sz w:val="24"/>
              </w:rPr>
              <w:t>/</w:t>
            </w:r>
            <w:r>
              <w:rPr>
                <w:rFonts w:hAnsi="宋体"/>
                <w:bCs/>
                <w:kern w:val="0"/>
                <w:sz w:val="24"/>
              </w:rPr>
              <w:t>半小时</w:t>
            </w:r>
            <w:r>
              <w:rPr>
                <w:bCs/>
                <w:kern w:val="0"/>
                <w:sz w:val="24"/>
              </w:rPr>
              <w:t>·</w:t>
            </w:r>
            <w:r>
              <w:rPr>
                <w:rFonts w:hAnsi="宋体"/>
                <w:bCs/>
                <w:kern w:val="0"/>
                <w:sz w:val="24"/>
              </w:rPr>
              <w:t>车位</w:t>
            </w:r>
          </w:p>
          <w:p>
            <w:pPr>
              <w:autoSpaceDE w:val="0"/>
              <w:adjustRightInd w:val="0"/>
              <w:snapToGrid w:val="0"/>
              <w:spacing w:line="400" w:lineRule="exact"/>
              <w:rPr>
                <w:color w:val="000000"/>
                <w:kern w:val="0"/>
                <w:sz w:val="24"/>
              </w:rPr>
            </w:pPr>
            <w:r>
              <w:rPr>
                <w:rFonts w:hAnsi="宋体"/>
                <w:bCs/>
                <w:spacing w:val="-20"/>
                <w:kern w:val="0"/>
                <w:sz w:val="24"/>
              </w:rPr>
              <w:t>最高不超过</w:t>
            </w:r>
            <w:r>
              <w:rPr>
                <w:bCs/>
                <w:spacing w:val="-20"/>
                <w:kern w:val="0"/>
                <w:sz w:val="24"/>
              </w:rPr>
              <w:t>5.00</w:t>
            </w:r>
            <w:r>
              <w:rPr>
                <w:rFonts w:hAnsi="宋体"/>
                <w:bCs/>
                <w:spacing w:val="-20"/>
                <w:kern w:val="0"/>
                <w:sz w:val="24"/>
              </w:rPr>
              <w:t>元</w:t>
            </w:r>
            <w:r>
              <w:rPr>
                <w:bCs/>
                <w:spacing w:val="-20"/>
                <w:kern w:val="0"/>
                <w:sz w:val="24"/>
              </w:rPr>
              <w:t>/</w:t>
            </w:r>
            <w:r>
              <w:rPr>
                <w:rFonts w:hAnsi="宋体"/>
                <w:bCs/>
                <w:spacing w:val="-20"/>
                <w:kern w:val="0"/>
                <w:sz w:val="24"/>
              </w:rPr>
              <w:t>次</w:t>
            </w:r>
            <w:r>
              <w:rPr>
                <w:bCs/>
                <w:spacing w:val="-20"/>
                <w:kern w:val="0"/>
                <w:sz w:val="24"/>
              </w:rPr>
              <w:t>·</w:t>
            </w:r>
            <w:r>
              <w:rPr>
                <w:rFonts w:hAnsi="宋体"/>
                <w:bCs/>
                <w:spacing w:val="-20"/>
                <w:kern w:val="0"/>
                <w:sz w:val="24"/>
              </w:rPr>
              <w:t>车位</w:t>
            </w:r>
          </w:p>
        </w:tc>
      </w:tr>
      <w:tr>
        <w:tblPrEx>
          <w:tblLayout w:type="fixed"/>
          <w:tblCellMar>
            <w:top w:w="0" w:type="dxa"/>
            <w:left w:w="0" w:type="dxa"/>
            <w:bottom w:w="0" w:type="dxa"/>
            <w:right w:w="0" w:type="dxa"/>
          </w:tblCellMar>
        </w:tblPrEx>
        <w:trPr>
          <w:trHeight w:val="1092" w:hRule="atLeast"/>
        </w:trPr>
        <w:tc>
          <w:tcPr>
            <w:tcW w:w="1848" w:type="dxa"/>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color w:val="000000"/>
                <w:kern w:val="0"/>
                <w:sz w:val="24"/>
              </w:rPr>
            </w:pPr>
            <w:r>
              <w:rPr>
                <w:rFonts w:hAnsi="宋体"/>
                <w:bCs/>
                <w:kern w:val="0"/>
                <w:sz w:val="24"/>
              </w:rPr>
              <w:t>次干道路段</w:t>
            </w:r>
          </w:p>
        </w:tc>
        <w:tc>
          <w:tcPr>
            <w:tcW w:w="3052"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color w:val="000000"/>
                <w:kern w:val="0"/>
                <w:sz w:val="24"/>
              </w:rPr>
            </w:pPr>
          </w:p>
          <w:p>
            <w:pPr>
              <w:autoSpaceDE w:val="0"/>
              <w:adjustRightInd w:val="0"/>
              <w:snapToGrid w:val="0"/>
              <w:spacing w:line="400" w:lineRule="exact"/>
              <w:jc w:val="center"/>
              <w:rPr>
                <w:color w:val="000000"/>
                <w:kern w:val="0"/>
                <w:sz w:val="24"/>
              </w:rPr>
            </w:pPr>
            <w:r>
              <w:rPr>
                <w:rFonts w:hAnsi="宋体"/>
                <w:bCs/>
                <w:kern w:val="0"/>
                <w:sz w:val="24"/>
              </w:rPr>
              <w:t>白天（</w:t>
            </w:r>
            <w:r>
              <w:rPr>
                <w:bCs/>
                <w:kern w:val="0"/>
                <w:sz w:val="24"/>
              </w:rPr>
              <w:t>7</w:t>
            </w:r>
            <w:r>
              <w:rPr>
                <w:rFonts w:hAnsi="宋体"/>
                <w:bCs/>
                <w:kern w:val="0"/>
                <w:sz w:val="24"/>
              </w:rPr>
              <w:t>：</w:t>
            </w:r>
            <w:r>
              <w:rPr>
                <w:bCs/>
                <w:kern w:val="0"/>
                <w:sz w:val="24"/>
              </w:rPr>
              <w:t>00-22</w:t>
            </w:r>
            <w:r>
              <w:rPr>
                <w:rFonts w:hAnsi="宋体"/>
                <w:bCs/>
                <w:kern w:val="0"/>
                <w:sz w:val="24"/>
              </w:rPr>
              <w:t>：</w:t>
            </w:r>
            <w:r>
              <w:rPr>
                <w:bCs/>
                <w:kern w:val="0"/>
                <w:sz w:val="24"/>
              </w:rPr>
              <w:t>00</w:t>
            </w:r>
            <w:r>
              <w:rPr>
                <w:rFonts w:hAnsi="宋体"/>
                <w:bCs/>
                <w:kern w:val="0"/>
                <w:sz w:val="24"/>
              </w:rPr>
              <w:t>）</w:t>
            </w:r>
          </w:p>
        </w:tc>
        <w:tc>
          <w:tcPr>
            <w:tcW w:w="3976"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rPr>
                <w:bCs/>
                <w:kern w:val="0"/>
                <w:sz w:val="24"/>
              </w:rPr>
            </w:pPr>
            <w:r>
              <w:rPr>
                <w:bCs/>
                <w:kern w:val="0"/>
                <w:sz w:val="24"/>
              </w:rPr>
              <w:t>2</w:t>
            </w:r>
            <w:r>
              <w:rPr>
                <w:rFonts w:hAnsi="宋体"/>
                <w:bCs/>
                <w:kern w:val="0"/>
                <w:sz w:val="24"/>
              </w:rPr>
              <w:t>小时内，</w:t>
            </w:r>
            <w:r>
              <w:rPr>
                <w:bCs/>
                <w:kern w:val="0"/>
                <w:sz w:val="24"/>
              </w:rPr>
              <w:t>0.5</w:t>
            </w:r>
            <w:r>
              <w:rPr>
                <w:rFonts w:hAnsi="宋体"/>
                <w:bCs/>
                <w:kern w:val="0"/>
                <w:sz w:val="24"/>
              </w:rPr>
              <w:t>元</w:t>
            </w:r>
            <w:r>
              <w:rPr>
                <w:bCs/>
                <w:kern w:val="0"/>
                <w:sz w:val="24"/>
              </w:rPr>
              <w:t>/</w:t>
            </w:r>
            <w:r>
              <w:rPr>
                <w:rFonts w:hAnsi="宋体"/>
                <w:bCs/>
                <w:kern w:val="0"/>
                <w:sz w:val="24"/>
              </w:rPr>
              <w:t>半小时</w:t>
            </w:r>
            <w:r>
              <w:rPr>
                <w:bCs/>
                <w:kern w:val="0"/>
                <w:sz w:val="24"/>
              </w:rPr>
              <w:t>·</w:t>
            </w:r>
            <w:r>
              <w:rPr>
                <w:rFonts w:hAnsi="宋体"/>
                <w:bCs/>
                <w:kern w:val="0"/>
                <w:sz w:val="24"/>
              </w:rPr>
              <w:t>车位；</w:t>
            </w:r>
          </w:p>
          <w:p>
            <w:pPr>
              <w:autoSpaceDE w:val="0"/>
              <w:adjustRightInd w:val="0"/>
              <w:snapToGrid w:val="0"/>
              <w:spacing w:line="400" w:lineRule="exact"/>
              <w:rPr>
                <w:bCs/>
                <w:kern w:val="0"/>
                <w:sz w:val="24"/>
              </w:rPr>
            </w:pPr>
            <w:r>
              <w:rPr>
                <w:bCs/>
                <w:kern w:val="0"/>
                <w:sz w:val="24"/>
              </w:rPr>
              <w:t>2</w:t>
            </w:r>
            <w:r>
              <w:rPr>
                <w:rFonts w:hAnsi="宋体"/>
                <w:bCs/>
                <w:kern w:val="0"/>
                <w:sz w:val="24"/>
              </w:rPr>
              <w:t>小时后，</w:t>
            </w:r>
            <w:r>
              <w:rPr>
                <w:bCs/>
                <w:kern w:val="0"/>
                <w:sz w:val="24"/>
              </w:rPr>
              <w:t>1</w:t>
            </w:r>
            <w:r>
              <w:rPr>
                <w:rFonts w:hAnsi="宋体"/>
                <w:bCs/>
                <w:kern w:val="0"/>
                <w:sz w:val="24"/>
              </w:rPr>
              <w:t>元</w:t>
            </w:r>
            <w:r>
              <w:rPr>
                <w:bCs/>
                <w:kern w:val="0"/>
                <w:sz w:val="24"/>
              </w:rPr>
              <w:t>/</w:t>
            </w:r>
            <w:r>
              <w:rPr>
                <w:rFonts w:hAnsi="宋体"/>
                <w:bCs/>
                <w:kern w:val="0"/>
                <w:sz w:val="24"/>
              </w:rPr>
              <w:t>半小时</w:t>
            </w:r>
            <w:r>
              <w:rPr>
                <w:bCs/>
                <w:kern w:val="0"/>
                <w:sz w:val="24"/>
              </w:rPr>
              <w:t>·</w:t>
            </w:r>
            <w:r>
              <w:rPr>
                <w:rFonts w:hAnsi="宋体"/>
                <w:bCs/>
                <w:kern w:val="0"/>
                <w:sz w:val="24"/>
              </w:rPr>
              <w:t>车位</w:t>
            </w:r>
          </w:p>
          <w:p>
            <w:pPr>
              <w:autoSpaceDE w:val="0"/>
              <w:adjustRightInd w:val="0"/>
              <w:snapToGrid w:val="0"/>
              <w:spacing w:line="400" w:lineRule="exact"/>
              <w:rPr>
                <w:color w:val="000000"/>
                <w:kern w:val="0"/>
                <w:sz w:val="24"/>
              </w:rPr>
            </w:pPr>
            <w:r>
              <w:rPr>
                <w:rFonts w:hAnsi="宋体"/>
                <w:bCs/>
                <w:kern w:val="0"/>
                <w:sz w:val="24"/>
              </w:rPr>
              <w:t>最高不超过</w:t>
            </w:r>
            <w:r>
              <w:rPr>
                <w:bCs/>
                <w:kern w:val="0"/>
                <w:sz w:val="24"/>
              </w:rPr>
              <w:t>8</w:t>
            </w:r>
            <w:r>
              <w:rPr>
                <w:rFonts w:hAnsi="宋体"/>
                <w:bCs/>
                <w:spacing w:val="-20"/>
                <w:kern w:val="0"/>
                <w:sz w:val="24"/>
              </w:rPr>
              <w:t>元</w:t>
            </w:r>
            <w:r>
              <w:rPr>
                <w:bCs/>
                <w:spacing w:val="-20"/>
                <w:kern w:val="0"/>
                <w:sz w:val="24"/>
              </w:rPr>
              <w:t>/</w:t>
            </w:r>
            <w:r>
              <w:rPr>
                <w:rFonts w:hAnsi="宋体"/>
                <w:bCs/>
                <w:spacing w:val="-20"/>
                <w:kern w:val="0"/>
                <w:sz w:val="24"/>
              </w:rPr>
              <w:t>次</w:t>
            </w:r>
            <w:r>
              <w:rPr>
                <w:bCs/>
                <w:spacing w:val="-20"/>
                <w:kern w:val="0"/>
                <w:sz w:val="24"/>
              </w:rPr>
              <w:t>·</w:t>
            </w:r>
            <w:r>
              <w:rPr>
                <w:rFonts w:hAnsi="宋体"/>
                <w:bCs/>
                <w:spacing w:val="-20"/>
                <w:kern w:val="0"/>
                <w:sz w:val="24"/>
              </w:rPr>
              <w:t>车位</w:t>
            </w:r>
          </w:p>
        </w:tc>
      </w:tr>
      <w:tr>
        <w:tblPrEx>
          <w:tblLayout w:type="fixed"/>
          <w:tblCellMar>
            <w:top w:w="0" w:type="dxa"/>
            <w:left w:w="0" w:type="dxa"/>
            <w:bottom w:w="0" w:type="dxa"/>
            <w:right w:w="0" w:type="dxa"/>
          </w:tblCellMar>
        </w:tblPrEx>
        <w:trPr>
          <w:trHeight w:val="1092" w:hRule="atLeast"/>
        </w:trPr>
        <w:tc>
          <w:tcPr>
            <w:tcW w:w="1848" w:type="dxa"/>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color w:val="000000"/>
                <w:kern w:val="0"/>
                <w:sz w:val="24"/>
              </w:rPr>
            </w:pPr>
          </w:p>
        </w:tc>
        <w:tc>
          <w:tcPr>
            <w:tcW w:w="3052"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jc w:val="center"/>
              <w:rPr>
                <w:color w:val="000000"/>
                <w:kern w:val="0"/>
                <w:sz w:val="24"/>
              </w:rPr>
            </w:pPr>
          </w:p>
          <w:p>
            <w:pPr>
              <w:autoSpaceDE w:val="0"/>
              <w:adjustRightInd w:val="0"/>
              <w:snapToGrid w:val="0"/>
              <w:spacing w:line="400" w:lineRule="exact"/>
              <w:jc w:val="center"/>
              <w:rPr>
                <w:color w:val="000000"/>
                <w:kern w:val="0"/>
                <w:sz w:val="24"/>
              </w:rPr>
            </w:pPr>
            <w:r>
              <w:rPr>
                <w:rFonts w:hAnsi="宋体"/>
                <w:bCs/>
                <w:kern w:val="0"/>
                <w:sz w:val="24"/>
              </w:rPr>
              <w:t>夜间</w:t>
            </w:r>
            <w:r>
              <w:rPr>
                <w:rFonts w:hAnsi="宋体"/>
                <w:bCs/>
                <w:spacing w:val="-20"/>
                <w:kern w:val="0"/>
                <w:sz w:val="24"/>
              </w:rPr>
              <w:t>（</w:t>
            </w:r>
            <w:r>
              <w:rPr>
                <w:bCs/>
                <w:spacing w:val="-20"/>
                <w:kern w:val="0"/>
                <w:sz w:val="24"/>
              </w:rPr>
              <w:t>22</w:t>
            </w:r>
            <w:r>
              <w:rPr>
                <w:rFonts w:hAnsi="宋体"/>
                <w:bCs/>
                <w:spacing w:val="-20"/>
                <w:kern w:val="0"/>
                <w:sz w:val="24"/>
              </w:rPr>
              <w:t>：</w:t>
            </w:r>
            <w:r>
              <w:rPr>
                <w:bCs/>
                <w:spacing w:val="-20"/>
                <w:kern w:val="0"/>
                <w:sz w:val="24"/>
              </w:rPr>
              <w:t>00-</w:t>
            </w:r>
            <w:r>
              <w:rPr>
                <w:rFonts w:hAnsi="宋体"/>
                <w:bCs/>
                <w:spacing w:val="-20"/>
                <w:kern w:val="0"/>
                <w:sz w:val="24"/>
              </w:rPr>
              <w:t>次日</w:t>
            </w:r>
            <w:r>
              <w:rPr>
                <w:bCs/>
                <w:spacing w:val="-20"/>
                <w:kern w:val="0"/>
                <w:sz w:val="24"/>
              </w:rPr>
              <w:t>7</w:t>
            </w:r>
            <w:r>
              <w:rPr>
                <w:rFonts w:hAnsi="宋体"/>
                <w:bCs/>
                <w:spacing w:val="-20"/>
                <w:kern w:val="0"/>
                <w:sz w:val="24"/>
              </w:rPr>
              <w:t>：</w:t>
            </w:r>
            <w:r>
              <w:rPr>
                <w:bCs/>
                <w:spacing w:val="-20"/>
                <w:kern w:val="0"/>
                <w:sz w:val="24"/>
              </w:rPr>
              <w:t>00</w:t>
            </w:r>
            <w:r>
              <w:rPr>
                <w:rFonts w:hAnsi="宋体"/>
                <w:bCs/>
                <w:spacing w:val="-20"/>
                <w:kern w:val="0"/>
                <w:sz w:val="24"/>
              </w:rPr>
              <w:t>）</w:t>
            </w:r>
          </w:p>
        </w:tc>
        <w:tc>
          <w:tcPr>
            <w:tcW w:w="3976"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adjustRightInd w:val="0"/>
              <w:snapToGrid w:val="0"/>
              <w:spacing w:line="400" w:lineRule="exact"/>
              <w:rPr>
                <w:kern w:val="0"/>
                <w:sz w:val="24"/>
              </w:rPr>
            </w:pPr>
            <w:r>
              <w:rPr>
                <w:kern w:val="0"/>
                <w:sz w:val="24"/>
              </w:rPr>
              <w:t>0.5</w:t>
            </w:r>
            <w:r>
              <w:rPr>
                <w:rFonts w:hAnsi="宋体"/>
                <w:kern w:val="0"/>
                <w:sz w:val="24"/>
              </w:rPr>
              <w:t>元</w:t>
            </w:r>
            <w:r>
              <w:rPr>
                <w:kern w:val="0"/>
                <w:sz w:val="24"/>
              </w:rPr>
              <w:t>/</w:t>
            </w:r>
            <w:r>
              <w:rPr>
                <w:rFonts w:hAnsi="宋体"/>
                <w:kern w:val="0"/>
                <w:sz w:val="24"/>
              </w:rPr>
              <w:t>半小时</w:t>
            </w:r>
            <w:r>
              <w:rPr>
                <w:kern w:val="0"/>
                <w:sz w:val="24"/>
              </w:rPr>
              <w:t>.</w:t>
            </w:r>
            <w:r>
              <w:rPr>
                <w:rFonts w:hAnsi="宋体"/>
                <w:kern w:val="0"/>
                <w:sz w:val="24"/>
              </w:rPr>
              <w:t>车位</w:t>
            </w:r>
          </w:p>
          <w:p>
            <w:pPr>
              <w:autoSpaceDE w:val="0"/>
              <w:adjustRightInd w:val="0"/>
              <w:snapToGrid w:val="0"/>
              <w:spacing w:line="400" w:lineRule="exact"/>
              <w:rPr>
                <w:color w:val="000000"/>
                <w:kern w:val="0"/>
                <w:sz w:val="24"/>
              </w:rPr>
            </w:pPr>
            <w:r>
              <w:rPr>
                <w:rFonts w:hAnsi="宋体"/>
                <w:kern w:val="0"/>
                <w:sz w:val="24"/>
              </w:rPr>
              <w:t>最高不超过</w:t>
            </w:r>
            <w:r>
              <w:rPr>
                <w:kern w:val="0"/>
                <w:sz w:val="24"/>
              </w:rPr>
              <w:t>4</w:t>
            </w:r>
            <w:r>
              <w:rPr>
                <w:rFonts w:hAnsi="宋体"/>
                <w:kern w:val="0"/>
                <w:sz w:val="24"/>
              </w:rPr>
              <w:t>元</w:t>
            </w:r>
            <w:r>
              <w:rPr>
                <w:bCs/>
                <w:spacing w:val="-20"/>
                <w:kern w:val="0"/>
                <w:sz w:val="24"/>
              </w:rPr>
              <w:t>/</w:t>
            </w:r>
            <w:r>
              <w:rPr>
                <w:rFonts w:hAnsi="宋体"/>
                <w:bCs/>
                <w:spacing w:val="-20"/>
                <w:kern w:val="0"/>
                <w:sz w:val="24"/>
              </w:rPr>
              <w:t>次</w:t>
            </w:r>
            <w:r>
              <w:rPr>
                <w:bCs/>
                <w:spacing w:val="-20"/>
                <w:kern w:val="0"/>
                <w:sz w:val="24"/>
              </w:rPr>
              <w:t>·</w:t>
            </w:r>
            <w:r>
              <w:rPr>
                <w:rFonts w:hAnsi="宋体"/>
                <w:bCs/>
                <w:spacing w:val="-20"/>
                <w:kern w:val="0"/>
                <w:sz w:val="24"/>
              </w:rPr>
              <w:t>车位</w:t>
            </w:r>
          </w:p>
        </w:tc>
      </w:tr>
    </w:tbl>
    <w:p>
      <w:pPr>
        <w:autoSpaceDE w:val="0"/>
        <w:adjustRightInd w:val="0"/>
        <w:snapToGrid w:val="0"/>
        <w:spacing w:line="400" w:lineRule="exact"/>
        <w:ind w:left="660" w:hanging="660" w:hangingChars="300"/>
        <w:rPr>
          <w:color w:val="000000"/>
          <w:kern w:val="0"/>
          <w:sz w:val="22"/>
          <w:szCs w:val="22"/>
        </w:rPr>
      </w:pPr>
      <w:r>
        <w:rPr>
          <w:rFonts w:hAnsi="宋体"/>
          <w:kern w:val="0"/>
          <w:sz w:val="22"/>
          <w:szCs w:val="22"/>
        </w:rPr>
        <w:t>备注：</w:t>
      </w:r>
      <w:r>
        <w:rPr>
          <w:kern w:val="0"/>
          <w:sz w:val="22"/>
          <w:szCs w:val="22"/>
        </w:rPr>
        <w:t>1</w:t>
      </w:r>
      <w:r>
        <w:rPr>
          <w:rFonts w:hAnsi="宋体"/>
          <w:kern w:val="0"/>
          <w:sz w:val="22"/>
          <w:szCs w:val="22"/>
        </w:rPr>
        <w:t>、城区范围（三合街道、名山街道、水天坪工业园区）所辖区域。主干道路段、次干道路段指市政、公安设置的临时停车路段。重要商圈范围以丰都县政府公布为准。</w:t>
      </w:r>
    </w:p>
    <w:p>
      <w:pPr>
        <w:adjustRightInd w:val="0"/>
        <w:snapToGrid w:val="0"/>
        <w:spacing w:line="400" w:lineRule="exact"/>
        <w:ind w:left="660" w:hanging="660" w:hangingChars="300"/>
        <w:rPr>
          <w:sz w:val="22"/>
          <w:szCs w:val="22"/>
        </w:rPr>
      </w:pPr>
      <w:r>
        <w:rPr>
          <w:kern w:val="0"/>
          <w:sz w:val="22"/>
          <w:szCs w:val="22"/>
        </w:rPr>
        <w:t>      2</w:t>
      </w:r>
      <w:r>
        <w:rPr>
          <w:rFonts w:hAnsi="宋体"/>
          <w:kern w:val="0"/>
          <w:sz w:val="22"/>
          <w:szCs w:val="22"/>
        </w:rPr>
        <w:t>、</w:t>
      </w:r>
      <w:r>
        <w:rPr>
          <w:rFonts w:hAnsi="宋体"/>
          <w:sz w:val="22"/>
          <w:szCs w:val="22"/>
        </w:rPr>
        <w:t>城区临时占道停车收费以半小时为计费单位，</w:t>
      </w:r>
      <w:r>
        <w:rPr>
          <w:sz w:val="22"/>
          <w:szCs w:val="22"/>
        </w:rPr>
        <w:t xml:space="preserve"> </w:t>
      </w:r>
      <w:r>
        <w:rPr>
          <w:rFonts w:hAnsi="宋体"/>
          <w:sz w:val="22"/>
          <w:szCs w:val="22"/>
        </w:rPr>
        <w:t>临时占道停车在</w:t>
      </w:r>
      <w:r>
        <w:rPr>
          <w:sz w:val="22"/>
          <w:szCs w:val="22"/>
        </w:rPr>
        <w:t>15</w:t>
      </w:r>
      <w:r>
        <w:rPr>
          <w:rFonts w:hAnsi="宋体"/>
          <w:sz w:val="22"/>
          <w:szCs w:val="22"/>
        </w:rPr>
        <w:t>分钟内（含</w:t>
      </w:r>
      <w:r>
        <w:rPr>
          <w:sz w:val="22"/>
          <w:szCs w:val="22"/>
        </w:rPr>
        <w:t>15</w:t>
      </w:r>
      <w:r>
        <w:rPr>
          <w:rFonts w:hAnsi="宋体"/>
          <w:sz w:val="22"/>
          <w:szCs w:val="22"/>
        </w:rPr>
        <w:t>分钟）免收停车费，</w:t>
      </w:r>
      <w:r>
        <w:rPr>
          <w:rFonts w:hAnsi="宋体"/>
          <w:kern w:val="0"/>
          <w:sz w:val="22"/>
          <w:szCs w:val="22"/>
        </w:rPr>
        <w:t>超出</w:t>
      </w:r>
      <w:r>
        <w:rPr>
          <w:kern w:val="0"/>
          <w:sz w:val="22"/>
          <w:szCs w:val="22"/>
        </w:rPr>
        <w:t>15</w:t>
      </w:r>
      <w:r>
        <w:rPr>
          <w:rFonts w:hAnsi="宋体"/>
          <w:kern w:val="0"/>
          <w:sz w:val="22"/>
          <w:szCs w:val="22"/>
        </w:rPr>
        <w:t>分钟的，计费时间从始停起连续计算，</w:t>
      </w:r>
      <w:r>
        <w:rPr>
          <w:rFonts w:hAnsi="宋体"/>
          <w:sz w:val="22"/>
          <w:szCs w:val="22"/>
        </w:rPr>
        <w:t>不足一半小时按半小时计收。</w:t>
      </w:r>
    </w:p>
    <w:p>
      <w:pPr>
        <w:adjustRightInd w:val="0"/>
        <w:snapToGrid w:val="0"/>
        <w:spacing w:line="400" w:lineRule="exact"/>
        <w:ind w:firstLine="660" w:firstLineChars="300"/>
        <w:jc w:val="left"/>
        <w:rPr>
          <w:kern w:val="0"/>
          <w:sz w:val="22"/>
          <w:szCs w:val="22"/>
        </w:rPr>
      </w:pPr>
      <w:r>
        <w:rPr>
          <w:sz w:val="22"/>
          <w:szCs w:val="22"/>
        </w:rPr>
        <w:t>3</w:t>
      </w:r>
      <w:r>
        <w:rPr>
          <w:rFonts w:hAnsi="宋体"/>
          <w:sz w:val="22"/>
          <w:szCs w:val="22"/>
        </w:rPr>
        <w:t>、跨时段停车按上述标准分时段累计计收。</w:t>
      </w:r>
      <w:r>
        <w:rPr>
          <w:kern w:val="0"/>
          <w:sz w:val="22"/>
          <w:szCs w:val="22"/>
        </w:rPr>
        <w:t xml:space="preserve"> </w:t>
      </w:r>
    </w:p>
    <w:p>
      <w:pPr>
        <w:adjustRightInd w:val="0"/>
        <w:snapToGrid w:val="0"/>
        <w:spacing w:line="400" w:lineRule="exact"/>
        <w:ind w:firstLine="660" w:firstLineChars="300"/>
        <w:jc w:val="left"/>
        <w:rPr>
          <w:rFonts w:hint="eastAsia" w:ascii="宋体" w:hAnsi="宋体" w:cs="宋体"/>
          <w:sz w:val="22"/>
          <w:szCs w:val="22"/>
        </w:rPr>
      </w:pPr>
    </w:p>
    <w:p>
      <w:pPr>
        <w:autoSpaceDE w:val="0"/>
        <w:spacing w:line="520" w:lineRule="atLeast"/>
        <w:jc w:val="left"/>
        <w:rPr>
          <w:rFonts w:hint="eastAsia" w:ascii="方正黑体_GBK" w:hAnsi="Arial" w:eastAsia="方正黑体_GBK" w:cs="Arial"/>
          <w:kern w:val="0"/>
          <w:sz w:val="32"/>
          <w:szCs w:val="32"/>
        </w:rPr>
      </w:pPr>
      <w:r>
        <w:rPr>
          <w:rFonts w:hint="eastAsia" w:ascii="方正黑体_GBK" w:hAnsi="Arial" w:eastAsia="方正黑体_GBK" w:cs="Arial"/>
          <w:kern w:val="0"/>
          <w:sz w:val="32"/>
          <w:szCs w:val="32"/>
        </w:rPr>
        <w:t>附件2</w:t>
      </w:r>
    </w:p>
    <w:p>
      <w:pPr>
        <w:autoSpaceDE w:val="0"/>
        <w:spacing w:line="520" w:lineRule="atLeast"/>
        <w:jc w:val="center"/>
        <w:rPr>
          <w:rFonts w:hint="eastAsia" w:ascii="方正黑体_GBK" w:hAnsi="Arial" w:eastAsia="方正黑体_GBK" w:cs="Arial"/>
          <w:kern w:val="0"/>
          <w:sz w:val="32"/>
          <w:szCs w:val="32"/>
        </w:rPr>
      </w:pPr>
      <w:r>
        <w:rPr>
          <w:rFonts w:hint="eastAsia" w:ascii="方正小标宋_GBK" w:hAnsi="宋体" w:eastAsia="方正小标宋_GBK" w:cs="宋体"/>
          <w:kern w:val="0"/>
          <w:sz w:val="36"/>
          <w:szCs w:val="36"/>
        </w:rPr>
        <w:t>丰都县公共停车服务收费政府指导价标准</w:t>
      </w:r>
    </w:p>
    <w:tbl>
      <w:tblPr>
        <w:tblStyle w:val="3"/>
        <w:tblW w:w="9253" w:type="dxa"/>
        <w:tblInd w:w="-172" w:type="dxa"/>
        <w:tblLayout w:type="fixed"/>
        <w:tblCellMar>
          <w:top w:w="0" w:type="dxa"/>
          <w:left w:w="108" w:type="dxa"/>
          <w:bottom w:w="0" w:type="dxa"/>
          <w:right w:w="108" w:type="dxa"/>
        </w:tblCellMar>
      </w:tblPr>
      <w:tblGrid>
        <w:gridCol w:w="557"/>
        <w:gridCol w:w="591"/>
        <w:gridCol w:w="1174"/>
        <w:gridCol w:w="967"/>
        <w:gridCol w:w="893"/>
        <w:gridCol w:w="894"/>
        <w:gridCol w:w="749"/>
        <w:gridCol w:w="893"/>
        <w:gridCol w:w="893"/>
        <w:gridCol w:w="894"/>
        <w:gridCol w:w="748"/>
      </w:tblGrid>
      <w:tr>
        <w:tblPrEx>
          <w:tblLayout w:type="fixed"/>
          <w:tblCellMar>
            <w:top w:w="0" w:type="dxa"/>
            <w:left w:w="108" w:type="dxa"/>
            <w:bottom w:w="0" w:type="dxa"/>
            <w:right w:w="108" w:type="dxa"/>
          </w:tblCellMar>
        </w:tblPrEx>
        <w:trPr>
          <w:trHeight w:val="255" w:hRule="atLeast"/>
        </w:trPr>
        <w:tc>
          <w:tcPr>
            <w:tcW w:w="114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车型</w:t>
            </w:r>
          </w:p>
        </w:tc>
        <w:tc>
          <w:tcPr>
            <w:tcW w:w="1174" w:type="dxa"/>
            <w:vMerge w:val="restart"/>
            <w:tcBorders>
              <w:top w:val="single" w:color="000000" w:sz="4" w:space="0"/>
              <w:left w:val="single" w:color="auto" w:sz="4" w:space="0"/>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停放</w:t>
            </w:r>
            <w:r>
              <w:rPr>
                <w:rFonts w:hint="eastAsia" w:ascii="宋体" w:hAnsi="宋体" w:cs="宋体"/>
                <w:b/>
                <w:bCs/>
                <w:kern w:val="0"/>
                <w:sz w:val="22"/>
                <w:szCs w:val="22"/>
              </w:rPr>
              <w:br w:type="textWrapping"/>
            </w:r>
            <w:r>
              <w:rPr>
                <w:rFonts w:hint="eastAsia" w:ascii="宋体" w:hAnsi="宋体" w:cs="宋体"/>
                <w:b/>
                <w:bCs/>
                <w:kern w:val="0"/>
                <w:sz w:val="22"/>
                <w:szCs w:val="22"/>
              </w:rPr>
              <w:t>时间</w:t>
            </w:r>
          </w:p>
        </w:tc>
        <w:tc>
          <w:tcPr>
            <w:tcW w:w="967" w:type="dxa"/>
            <w:vMerge w:val="restart"/>
            <w:tcBorders>
              <w:top w:val="single" w:color="000000" w:sz="4" w:space="0"/>
              <w:left w:val="single" w:color="auto" w:sz="4" w:space="0"/>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金额</w:t>
            </w:r>
            <w:r>
              <w:rPr>
                <w:rFonts w:hint="eastAsia" w:ascii="宋体" w:hAnsi="宋体" w:cs="宋体"/>
                <w:b/>
                <w:bCs/>
                <w:kern w:val="0"/>
                <w:sz w:val="22"/>
                <w:szCs w:val="22"/>
              </w:rPr>
              <w:br w:type="textWrapping"/>
            </w:r>
            <w:r>
              <w:rPr>
                <w:rFonts w:hint="eastAsia" w:ascii="宋体" w:hAnsi="宋体" w:cs="宋体"/>
                <w:b/>
                <w:bCs/>
                <w:kern w:val="0"/>
                <w:sz w:val="22"/>
                <w:szCs w:val="22"/>
              </w:rPr>
              <w:t>单位</w:t>
            </w:r>
          </w:p>
        </w:tc>
        <w:tc>
          <w:tcPr>
            <w:tcW w:w="2536" w:type="dxa"/>
            <w:gridSpan w:val="3"/>
            <w:tcBorders>
              <w:top w:val="single" w:color="000000" w:sz="4" w:space="0"/>
              <w:left w:val="nil"/>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重要商圈内停车场</w:t>
            </w:r>
          </w:p>
        </w:tc>
        <w:tc>
          <w:tcPr>
            <w:tcW w:w="893" w:type="dxa"/>
            <w:vMerge w:val="restart"/>
            <w:tcBorders>
              <w:top w:val="single" w:color="000000" w:sz="4" w:space="0"/>
              <w:left w:val="single" w:color="auto" w:sz="4" w:space="0"/>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旅游景点室外停车场</w:t>
            </w:r>
          </w:p>
        </w:tc>
        <w:tc>
          <w:tcPr>
            <w:tcW w:w="2535" w:type="dxa"/>
            <w:gridSpan w:val="3"/>
            <w:tcBorders>
              <w:top w:val="single" w:color="000000" w:sz="4" w:space="0"/>
              <w:left w:val="nil"/>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其它公共停车场</w:t>
            </w:r>
          </w:p>
        </w:tc>
      </w:tr>
      <w:tr>
        <w:tblPrEx>
          <w:tblLayout w:type="fixed"/>
          <w:tblCellMar>
            <w:top w:w="0" w:type="dxa"/>
            <w:left w:w="108" w:type="dxa"/>
            <w:bottom w:w="0" w:type="dxa"/>
            <w:right w:w="108" w:type="dxa"/>
          </w:tblCellMar>
        </w:tblPrEx>
        <w:trPr>
          <w:trHeight w:val="198" w:hRule="atLeast"/>
        </w:trPr>
        <w:tc>
          <w:tcPr>
            <w:tcW w:w="11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ascii="宋体" w:hAnsi="宋体" w:cs="宋体"/>
                <w:b/>
                <w:bCs/>
                <w:kern w:val="0"/>
                <w:sz w:val="22"/>
                <w:szCs w:val="22"/>
              </w:rPr>
            </w:pPr>
          </w:p>
        </w:tc>
        <w:tc>
          <w:tcPr>
            <w:tcW w:w="1174" w:type="dxa"/>
            <w:vMerge w:val="continue"/>
            <w:tcBorders>
              <w:top w:val="single" w:color="000000" w:sz="4" w:space="0"/>
              <w:left w:val="single" w:color="auto" w:sz="4" w:space="0"/>
              <w:bottom w:val="single" w:color="000000" w:sz="4" w:space="0"/>
              <w:right w:val="single" w:color="auto" w:sz="4" w:space="0"/>
            </w:tcBorders>
            <w:noWrap w:val="0"/>
            <w:vAlign w:val="center"/>
          </w:tcPr>
          <w:p>
            <w:pPr>
              <w:spacing w:line="260" w:lineRule="exact"/>
              <w:jc w:val="left"/>
              <w:rPr>
                <w:rFonts w:ascii="宋体" w:hAnsi="宋体" w:cs="宋体"/>
                <w:b/>
                <w:bCs/>
                <w:kern w:val="0"/>
                <w:sz w:val="22"/>
                <w:szCs w:val="22"/>
              </w:rPr>
            </w:pPr>
          </w:p>
        </w:tc>
        <w:tc>
          <w:tcPr>
            <w:tcW w:w="967" w:type="dxa"/>
            <w:vMerge w:val="continue"/>
            <w:tcBorders>
              <w:top w:val="single" w:color="000000" w:sz="4" w:space="0"/>
              <w:left w:val="single" w:color="auto" w:sz="4" w:space="0"/>
              <w:bottom w:val="single" w:color="000000" w:sz="4" w:space="0"/>
              <w:right w:val="single" w:color="auto" w:sz="4" w:space="0"/>
            </w:tcBorders>
            <w:noWrap w:val="0"/>
            <w:vAlign w:val="center"/>
          </w:tcPr>
          <w:p>
            <w:pPr>
              <w:spacing w:line="260" w:lineRule="exact"/>
              <w:jc w:val="left"/>
              <w:rPr>
                <w:rFonts w:ascii="宋体" w:hAnsi="宋体" w:cs="宋体"/>
                <w:b/>
                <w:bCs/>
                <w:kern w:val="0"/>
                <w:sz w:val="22"/>
                <w:szCs w:val="22"/>
              </w:rPr>
            </w:pPr>
          </w:p>
        </w:tc>
        <w:tc>
          <w:tcPr>
            <w:tcW w:w="1787" w:type="dxa"/>
            <w:gridSpan w:val="2"/>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室内</w:t>
            </w:r>
          </w:p>
        </w:tc>
        <w:tc>
          <w:tcPr>
            <w:tcW w:w="749" w:type="dxa"/>
            <w:vMerge w:val="restart"/>
            <w:tcBorders>
              <w:top w:val="nil"/>
              <w:left w:val="single" w:color="auto" w:sz="4" w:space="0"/>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室外</w:t>
            </w:r>
          </w:p>
        </w:tc>
        <w:tc>
          <w:tcPr>
            <w:tcW w:w="893" w:type="dxa"/>
            <w:vMerge w:val="continue"/>
            <w:tcBorders>
              <w:top w:val="single" w:color="000000" w:sz="4" w:space="0"/>
              <w:left w:val="single" w:color="auto" w:sz="4" w:space="0"/>
              <w:bottom w:val="single" w:color="000000" w:sz="4" w:space="0"/>
              <w:right w:val="single" w:color="auto" w:sz="4" w:space="0"/>
            </w:tcBorders>
            <w:noWrap w:val="0"/>
            <w:vAlign w:val="center"/>
          </w:tcPr>
          <w:p>
            <w:pPr>
              <w:spacing w:line="260" w:lineRule="exact"/>
              <w:jc w:val="left"/>
              <w:rPr>
                <w:rFonts w:ascii="宋体" w:hAnsi="宋体" w:cs="宋体"/>
                <w:b/>
                <w:bCs/>
                <w:kern w:val="0"/>
                <w:sz w:val="22"/>
                <w:szCs w:val="22"/>
              </w:rPr>
            </w:pPr>
          </w:p>
        </w:tc>
        <w:tc>
          <w:tcPr>
            <w:tcW w:w="1787" w:type="dxa"/>
            <w:gridSpan w:val="2"/>
            <w:tcBorders>
              <w:top w:val="single" w:color="000000" w:sz="4" w:space="0"/>
              <w:left w:val="nil"/>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室内</w:t>
            </w:r>
          </w:p>
        </w:tc>
        <w:tc>
          <w:tcPr>
            <w:tcW w:w="748" w:type="dxa"/>
            <w:vMerge w:val="restart"/>
            <w:tcBorders>
              <w:top w:val="nil"/>
              <w:left w:val="single" w:color="auto" w:sz="4" w:space="0"/>
              <w:bottom w:val="single" w:color="000000" w:sz="4" w:space="0"/>
              <w:right w:val="single" w:color="000000"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室外</w:t>
            </w:r>
          </w:p>
        </w:tc>
      </w:tr>
      <w:tr>
        <w:tblPrEx>
          <w:tblLayout w:type="fixed"/>
          <w:tblCellMar>
            <w:top w:w="0" w:type="dxa"/>
            <w:left w:w="108" w:type="dxa"/>
            <w:bottom w:w="0" w:type="dxa"/>
            <w:right w:w="108" w:type="dxa"/>
          </w:tblCellMar>
        </w:tblPrEx>
        <w:trPr>
          <w:trHeight w:val="213" w:hRule="atLeast"/>
        </w:trPr>
        <w:tc>
          <w:tcPr>
            <w:tcW w:w="11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ascii="宋体" w:hAnsi="宋体" w:cs="宋体"/>
                <w:b/>
                <w:bCs/>
                <w:kern w:val="0"/>
                <w:sz w:val="22"/>
                <w:szCs w:val="22"/>
              </w:rPr>
            </w:pPr>
          </w:p>
        </w:tc>
        <w:tc>
          <w:tcPr>
            <w:tcW w:w="1174" w:type="dxa"/>
            <w:vMerge w:val="continue"/>
            <w:tcBorders>
              <w:top w:val="single" w:color="000000" w:sz="4" w:space="0"/>
              <w:left w:val="single" w:color="auto" w:sz="4" w:space="0"/>
              <w:bottom w:val="single" w:color="000000" w:sz="4" w:space="0"/>
              <w:right w:val="single" w:color="auto" w:sz="4" w:space="0"/>
            </w:tcBorders>
            <w:noWrap w:val="0"/>
            <w:vAlign w:val="center"/>
          </w:tcPr>
          <w:p>
            <w:pPr>
              <w:spacing w:line="260" w:lineRule="exact"/>
              <w:jc w:val="left"/>
              <w:rPr>
                <w:rFonts w:ascii="宋体" w:hAnsi="宋体" w:cs="宋体"/>
                <w:b/>
                <w:bCs/>
                <w:kern w:val="0"/>
                <w:sz w:val="22"/>
                <w:szCs w:val="22"/>
              </w:rPr>
            </w:pPr>
          </w:p>
        </w:tc>
        <w:tc>
          <w:tcPr>
            <w:tcW w:w="967" w:type="dxa"/>
            <w:vMerge w:val="continue"/>
            <w:tcBorders>
              <w:top w:val="single" w:color="000000" w:sz="4" w:space="0"/>
              <w:left w:val="single" w:color="auto" w:sz="4" w:space="0"/>
              <w:bottom w:val="single" w:color="000000" w:sz="4" w:space="0"/>
              <w:right w:val="single" w:color="auto" w:sz="4" w:space="0"/>
            </w:tcBorders>
            <w:noWrap w:val="0"/>
            <w:vAlign w:val="center"/>
          </w:tcPr>
          <w:p>
            <w:pPr>
              <w:spacing w:line="260" w:lineRule="exact"/>
              <w:jc w:val="left"/>
              <w:rPr>
                <w:rFonts w:ascii="宋体" w:hAnsi="宋体" w:cs="宋体"/>
                <w:b/>
                <w:bCs/>
                <w:kern w:val="0"/>
                <w:sz w:val="22"/>
                <w:szCs w:val="22"/>
              </w:rPr>
            </w:pP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特级</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普通级</w:t>
            </w:r>
          </w:p>
        </w:tc>
        <w:tc>
          <w:tcPr>
            <w:tcW w:w="749" w:type="dxa"/>
            <w:vMerge w:val="continue"/>
            <w:tcBorders>
              <w:top w:val="nil"/>
              <w:left w:val="single" w:color="auto" w:sz="4" w:space="0"/>
              <w:bottom w:val="single" w:color="000000" w:sz="4" w:space="0"/>
              <w:right w:val="single" w:color="auto" w:sz="4" w:space="0"/>
            </w:tcBorders>
            <w:noWrap w:val="0"/>
            <w:vAlign w:val="center"/>
          </w:tcPr>
          <w:p>
            <w:pPr>
              <w:spacing w:line="260" w:lineRule="exact"/>
              <w:jc w:val="left"/>
              <w:rPr>
                <w:rFonts w:ascii="宋体" w:hAnsi="宋体" w:cs="宋体"/>
                <w:b/>
                <w:bCs/>
                <w:kern w:val="0"/>
                <w:sz w:val="22"/>
                <w:szCs w:val="22"/>
              </w:rPr>
            </w:pPr>
          </w:p>
        </w:tc>
        <w:tc>
          <w:tcPr>
            <w:tcW w:w="893" w:type="dxa"/>
            <w:vMerge w:val="continue"/>
            <w:tcBorders>
              <w:top w:val="single" w:color="000000" w:sz="4" w:space="0"/>
              <w:left w:val="single" w:color="auto" w:sz="4" w:space="0"/>
              <w:bottom w:val="single" w:color="000000" w:sz="4" w:space="0"/>
              <w:right w:val="single" w:color="auto" w:sz="4" w:space="0"/>
            </w:tcBorders>
            <w:noWrap w:val="0"/>
            <w:vAlign w:val="center"/>
          </w:tcPr>
          <w:p>
            <w:pPr>
              <w:spacing w:line="260" w:lineRule="exact"/>
              <w:jc w:val="left"/>
              <w:rPr>
                <w:rFonts w:ascii="宋体" w:hAnsi="宋体" w:cs="宋体"/>
                <w:b/>
                <w:bCs/>
                <w:kern w:val="0"/>
                <w:sz w:val="22"/>
                <w:szCs w:val="22"/>
              </w:rPr>
            </w:pP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特级</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b/>
                <w:bCs/>
                <w:kern w:val="0"/>
                <w:sz w:val="22"/>
                <w:szCs w:val="22"/>
              </w:rPr>
            </w:pPr>
            <w:r>
              <w:rPr>
                <w:rFonts w:hint="eastAsia" w:ascii="宋体" w:hAnsi="宋体" w:cs="宋体"/>
                <w:b/>
                <w:bCs/>
                <w:kern w:val="0"/>
                <w:sz w:val="22"/>
                <w:szCs w:val="22"/>
              </w:rPr>
              <w:t>普通级</w:t>
            </w:r>
          </w:p>
        </w:tc>
        <w:tc>
          <w:tcPr>
            <w:tcW w:w="748" w:type="dxa"/>
            <w:vMerge w:val="continue"/>
            <w:tcBorders>
              <w:top w:val="nil"/>
              <w:left w:val="single" w:color="auto" w:sz="4" w:space="0"/>
              <w:bottom w:val="single" w:color="000000" w:sz="4" w:space="0"/>
              <w:right w:val="single" w:color="000000" w:sz="4" w:space="0"/>
            </w:tcBorders>
            <w:noWrap w:val="0"/>
            <w:vAlign w:val="center"/>
          </w:tcPr>
          <w:p>
            <w:pPr>
              <w:spacing w:line="260" w:lineRule="exact"/>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452" w:hRule="atLeast"/>
        </w:trPr>
        <w:tc>
          <w:tcPr>
            <w:tcW w:w="114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二轮车</w:t>
            </w: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每小时</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元/小时</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1.00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1.00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1.00 </w:t>
            </w:r>
          </w:p>
        </w:tc>
      </w:tr>
      <w:tr>
        <w:tblPrEx>
          <w:tblLayout w:type="fixed"/>
          <w:tblCellMar>
            <w:top w:w="0" w:type="dxa"/>
            <w:left w:w="108" w:type="dxa"/>
            <w:bottom w:w="0" w:type="dxa"/>
            <w:right w:w="108" w:type="dxa"/>
          </w:tblCellMar>
        </w:tblPrEx>
        <w:trPr>
          <w:trHeight w:val="452" w:hRule="atLeast"/>
        </w:trPr>
        <w:tc>
          <w:tcPr>
            <w:tcW w:w="11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ascii="宋体" w:hAnsi="宋体" w:cs="宋体"/>
                <w:kern w:val="0"/>
                <w:sz w:val="20"/>
                <w:szCs w:val="20"/>
              </w:rPr>
            </w:pP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12小时内</w:t>
            </w:r>
            <w:r>
              <w:rPr>
                <w:rFonts w:hint="eastAsia" w:ascii="宋体" w:hAnsi="宋体" w:cs="宋体"/>
                <w:kern w:val="0"/>
                <w:sz w:val="20"/>
                <w:szCs w:val="20"/>
              </w:rPr>
              <w:br w:type="textWrapping"/>
            </w:r>
            <w:r>
              <w:rPr>
                <w:rFonts w:hint="eastAsia" w:ascii="宋体" w:hAnsi="宋体" w:cs="宋体"/>
                <w:kern w:val="0"/>
                <w:sz w:val="20"/>
                <w:szCs w:val="20"/>
              </w:rPr>
              <w:t>不超过</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元/次</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5.00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5.00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5.00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4.00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4.00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4.00 </w:t>
            </w:r>
          </w:p>
        </w:tc>
      </w:tr>
      <w:tr>
        <w:tblPrEx>
          <w:tblLayout w:type="fixed"/>
          <w:tblCellMar>
            <w:top w:w="0" w:type="dxa"/>
            <w:left w:w="108" w:type="dxa"/>
            <w:bottom w:w="0" w:type="dxa"/>
            <w:right w:w="108" w:type="dxa"/>
          </w:tblCellMar>
        </w:tblPrEx>
        <w:trPr>
          <w:trHeight w:val="452" w:hRule="atLeast"/>
        </w:trPr>
        <w:tc>
          <w:tcPr>
            <w:tcW w:w="11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ascii="宋体" w:hAnsi="宋体" w:cs="宋体"/>
                <w:kern w:val="0"/>
                <w:sz w:val="20"/>
                <w:szCs w:val="20"/>
              </w:rPr>
            </w:pP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24小时内</w:t>
            </w:r>
            <w:r>
              <w:rPr>
                <w:rFonts w:hint="eastAsia" w:ascii="宋体" w:hAnsi="宋体" w:cs="宋体"/>
                <w:kern w:val="0"/>
                <w:sz w:val="20"/>
                <w:szCs w:val="20"/>
              </w:rPr>
              <w:br w:type="textWrapping"/>
            </w:r>
            <w:r>
              <w:rPr>
                <w:rFonts w:hint="eastAsia" w:ascii="宋体" w:hAnsi="宋体" w:cs="宋体"/>
                <w:kern w:val="0"/>
                <w:sz w:val="20"/>
                <w:szCs w:val="20"/>
              </w:rPr>
              <w:t>不超过</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元/次</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10.00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10.00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8.00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3.00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8.00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8.00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6.00 </w:t>
            </w:r>
          </w:p>
        </w:tc>
      </w:tr>
      <w:tr>
        <w:tblPrEx>
          <w:tblLayout w:type="fixed"/>
          <w:tblCellMar>
            <w:top w:w="0" w:type="dxa"/>
            <w:left w:w="108" w:type="dxa"/>
            <w:bottom w:w="0" w:type="dxa"/>
            <w:right w:w="108" w:type="dxa"/>
          </w:tblCellMar>
        </w:tblPrEx>
        <w:trPr>
          <w:trHeight w:val="452" w:hRule="atLeast"/>
        </w:trPr>
        <w:tc>
          <w:tcPr>
            <w:tcW w:w="114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小型车</w:t>
            </w:r>
            <w:r>
              <w:rPr>
                <w:rFonts w:hint="eastAsia" w:ascii="宋体" w:hAnsi="宋体" w:cs="宋体"/>
                <w:kern w:val="0"/>
                <w:sz w:val="20"/>
                <w:szCs w:val="20"/>
              </w:rPr>
              <w:br w:type="textWrapping"/>
            </w:r>
            <w:r>
              <w:rPr>
                <w:rFonts w:hint="eastAsia" w:ascii="宋体" w:hAnsi="宋体" w:cs="宋体"/>
                <w:kern w:val="0"/>
                <w:sz w:val="20"/>
                <w:szCs w:val="20"/>
              </w:rPr>
              <w:t>三轮车</w:t>
            </w: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每小时</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元/小时</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4.00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3.00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3.00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2.00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1.00 </w:t>
            </w:r>
          </w:p>
        </w:tc>
      </w:tr>
      <w:tr>
        <w:tblPrEx>
          <w:tblLayout w:type="fixed"/>
          <w:tblCellMar>
            <w:top w:w="0" w:type="dxa"/>
            <w:left w:w="108" w:type="dxa"/>
            <w:bottom w:w="0" w:type="dxa"/>
            <w:right w:w="108" w:type="dxa"/>
          </w:tblCellMar>
        </w:tblPrEx>
        <w:trPr>
          <w:trHeight w:val="452" w:hRule="atLeast"/>
        </w:trPr>
        <w:tc>
          <w:tcPr>
            <w:tcW w:w="11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ascii="宋体" w:hAnsi="宋体" w:cs="宋体"/>
                <w:kern w:val="0"/>
                <w:sz w:val="20"/>
                <w:szCs w:val="20"/>
              </w:rPr>
            </w:pP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12小时内</w:t>
            </w:r>
            <w:r>
              <w:rPr>
                <w:rFonts w:hint="eastAsia" w:ascii="宋体" w:hAnsi="宋体" w:cs="宋体"/>
                <w:kern w:val="0"/>
                <w:sz w:val="20"/>
                <w:szCs w:val="20"/>
              </w:rPr>
              <w:br w:type="textWrapping"/>
            </w:r>
            <w:r>
              <w:rPr>
                <w:rFonts w:hint="eastAsia" w:ascii="宋体" w:hAnsi="宋体" w:cs="宋体"/>
                <w:kern w:val="0"/>
                <w:sz w:val="20"/>
                <w:szCs w:val="20"/>
              </w:rPr>
              <w:t>不超过</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元/次</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16.00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12.00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8.00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12.00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8.00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6.00 </w:t>
            </w:r>
          </w:p>
        </w:tc>
      </w:tr>
      <w:tr>
        <w:tblPrEx>
          <w:tblLayout w:type="fixed"/>
          <w:tblCellMar>
            <w:top w:w="0" w:type="dxa"/>
            <w:left w:w="108" w:type="dxa"/>
            <w:bottom w:w="0" w:type="dxa"/>
            <w:right w:w="108" w:type="dxa"/>
          </w:tblCellMar>
        </w:tblPrEx>
        <w:trPr>
          <w:trHeight w:val="452" w:hRule="atLeast"/>
        </w:trPr>
        <w:tc>
          <w:tcPr>
            <w:tcW w:w="11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ascii="宋体" w:hAnsi="宋体" w:cs="宋体"/>
                <w:kern w:val="0"/>
                <w:sz w:val="20"/>
                <w:szCs w:val="20"/>
              </w:rPr>
            </w:pP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24小时内</w:t>
            </w:r>
            <w:r>
              <w:rPr>
                <w:rFonts w:hint="eastAsia" w:ascii="宋体" w:hAnsi="宋体" w:cs="宋体"/>
                <w:kern w:val="0"/>
                <w:sz w:val="20"/>
                <w:szCs w:val="20"/>
              </w:rPr>
              <w:br w:type="textWrapping"/>
            </w:r>
            <w:r>
              <w:rPr>
                <w:rFonts w:hint="eastAsia" w:ascii="宋体" w:hAnsi="宋体" w:cs="宋体"/>
                <w:kern w:val="0"/>
                <w:sz w:val="20"/>
                <w:szCs w:val="20"/>
              </w:rPr>
              <w:t>不超过</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元/次</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28.00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20.00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16.00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6.00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20.00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16.00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12.00 </w:t>
            </w:r>
          </w:p>
        </w:tc>
      </w:tr>
      <w:tr>
        <w:tblPrEx>
          <w:tblLayout w:type="fixed"/>
          <w:tblCellMar>
            <w:top w:w="0" w:type="dxa"/>
            <w:left w:w="108" w:type="dxa"/>
            <w:bottom w:w="0" w:type="dxa"/>
            <w:right w:w="108" w:type="dxa"/>
          </w:tblCellMar>
        </w:tblPrEx>
        <w:trPr>
          <w:trHeight w:val="452" w:hRule="atLeast"/>
        </w:trPr>
        <w:tc>
          <w:tcPr>
            <w:tcW w:w="114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大型车</w:t>
            </w: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每小时</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元/小时</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5.00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4.00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3.00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4.00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3.00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2.00 </w:t>
            </w:r>
          </w:p>
        </w:tc>
      </w:tr>
      <w:tr>
        <w:tblPrEx>
          <w:tblLayout w:type="fixed"/>
          <w:tblCellMar>
            <w:top w:w="0" w:type="dxa"/>
            <w:left w:w="108" w:type="dxa"/>
            <w:bottom w:w="0" w:type="dxa"/>
            <w:right w:w="108" w:type="dxa"/>
          </w:tblCellMar>
        </w:tblPrEx>
        <w:trPr>
          <w:trHeight w:val="452" w:hRule="atLeast"/>
        </w:trPr>
        <w:tc>
          <w:tcPr>
            <w:tcW w:w="11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ascii="宋体" w:hAnsi="宋体" w:cs="宋体"/>
                <w:kern w:val="0"/>
                <w:sz w:val="20"/>
                <w:szCs w:val="20"/>
              </w:rPr>
            </w:pP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12小时内</w:t>
            </w:r>
            <w:r>
              <w:rPr>
                <w:rFonts w:hint="eastAsia" w:ascii="宋体" w:hAnsi="宋体" w:cs="宋体"/>
                <w:kern w:val="0"/>
                <w:sz w:val="20"/>
                <w:szCs w:val="20"/>
              </w:rPr>
              <w:br w:type="textWrapping"/>
            </w:r>
            <w:r>
              <w:rPr>
                <w:rFonts w:hint="eastAsia" w:ascii="宋体" w:hAnsi="宋体" w:cs="宋体"/>
                <w:kern w:val="0"/>
                <w:sz w:val="20"/>
                <w:szCs w:val="20"/>
              </w:rPr>
              <w:t>不超过</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元/次</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20.00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16.00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12.00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16.00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12.00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8.00 </w:t>
            </w:r>
          </w:p>
        </w:tc>
      </w:tr>
      <w:tr>
        <w:tblPrEx>
          <w:tblLayout w:type="fixed"/>
          <w:tblCellMar>
            <w:top w:w="0" w:type="dxa"/>
            <w:left w:w="108" w:type="dxa"/>
            <w:bottom w:w="0" w:type="dxa"/>
            <w:right w:w="108" w:type="dxa"/>
          </w:tblCellMar>
        </w:tblPrEx>
        <w:trPr>
          <w:trHeight w:val="452" w:hRule="atLeast"/>
        </w:trPr>
        <w:tc>
          <w:tcPr>
            <w:tcW w:w="11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ascii="宋体" w:hAnsi="宋体" w:cs="宋体"/>
                <w:kern w:val="0"/>
                <w:sz w:val="20"/>
                <w:szCs w:val="20"/>
              </w:rPr>
            </w:pP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24小时内</w:t>
            </w:r>
            <w:r>
              <w:rPr>
                <w:rFonts w:hint="eastAsia" w:ascii="宋体" w:hAnsi="宋体" w:cs="宋体"/>
                <w:kern w:val="0"/>
                <w:sz w:val="20"/>
                <w:szCs w:val="20"/>
              </w:rPr>
              <w:br w:type="textWrapping"/>
            </w:r>
            <w:r>
              <w:rPr>
                <w:rFonts w:hint="eastAsia" w:ascii="宋体" w:hAnsi="宋体" w:cs="宋体"/>
                <w:kern w:val="0"/>
                <w:sz w:val="20"/>
                <w:szCs w:val="20"/>
              </w:rPr>
              <w:t>不超过</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元/次</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28.00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24.00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20.00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12.00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24.00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20.00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16.00 </w:t>
            </w:r>
          </w:p>
        </w:tc>
      </w:tr>
      <w:tr>
        <w:tblPrEx>
          <w:tblLayout w:type="fixed"/>
          <w:tblCellMar>
            <w:top w:w="0" w:type="dxa"/>
            <w:left w:w="108" w:type="dxa"/>
            <w:bottom w:w="0" w:type="dxa"/>
            <w:right w:w="108" w:type="dxa"/>
          </w:tblCellMar>
        </w:tblPrEx>
        <w:trPr>
          <w:trHeight w:val="452" w:hRule="atLeast"/>
        </w:trPr>
        <w:tc>
          <w:tcPr>
            <w:tcW w:w="557" w:type="dxa"/>
            <w:vMerge w:val="restart"/>
            <w:tcBorders>
              <w:top w:val="nil"/>
              <w:left w:val="single" w:color="000000" w:sz="4" w:space="0"/>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超大型车</w:t>
            </w:r>
          </w:p>
        </w:tc>
        <w:tc>
          <w:tcPr>
            <w:tcW w:w="591" w:type="dxa"/>
            <w:vMerge w:val="restart"/>
            <w:tcBorders>
              <w:top w:val="nil"/>
              <w:left w:val="single" w:color="auto" w:sz="4" w:space="0"/>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≤13米</w:t>
            </w: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每小时</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元/小时</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3.00 </w:t>
            </w:r>
          </w:p>
        </w:tc>
      </w:tr>
      <w:tr>
        <w:tblPrEx>
          <w:tblLayout w:type="fixed"/>
          <w:tblCellMar>
            <w:top w:w="0" w:type="dxa"/>
            <w:left w:w="108" w:type="dxa"/>
            <w:bottom w:w="0" w:type="dxa"/>
            <w:right w:w="108" w:type="dxa"/>
          </w:tblCellMar>
        </w:tblPrEx>
        <w:trPr>
          <w:trHeight w:val="485" w:hRule="atLeast"/>
        </w:trPr>
        <w:tc>
          <w:tcPr>
            <w:tcW w:w="557" w:type="dxa"/>
            <w:vMerge w:val="continue"/>
            <w:tcBorders>
              <w:top w:val="nil"/>
              <w:left w:val="single" w:color="000000" w:sz="4" w:space="0"/>
              <w:bottom w:val="single" w:color="000000" w:sz="4" w:space="0"/>
              <w:right w:val="single" w:color="auto" w:sz="4" w:space="0"/>
            </w:tcBorders>
            <w:noWrap w:val="0"/>
            <w:vAlign w:val="center"/>
          </w:tcPr>
          <w:p>
            <w:pPr>
              <w:spacing w:line="260" w:lineRule="exact"/>
              <w:jc w:val="left"/>
              <w:rPr>
                <w:rFonts w:ascii="宋体"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noWrap w:val="0"/>
            <w:vAlign w:val="center"/>
          </w:tcPr>
          <w:p>
            <w:pPr>
              <w:spacing w:line="260" w:lineRule="exact"/>
              <w:jc w:val="left"/>
              <w:rPr>
                <w:rFonts w:ascii="宋体" w:hAnsi="宋体" w:cs="宋体"/>
                <w:kern w:val="0"/>
                <w:sz w:val="20"/>
                <w:szCs w:val="20"/>
              </w:rPr>
            </w:pP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12小时内</w:t>
            </w:r>
            <w:r>
              <w:rPr>
                <w:rFonts w:hint="eastAsia" w:ascii="宋体" w:hAnsi="宋体" w:cs="宋体"/>
                <w:kern w:val="0"/>
                <w:sz w:val="20"/>
                <w:szCs w:val="20"/>
              </w:rPr>
              <w:br w:type="textWrapping"/>
            </w:r>
            <w:r>
              <w:rPr>
                <w:rFonts w:hint="eastAsia" w:ascii="宋体" w:hAnsi="宋体" w:cs="宋体"/>
                <w:kern w:val="0"/>
                <w:sz w:val="20"/>
                <w:szCs w:val="20"/>
              </w:rPr>
              <w:t>不超过</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元/次</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12.00 </w:t>
            </w:r>
          </w:p>
        </w:tc>
      </w:tr>
      <w:tr>
        <w:tblPrEx>
          <w:tblLayout w:type="fixed"/>
          <w:tblCellMar>
            <w:top w:w="0" w:type="dxa"/>
            <w:left w:w="108" w:type="dxa"/>
            <w:bottom w:w="0" w:type="dxa"/>
            <w:right w:w="108" w:type="dxa"/>
          </w:tblCellMar>
        </w:tblPrEx>
        <w:trPr>
          <w:trHeight w:val="452" w:hRule="atLeast"/>
        </w:trPr>
        <w:tc>
          <w:tcPr>
            <w:tcW w:w="557" w:type="dxa"/>
            <w:vMerge w:val="continue"/>
            <w:tcBorders>
              <w:top w:val="nil"/>
              <w:left w:val="single" w:color="000000" w:sz="4" w:space="0"/>
              <w:bottom w:val="single" w:color="000000" w:sz="4" w:space="0"/>
              <w:right w:val="single" w:color="auto" w:sz="4" w:space="0"/>
            </w:tcBorders>
            <w:noWrap w:val="0"/>
            <w:vAlign w:val="center"/>
          </w:tcPr>
          <w:p>
            <w:pPr>
              <w:spacing w:line="260" w:lineRule="exact"/>
              <w:jc w:val="left"/>
              <w:rPr>
                <w:rFonts w:ascii="宋体"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noWrap w:val="0"/>
            <w:vAlign w:val="center"/>
          </w:tcPr>
          <w:p>
            <w:pPr>
              <w:spacing w:line="260" w:lineRule="exact"/>
              <w:jc w:val="left"/>
              <w:rPr>
                <w:rFonts w:ascii="宋体" w:hAnsi="宋体" w:cs="宋体"/>
                <w:kern w:val="0"/>
                <w:sz w:val="20"/>
                <w:szCs w:val="20"/>
              </w:rPr>
            </w:pP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24小时内</w:t>
            </w:r>
            <w:r>
              <w:rPr>
                <w:rFonts w:hint="eastAsia" w:ascii="宋体" w:hAnsi="宋体" w:cs="宋体"/>
                <w:kern w:val="0"/>
                <w:sz w:val="20"/>
                <w:szCs w:val="20"/>
              </w:rPr>
              <w:br w:type="textWrapping"/>
            </w:r>
            <w:r>
              <w:rPr>
                <w:rFonts w:hint="eastAsia" w:ascii="宋体" w:hAnsi="宋体" w:cs="宋体"/>
                <w:kern w:val="0"/>
                <w:sz w:val="20"/>
                <w:szCs w:val="20"/>
              </w:rPr>
              <w:t>不超过</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元/次</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24.00 </w:t>
            </w:r>
          </w:p>
        </w:tc>
      </w:tr>
      <w:tr>
        <w:tblPrEx>
          <w:tblLayout w:type="fixed"/>
          <w:tblCellMar>
            <w:top w:w="0" w:type="dxa"/>
            <w:left w:w="108" w:type="dxa"/>
            <w:bottom w:w="0" w:type="dxa"/>
            <w:right w:w="108" w:type="dxa"/>
          </w:tblCellMar>
        </w:tblPrEx>
        <w:trPr>
          <w:trHeight w:val="452" w:hRule="atLeast"/>
        </w:trPr>
        <w:tc>
          <w:tcPr>
            <w:tcW w:w="557" w:type="dxa"/>
            <w:vMerge w:val="continue"/>
            <w:tcBorders>
              <w:top w:val="nil"/>
              <w:left w:val="single" w:color="000000" w:sz="4" w:space="0"/>
              <w:bottom w:val="single" w:color="000000" w:sz="4" w:space="0"/>
              <w:right w:val="single" w:color="auto" w:sz="4" w:space="0"/>
            </w:tcBorders>
            <w:noWrap w:val="0"/>
            <w:vAlign w:val="center"/>
          </w:tcPr>
          <w:p>
            <w:pPr>
              <w:spacing w:line="260" w:lineRule="exact"/>
              <w:jc w:val="left"/>
              <w:rPr>
                <w:rFonts w:ascii="宋体" w:hAnsi="宋体" w:cs="宋体"/>
                <w:kern w:val="0"/>
                <w:sz w:val="20"/>
                <w:szCs w:val="20"/>
              </w:rPr>
            </w:pPr>
          </w:p>
        </w:tc>
        <w:tc>
          <w:tcPr>
            <w:tcW w:w="591" w:type="dxa"/>
            <w:vMerge w:val="restart"/>
            <w:tcBorders>
              <w:top w:val="nil"/>
              <w:left w:val="single" w:color="auto" w:sz="4" w:space="0"/>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&gt;13米</w:t>
            </w: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每小时</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元/小时</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4.00 </w:t>
            </w:r>
          </w:p>
        </w:tc>
      </w:tr>
      <w:tr>
        <w:tblPrEx>
          <w:tblLayout w:type="fixed"/>
          <w:tblCellMar>
            <w:top w:w="0" w:type="dxa"/>
            <w:left w:w="108" w:type="dxa"/>
            <w:bottom w:w="0" w:type="dxa"/>
            <w:right w:w="108" w:type="dxa"/>
          </w:tblCellMar>
        </w:tblPrEx>
        <w:trPr>
          <w:trHeight w:val="452" w:hRule="atLeast"/>
        </w:trPr>
        <w:tc>
          <w:tcPr>
            <w:tcW w:w="557" w:type="dxa"/>
            <w:vMerge w:val="continue"/>
            <w:tcBorders>
              <w:top w:val="nil"/>
              <w:left w:val="single" w:color="000000" w:sz="4" w:space="0"/>
              <w:bottom w:val="single" w:color="000000" w:sz="4" w:space="0"/>
              <w:right w:val="single" w:color="auto" w:sz="4" w:space="0"/>
            </w:tcBorders>
            <w:noWrap w:val="0"/>
            <w:vAlign w:val="center"/>
          </w:tcPr>
          <w:p>
            <w:pPr>
              <w:spacing w:line="260" w:lineRule="exact"/>
              <w:jc w:val="left"/>
              <w:rPr>
                <w:rFonts w:ascii="宋体"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noWrap w:val="0"/>
            <w:vAlign w:val="center"/>
          </w:tcPr>
          <w:p>
            <w:pPr>
              <w:spacing w:line="260" w:lineRule="exact"/>
              <w:jc w:val="left"/>
              <w:rPr>
                <w:rFonts w:ascii="宋体" w:hAnsi="宋体" w:cs="宋体"/>
                <w:kern w:val="0"/>
                <w:sz w:val="20"/>
                <w:szCs w:val="20"/>
              </w:rPr>
            </w:pP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12小时内</w:t>
            </w:r>
            <w:r>
              <w:rPr>
                <w:rFonts w:hint="eastAsia" w:ascii="宋体" w:hAnsi="宋体" w:cs="宋体"/>
                <w:kern w:val="0"/>
                <w:sz w:val="20"/>
                <w:szCs w:val="20"/>
              </w:rPr>
              <w:br w:type="textWrapping"/>
            </w:r>
            <w:r>
              <w:rPr>
                <w:rFonts w:hint="eastAsia" w:ascii="宋体" w:hAnsi="宋体" w:cs="宋体"/>
                <w:kern w:val="0"/>
                <w:sz w:val="20"/>
                <w:szCs w:val="20"/>
              </w:rPr>
              <w:t>不超过</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元/次</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16.00 </w:t>
            </w:r>
          </w:p>
        </w:tc>
      </w:tr>
      <w:tr>
        <w:tblPrEx>
          <w:tblLayout w:type="fixed"/>
          <w:tblCellMar>
            <w:top w:w="0" w:type="dxa"/>
            <w:left w:w="108" w:type="dxa"/>
            <w:bottom w:w="0" w:type="dxa"/>
            <w:right w:w="108" w:type="dxa"/>
          </w:tblCellMar>
        </w:tblPrEx>
        <w:trPr>
          <w:trHeight w:val="412" w:hRule="atLeast"/>
        </w:trPr>
        <w:tc>
          <w:tcPr>
            <w:tcW w:w="557" w:type="dxa"/>
            <w:vMerge w:val="continue"/>
            <w:tcBorders>
              <w:top w:val="nil"/>
              <w:left w:val="single" w:color="000000" w:sz="4" w:space="0"/>
              <w:bottom w:val="single" w:color="000000" w:sz="4" w:space="0"/>
              <w:right w:val="single" w:color="auto" w:sz="4" w:space="0"/>
            </w:tcBorders>
            <w:noWrap w:val="0"/>
            <w:vAlign w:val="center"/>
          </w:tcPr>
          <w:p>
            <w:pPr>
              <w:spacing w:line="260" w:lineRule="exact"/>
              <w:jc w:val="left"/>
              <w:rPr>
                <w:rFonts w:ascii="宋体" w:hAnsi="宋体" w:cs="宋体"/>
                <w:kern w:val="0"/>
                <w:sz w:val="20"/>
                <w:szCs w:val="20"/>
              </w:rPr>
            </w:pPr>
          </w:p>
        </w:tc>
        <w:tc>
          <w:tcPr>
            <w:tcW w:w="591" w:type="dxa"/>
            <w:vMerge w:val="continue"/>
            <w:tcBorders>
              <w:top w:val="nil"/>
              <w:left w:val="single" w:color="auto" w:sz="4" w:space="0"/>
              <w:bottom w:val="single" w:color="000000" w:sz="4" w:space="0"/>
              <w:right w:val="single" w:color="auto" w:sz="4" w:space="0"/>
            </w:tcBorders>
            <w:noWrap w:val="0"/>
            <w:vAlign w:val="center"/>
          </w:tcPr>
          <w:p>
            <w:pPr>
              <w:spacing w:line="260" w:lineRule="exact"/>
              <w:jc w:val="left"/>
              <w:rPr>
                <w:rFonts w:ascii="宋体" w:hAnsi="宋体" w:cs="宋体"/>
                <w:kern w:val="0"/>
                <w:sz w:val="20"/>
                <w:szCs w:val="20"/>
              </w:rPr>
            </w:pPr>
          </w:p>
        </w:tc>
        <w:tc>
          <w:tcPr>
            <w:tcW w:w="117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24小时内</w:t>
            </w:r>
            <w:r>
              <w:rPr>
                <w:rFonts w:hint="eastAsia" w:ascii="宋体" w:hAnsi="宋体" w:cs="宋体"/>
                <w:kern w:val="0"/>
                <w:sz w:val="20"/>
                <w:szCs w:val="20"/>
              </w:rPr>
              <w:br w:type="textWrapping"/>
            </w:r>
            <w:r>
              <w:rPr>
                <w:rFonts w:hint="eastAsia" w:ascii="宋体" w:hAnsi="宋体" w:cs="宋体"/>
                <w:kern w:val="0"/>
                <w:sz w:val="20"/>
                <w:szCs w:val="20"/>
              </w:rPr>
              <w:t>不超过</w:t>
            </w:r>
          </w:p>
        </w:tc>
        <w:tc>
          <w:tcPr>
            <w:tcW w:w="967"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元/次</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9"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3"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894" w:type="dxa"/>
            <w:tcBorders>
              <w:top w:val="nil"/>
              <w:left w:val="nil"/>
              <w:bottom w:val="single" w:color="000000" w:sz="4" w:space="0"/>
              <w:right w:val="single" w:color="auto"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w:t>
            </w:r>
          </w:p>
        </w:tc>
        <w:tc>
          <w:tcPr>
            <w:tcW w:w="748" w:type="dxa"/>
            <w:tcBorders>
              <w:top w:val="nil"/>
              <w:left w:val="nil"/>
              <w:bottom w:val="single" w:color="000000" w:sz="4" w:space="0"/>
              <w:right w:val="single" w:color="000000" w:sz="4" w:space="0"/>
            </w:tcBorders>
            <w:noWrap w:val="0"/>
            <w:vAlign w:val="center"/>
          </w:tcPr>
          <w:p>
            <w:pPr>
              <w:spacing w:line="260" w:lineRule="exact"/>
              <w:jc w:val="center"/>
              <w:rPr>
                <w:rFonts w:ascii="宋体" w:hAnsi="宋体" w:cs="宋体"/>
                <w:kern w:val="0"/>
                <w:sz w:val="20"/>
                <w:szCs w:val="20"/>
              </w:rPr>
            </w:pPr>
            <w:r>
              <w:rPr>
                <w:rFonts w:hint="eastAsia" w:ascii="宋体" w:hAnsi="宋体" w:cs="宋体"/>
                <w:kern w:val="0"/>
                <w:sz w:val="20"/>
                <w:szCs w:val="20"/>
              </w:rPr>
              <w:t xml:space="preserve">32.00 </w:t>
            </w:r>
          </w:p>
        </w:tc>
      </w:tr>
      <w:tr>
        <w:tblPrEx>
          <w:tblLayout w:type="fixed"/>
          <w:tblCellMar>
            <w:top w:w="0" w:type="dxa"/>
            <w:left w:w="108" w:type="dxa"/>
            <w:bottom w:w="0" w:type="dxa"/>
            <w:right w:w="108" w:type="dxa"/>
          </w:tblCellMar>
        </w:tblPrEx>
        <w:trPr>
          <w:trHeight w:val="488" w:hRule="atLeast"/>
        </w:trPr>
        <w:tc>
          <w:tcPr>
            <w:tcW w:w="1148" w:type="dxa"/>
            <w:gridSpan w:val="2"/>
            <w:tcBorders>
              <w:top w:val="nil"/>
              <w:left w:val="nil"/>
              <w:bottom w:val="nil"/>
              <w:right w:val="nil"/>
            </w:tcBorders>
            <w:noWrap w:val="0"/>
            <w:vAlign w:val="top"/>
          </w:tcPr>
          <w:p>
            <w:pPr>
              <w:spacing w:line="260" w:lineRule="exact"/>
              <w:jc w:val="center"/>
              <w:rPr>
                <w:rFonts w:ascii="宋体" w:hAnsi="宋体" w:cs="宋体"/>
                <w:kern w:val="0"/>
                <w:sz w:val="22"/>
                <w:szCs w:val="22"/>
              </w:rPr>
            </w:pPr>
            <w:r>
              <w:rPr>
                <w:rFonts w:hint="eastAsia" w:ascii="宋体" w:hAnsi="宋体" w:cs="宋体"/>
                <w:kern w:val="0"/>
                <w:sz w:val="22"/>
                <w:szCs w:val="22"/>
              </w:rPr>
              <w:t>备注:</w:t>
            </w:r>
          </w:p>
        </w:tc>
        <w:tc>
          <w:tcPr>
            <w:tcW w:w="8105" w:type="dxa"/>
            <w:gridSpan w:val="9"/>
            <w:tcBorders>
              <w:top w:val="nil"/>
              <w:left w:val="nil"/>
              <w:bottom w:val="nil"/>
              <w:right w:val="nil"/>
            </w:tcBorders>
            <w:noWrap w:val="0"/>
            <w:vAlign w:val="center"/>
          </w:tcPr>
          <w:p>
            <w:pPr>
              <w:spacing w:line="260" w:lineRule="exact"/>
              <w:jc w:val="left"/>
              <w:rPr>
                <w:rFonts w:ascii="宋体" w:hAnsi="宋体" w:cs="宋体"/>
                <w:kern w:val="0"/>
                <w:sz w:val="22"/>
                <w:szCs w:val="22"/>
              </w:rPr>
            </w:pPr>
            <w:r>
              <w:rPr>
                <w:rFonts w:hint="eastAsia" w:ascii="宋体" w:hAnsi="宋体" w:cs="宋体"/>
                <w:kern w:val="0"/>
                <w:sz w:val="22"/>
                <w:szCs w:val="22"/>
              </w:rPr>
              <w:t>1、重要商圈范围以丰都县政府公布为准。重要商圈内旅游景点停车收费按重要商圈收费标准执行；重要商圈外旅游景点室内停车收费按其它公共停车场室内收费标准执行。</w:t>
            </w:r>
          </w:p>
        </w:tc>
      </w:tr>
      <w:tr>
        <w:tblPrEx>
          <w:tblLayout w:type="fixed"/>
          <w:tblCellMar>
            <w:top w:w="0" w:type="dxa"/>
            <w:left w:w="108" w:type="dxa"/>
            <w:bottom w:w="0" w:type="dxa"/>
            <w:right w:w="108" w:type="dxa"/>
          </w:tblCellMar>
        </w:tblPrEx>
        <w:trPr>
          <w:trHeight w:val="452" w:hRule="atLeast"/>
        </w:trPr>
        <w:tc>
          <w:tcPr>
            <w:tcW w:w="557" w:type="dxa"/>
            <w:tcBorders>
              <w:top w:val="nil"/>
              <w:left w:val="nil"/>
              <w:bottom w:val="nil"/>
              <w:right w:val="nil"/>
            </w:tcBorders>
            <w:noWrap w:val="0"/>
            <w:vAlign w:val="center"/>
          </w:tcPr>
          <w:p>
            <w:pPr>
              <w:spacing w:line="260" w:lineRule="exact"/>
              <w:jc w:val="right"/>
              <w:rPr>
                <w:rFonts w:ascii="宋体" w:hAnsi="宋体" w:cs="宋体"/>
                <w:kern w:val="0"/>
                <w:sz w:val="22"/>
                <w:szCs w:val="22"/>
              </w:rPr>
            </w:pPr>
          </w:p>
        </w:tc>
        <w:tc>
          <w:tcPr>
            <w:tcW w:w="591" w:type="dxa"/>
            <w:tcBorders>
              <w:top w:val="nil"/>
              <w:left w:val="nil"/>
              <w:bottom w:val="nil"/>
              <w:right w:val="nil"/>
            </w:tcBorders>
            <w:noWrap w:val="0"/>
            <w:vAlign w:val="center"/>
          </w:tcPr>
          <w:p>
            <w:pPr>
              <w:spacing w:line="260" w:lineRule="exact"/>
              <w:jc w:val="right"/>
              <w:rPr>
                <w:rFonts w:ascii="宋体" w:hAnsi="宋体" w:cs="宋体"/>
                <w:kern w:val="0"/>
                <w:sz w:val="22"/>
                <w:szCs w:val="22"/>
              </w:rPr>
            </w:pPr>
          </w:p>
        </w:tc>
        <w:tc>
          <w:tcPr>
            <w:tcW w:w="8105" w:type="dxa"/>
            <w:gridSpan w:val="9"/>
            <w:tcBorders>
              <w:top w:val="nil"/>
              <w:left w:val="nil"/>
              <w:bottom w:val="nil"/>
              <w:right w:val="nil"/>
            </w:tcBorders>
            <w:noWrap w:val="0"/>
            <w:vAlign w:val="center"/>
          </w:tcPr>
          <w:p>
            <w:pPr>
              <w:spacing w:line="260" w:lineRule="exact"/>
              <w:jc w:val="left"/>
              <w:rPr>
                <w:rFonts w:ascii="宋体" w:hAnsi="宋体" w:cs="宋体"/>
                <w:kern w:val="0"/>
                <w:sz w:val="22"/>
                <w:szCs w:val="22"/>
              </w:rPr>
            </w:pPr>
            <w:r>
              <w:rPr>
                <w:rFonts w:hint="eastAsia" w:ascii="宋体" w:hAnsi="宋体" w:cs="宋体"/>
                <w:kern w:val="0"/>
                <w:sz w:val="22"/>
                <w:szCs w:val="22"/>
              </w:rPr>
              <w:t>2、上述收费标准为最高限价，下浮不限；包月停放收费标准不得高于连续停放30天累计收费总额的80%。</w:t>
            </w:r>
          </w:p>
        </w:tc>
      </w:tr>
      <w:tr>
        <w:tblPrEx>
          <w:tblLayout w:type="fixed"/>
          <w:tblCellMar>
            <w:top w:w="0" w:type="dxa"/>
            <w:left w:w="108" w:type="dxa"/>
            <w:bottom w:w="0" w:type="dxa"/>
            <w:right w:w="108" w:type="dxa"/>
          </w:tblCellMar>
        </w:tblPrEx>
        <w:trPr>
          <w:trHeight w:val="452" w:hRule="atLeast"/>
        </w:trPr>
        <w:tc>
          <w:tcPr>
            <w:tcW w:w="557" w:type="dxa"/>
            <w:tcBorders>
              <w:top w:val="nil"/>
              <w:left w:val="nil"/>
              <w:bottom w:val="nil"/>
              <w:right w:val="nil"/>
            </w:tcBorders>
            <w:noWrap/>
            <w:vAlign w:val="center"/>
          </w:tcPr>
          <w:p>
            <w:pPr>
              <w:spacing w:line="260" w:lineRule="exact"/>
              <w:jc w:val="left"/>
              <w:rPr>
                <w:rFonts w:ascii="宋体" w:hAnsi="宋体" w:cs="宋体"/>
                <w:kern w:val="0"/>
                <w:sz w:val="24"/>
              </w:rPr>
            </w:pPr>
          </w:p>
        </w:tc>
        <w:tc>
          <w:tcPr>
            <w:tcW w:w="591" w:type="dxa"/>
            <w:tcBorders>
              <w:top w:val="nil"/>
              <w:left w:val="nil"/>
              <w:bottom w:val="nil"/>
              <w:right w:val="nil"/>
            </w:tcBorders>
            <w:noWrap/>
            <w:vAlign w:val="center"/>
          </w:tcPr>
          <w:p>
            <w:pPr>
              <w:spacing w:line="260" w:lineRule="exact"/>
              <w:jc w:val="left"/>
              <w:rPr>
                <w:rFonts w:ascii="宋体" w:hAnsi="宋体" w:cs="宋体"/>
                <w:kern w:val="0"/>
                <w:sz w:val="24"/>
              </w:rPr>
            </w:pPr>
          </w:p>
        </w:tc>
        <w:tc>
          <w:tcPr>
            <w:tcW w:w="8105" w:type="dxa"/>
            <w:gridSpan w:val="9"/>
            <w:tcBorders>
              <w:top w:val="nil"/>
              <w:left w:val="nil"/>
              <w:bottom w:val="nil"/>
              <w:right w:val="nil"/>
            </w:tcBorders>
            <w:noWrap w:val="0"/>
            <w:vAlign w:val="center"/>
          </w:tcPr>
          <w:p>
            <w:pPr>
              <w:spacing w:line="260" w:lineRule="exact"/>
              <w:jc w:val="left"/>
              <w:rPr>
                <w:rFonts w:ascii="宋体" w:hAnsi="宋体" w:cs="宋体"/>
                <w:kern w:val="0"/>
                <w:sz w:val="22"/>
                <w:szCs w:val="22"/>
              </w:rPr>
            </w:pPr>
            <w:r>
              <w:rPr>
                <w:rFonts w:hint="eastAsia" w:ascii="宋体" w:hAnsi="宋体" w:cs="宋体"/>
                <w:kern w:val="0"/>
                <w:sz w:val="22"/>
                <w:szCs w:val="22"/>
              </w:rPr>
              <w:t>3、停车收费以小时为计费单位的，不足一个计费单位按一个计费单位收费。</w:t>
            </w:r>
          </w:p>
        </w:tc>
      </w:tr>
      <w:tr>
        <w:tblPrEx>
          <w:tblLayout w:type="fixed"/>
          <w:tblCellMar>
            <w:top w:w="0" w:type="dxa"/>
            <w:left w:w="108" w:type="dxa"/>
            <w:bottom w:w="0" w:type="dxa"/>
            <w:right w:w="108" w:type="dxa"/>
          </w:tblCellMar>
        </w:tblPrEx>
        <w:trPr>
          <w:trHeight w:val="452" w:hRule="atLeast"/>
        </w:trPr>
        <w:tc>
          <w:tcPr>
            <w:tcW w:w="557" w:type="dxa"/>
            <w:tcBorders>
              <w:top w:val="nil"/>
              <w:left w:val="nil"/>
              <w:bottom w:val="nil"/>
              <w:right w:val="nil"/>
            </w:tcBorders>
            <w:noWrap/>
            <w:vAlign w:val="center"/>
          </w:tcPr>
          <w:p>
            <w:pPr>
              <w:spacing w:line="260" w:lineRule="exact"/>
              <w:jc w:val="left"/>
              <w:rPr>
                <w:rFonts w:ascii="宋体" w:hAnsi="宋体" w:cs="宋体"/>
                <w:kern w:val="0"/>
                <w:sz w:val="24"/>
              </w:rPr>
            </w:pPr>
          </w:p>
        </w:tc>
        <w:tc>
          <w:tcPr>
            <w:tcW w:w="591" w:type="dxa"/>
            <w:tcBorders>
              <w:top w:val="nil"/>
              <w:left w:val="nil"/>
              <w:bottom w:val="nil"/>
              <w:right w:val="nil"/>
            </w:tcBorders>
            <w:noWrap/>
            <w:vAlign w:val="center"/>
          </w:tcPr>
          <w:p>
            <w:pPr>
              <w:spacing w:line="260" w:lineRule="exact"/>
              <w:jc w:val="left"/>
              <w:rPr>
                <w:rFonts w:ascii="宋体" w:hAnsi="宋体" w:cs="宋体"/>
                <w:kern w:val="0"/>
                <w:sz w:val="24"/>
              </w:rPr>
            </w:pPr>
          </w:p>
        </w:tc>
        <w:tc>
          <w:tcPr>
            <w:tcW w:w="8105" w:type="dxa"/>
            <w:gridSpan w:val="9"/>
            <w:tcBorders>
              <w:top w:val="nil"/>
              <w:left w:val="nil"/>
              <w:bottom w:val="nil"/>
              <w:right w:val="nil"/>
            </w:tcBorders>
            <w:noWrap w:val="0"/>
            <w:vAlign w:val="center"/>
          </w:tcPr>
          <w:p>
            <w:pPr>
              <w:spacing w:line="260" w:lineRule="exact"/>
              <w:jc w:val="left"/>
              <w:rPr>
                <w:rFonts w:ascii="宋体" w:hAnsi="宋体" w:cs="宋体"/>
                <w:kern w:val="0"/>
                <w:sz w:val="22"/>
                <w:szCs w:val="22"/>
              </w:rPr>
            </w:pPr>
            <w:r>
              <w:rPr>
                <w:rFonts w:hint="eastAsia" w:ascii="宋体" w:hAnsi="宋体" w:cs="宋体"/>
                <w:kern w:val="0"/>
                <w:sz w:val="22"/>
                <w:szCs w:val="22"/>
              </w:rPr>
              <w:t>4、住宅区停放时间不足30分钟的车辆免收停车费，超出30分钟的，计费时间从始停起连续计算。</w:t>
            </w:r>
          </w:p>
        </w:tc>
      </w:tr>
      <w:tr>
        <w:tblPrEx>
          <w:tblLayout w:type="fixed"/>
          <w:tblCellMar>
            <w:top w:w="0" w:type="dxa"/>
            <w:left w:w="108" w:type="dxa"/>
            <w:bottom w:w="0" w:type="dxa"/>
            <w:right w:w="108" w:type="dxa"/>
          </w:tblCellMar>
        </w:tblPrEx>
        <w:trPr>
          <w:trHeight w:val="452" w:hRule="atLeast"/>
        </w:trPr>
        <w:tc>
          <w:tcPr>
            <w:tcW w:w="557" w:type="dxa"/>
            <w:tcBorders>
              <w:top w:val="nil"/>
              <w:left w:val="nil"/>
              <w:bottom w:val="nil"/>
              <w:right w:val="nil"/>
            </w:tcBorders>
            <w:noWrap/>
            <w:vAlign w:val="center"/>
          </w:tcPr>
          <w:p>
            <w:pPr>
              <w:spacing w:line="260" w:lineRule="exact"/>
              <w:jc w:val="left"/>
              <w:rPr>
                <w:rFonts w:ascii="宋体" w:hAnsi="宋体" w:cs="宋体"/>
                <w:kern w:val="0"/>
                <w:sz w:val="24"/>
              </w:rPr>
            </w:pPr>
          </w:p>
        </w:tc>
        <w:tc>
          <w:tcPr>
            <w:tcW w:w="591" w:type="dxa"/>
            <w:tcBorders>
              <w:top w:val="nil"/>
              <w:left w:val="nil"/>
              <w:bottom w:val="nil"/>
              <w:right w:val="nil"/>
            </w:tcBorders>
            <w:noWrap/>
            <w:vAlign w:val="center"/>
          </w:tcPr>
          <w:p>
            <w:pPr>
              <w:spacing w:line="260" w:lineRule="exact"/>
              <w:jc w:val="left"/>
              <w:rPr>
                <w:rFonts w:ascii="宋体" w:hAnsi="宋体" w:cs="宋体"/>
                <w:kern w:val="0"/>
                <w:sz w:val="24"/>
              </w:rPr>
            </w:pPr>
          </w:p>
        </w:tc>
        <w:tc>
          <w:tcPr>
            <w:tcW w:w="8105" w:type="dxa"/>
            <w:gridSpan w:val="9"/>
            <w:tcBorders>
              <w:top w:val="nil"/>
              <w:left w:val="nil"/>
              <w:bottom w:val="nil"/>
              <w:right w:val="nil"/>
            </w:tcBorders>
            <w:noWrap w:val="0"/>
            <w:vAlign w:val="center"/>
          </w:tcPr>
          <w:p>
            <w:pPr>
              <w:spacing w:line="260" w:lineRule="exact"/>
              <w:jc w:val="left"/>
              <w:rPr>
                <w:rFonts w:ascii="宋体" w:hAnsi="宋体" w:cs="宋体"/>
                <w:kern w:val="0"/>
                <w:sz w:val="22"/>
                <w:szCs w:val="22"/>
              </w:rPr>
            </w:pPr>
            <w:r>
              <w:rPr>
                <w:rFonts w:hint="eastAsia" w:ascii="宋体" w:hAnsi="宋体" w:cs="宋体"/>
                <w:kern w:val="0"/>
                <w:sz w:val="24"/>
              </w:rPr>
              <w:t>5、全机械式停车场可按特级收费标准上浮30%，半机械式停车场可按特级收费标准上浮20%收费。</w:t>
            </w:r>
          </w:p>
        </w:tc>
      </w:tr>
    </w:tbl>
    <w:p>
      <w:pPr>
        <w:autoSpaceDE w:val="0"/>
        <w:spacing w:line="500" w:lineRule="exact"/>
        <w:jc w:val="left"/>
        <w:rPr>
          <w:rFonts w:hint="eastAsia" w:ascii="方正黑体_GBK" w:hAnsi="Arial" w:eastAsia="方正黑体_GBK" w:cs="Arial"/>
          <w:kern w:val="0"/>
          <w:sz w:val="32"/>
          <w:szCs w:val="32"/>
        </w:rPr>
      </w:pPr>
      <w:r>
        <w:rPr>
          <w:rFonts w:hint="eastAsia" w:ascii="方正黑体_GBK" w:hAnsi="Arial" w:eastAsia="方正黑体_GBK" w:cs="Arial"/>
          <w:kern w:val="0"/>
          <w:sz w:val="32"/>
          <w:szCs w:val="32"/>
        </w:rPr>
        <w:t>附件3</w:t>
      </w:r>
    </w:p>
    <w:p>
      <w:pPr>
        <w:autoSpaceDE w:val="0"/>
        <w:spacing w:line="500" w:lineRule="exact"/>
        <w:ind w:right="-1411"/>
        <w:jc w:val="center"/>
        <w:rPr>
          <w:rFonts w:hint="eastAsia" w:ascii="方正小标宋_GBK" w:hAnsi="宋体" w:eastAsia="方正小标宋_GBK" w:cs="宋体"/>
          <w:color w:val="000000"/>
          <w:kern w:val="0"/>
          <w:sz w:val="24"/>
        </w:rPr>
      </w:pPr>
      <w:r>
        <w:rPr>
          <w:rFonts w:hint="eastAsia" w:ascii="方正小标宋_GBK" w:hAnsi="Arial" w:eastAsia="方正小标宋_GBK" w:cs="Arial"/>
          <w:kern w:val="0"/>
          <w:sz w:val="44"/>
          <w:szCs w:val="44"/>
        </w:rPr>
        <w:t>丰都县公共停车场等级标准</w:t>
      </w:r>
    </w:p>
    <w:tbl>
      <w:tblPr>
        <w:tblStyle w:val="3"/>
        <w:tblW w:w="8983" w:type="dxa"/>
        <w:tblInd w:w="0" w:type="dxa"/>
        <w:tblLayout w:type="fixed"/>
        <w:tblCellMar>
          <w:top w:w="0" w:type="dxa"/>
          <w:left w:w="0" w:type="dxa"/>
          <w:bottom w:w="0" w:type="dxa"/>
          <w:right w:w="0" w:type="dxa"/>
        </w:tblCellMar>
      </w:tblPr>
      <w:tblGrid>
        <w:gridCol w:w="4462"/>
        <w:gridCol w:w="2605"/>
        <w:gridCol w:w="1916"/>
      </w:tblGrid>
      <w:tr>
        <w:tblPrEx>
          <w:tblLayout w:type="fixed"/>
          <w:tblCellMar>
            <w:top w:w="0" w:type="dxa"/>
            <w:left w:w="0" w:type="dxa"/>
            <w:bottom w:w="0" w:type="dxa"/>
            <w:right w:w="0" w:type="dxa"/>
          </w:tblCellMar>
        </w:tblPrEx>
        <w:trPr>
          <w:trHeight w:val="469" w:hRule="atLeast"/>
        </w:trPr>
        <w:tc>
          <w:tcPr>
            <w:tcW w:w="7067"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jc w:val="center"/>
              <w:rPr>
                <w:rFonts w:ascii="宋体" w:hAnsi="宋体" w:cs="宋体"/>
                <w:color w:val="000000"/>
                <w:kern w:val="0"/>
                <w:sz w:val="24"/>
              </w:rPr>
            </w:pPr>
            <w:r>
              <w:rPr>
                <w:rFonts w:ascii="宋体" w:hAnsi="宋体" w:cs="Arial"/>
                <w:b/>
                <w:bCs/>
                <w:kern w:val="0"/>
                <w:sz w:val="24"/>
              </w:rPr>
              <w:t>室内公共停车场</w:t>
            </w:r>
          </w:p>
        </w:tc>
        <w:tc>
          <w:tcPr>
            <w:tcW w:w="1916" w:type="dxa"/>
            <w:vMerge w:val="restart"/>
            <w:tcBorders>
              <w:top w:val="single" w:color="auto" w:sz="8"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jc w:val="center"/>
              <w:rPr>
                <w:rFonts w:ascii="宋体" w:hAnsi="宋体" w:cs="宋体"/>
                <w:color w:val="000000"/>
                <w:kern w:val="0"/>
                <w:sz w:val="24"/>
              </w:rPr>
            </w:pPr>
            <w:r>
              <w:rPr>
                <w:rFonts w:ascii="宋体" w:hAnsi="宋体" w:cs="Arial"/>
                <w:b/>
                <w:bCs/>
                <w:kern w:val="0"/>
                <w:sz w:val="24"/>
              </w:rPr>
              <w:t>室外公共停车场</w:t>
            </w:r>
          </w:p>
        </w:tc>
      </w:tr>
      <w:tr>
        <w:tblPrEx>
          <w:tblLayout w:type="fixed"/>
          <w:tblCellMar>
            <w:top w:w="0" w:type="dxa"/>
            <w:left w:w="0" w:type="dxa"/>
            <w:bottom w:w="0" w:type="dxa"/>
            <w:right w:w="0" w:type="dxa"/>
          </w:tblCellMar>
        </w:tblPrEx>
        <w:trPr>
          <w:trHeight w:val="510" w:hRule="atLeast"/>
        </w:trPr>
        <w:tc>
          <w:tcPr>
            <w:tcW w:w="4462" w:type="dxa"/>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00" w:lineRule="atLeast"/>
              <w:jc w:val="center"/>
              <w:rPr>
                <w:rFonts w:ascii="宋体" w:hAnsi="宋体" w:cs="宋体"/>
                <w:color w:val="000000"/>
                <w:kern w:val="0"/>
                <w:sz w:val="24"/>
              </w:rPr>
            </w:pPr>
            <w:r>
              <w:rPr>
                <w:rFonts w:ascii="宋体" w:hAnsi="宋体" w:cs="Arial"/>
                <w:b/>
                <w:bCs/>
                <w:kern w:val="0"/>
                <w:sz w:val="24"/>
              </w:rPr>
              <w:t>特    级</w:t>
            </w:r>
          </w:p>
        </w:tc>
        <w:tc>
          <w:tcPr>
            <w:tcW w:w="2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jc w:val="center"/>
              <w:rPr>
                <w:rFonts w:ascii="宋体" w:hAnsi="宋体" w:cs="宋体"/>
                <w:color w:val="000000"/>
                <w:kern w:val="0"/>
                <w:sz w:val="24"/>
              </w:rPr>
            </w:pPr>
            <w:r>
              <w:rPr>
                <w:rFonts w:ascii="宋体" w:hAnsi="宋体" w:cs="Arial"/>
                <w:b/>
                <w:bCs/>
                <w:kern w:val="0"/>
                <w:sz w:val="24"/>
              </w:rPr>
              <w:t>普通级</w:t>
            </w:r>
          </w:p>
        </w:tc>
        <w:tc>
          <w:tcPr>
            <w:tcW w:w="1916" w:type="dxa"/>
            <w:vMerge w:val="continue"/>
            <w:tcBorders>
              <w:top w:val="single" w:color="auto" w:sz="8" w:space="0"/>
              <w:left w:val="inset" w:color="auto" w:sz="6" w:space="0"/>
              <w:bottom w:val="single" w:color="auto" w:sz="8" w:space="0"/>
              <w:right w:val="single" w:color="auto" w:sz="8" w:space="0"/>
            </w:tcBorders>
            <w:noWrap w:val="0"/>
            <w:vAlign w:val="center"/>
          </w:tcPr>
          <w:p>
            <w:pPr>
              <w:jc w:val="center"/>
              <w:rPr>
                <w:rFonts w:ascii="宋体" w:hAnsi="宋体" w:cs="宋体"/>
                <w:color w:val="000000"/>
                <w:kern w:val="0"/>
                <w:sz w:val="24"/>
              </w:rPr>
            </w:pPr>
          </w:p>
        </w:tc>
      </w:tr>
      <w:tr>
        <w:tblPrEx>
          <w:tblLayout w:type="fixed"/>
          <w:tblCellMar>
            <w:top w:w="0" w:type="dxa"/>
            <w:left w:w="0" w:type="dxa"/>
            <w:bottom w:w="0" w:type="dxa"/>
            <w:right w:w="0" w:type="dxa"/>
          </w:tblCellMar>
        </w:tblPrEx>
        <w:trPr>
          <w:trHeight w:val="1013" w:hRule="atLeast"/>
        </w:trPr>
        <w:tc>
          <w:tcPr>
            <w:tcW w:w="4462" w:type="dxa"/>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00" w:lineRule="atLeast"/>
              <w:rPr>
                <w:rFonts w:ascii="宋体" w:hAnsi="宋体" w:cs="宋体"/>
                <w:color w:val="000000"/>
                <w:kern w:val="0"/>
                <w:sz w:val="24"/>
              </w:rPr>
            </w:pPr>
            <w:r>
              <w:rPr>
                <w:rFonts w:ascii="宋体" w:hAnsi="宋体" w:cs="Arial"/>
                <w:kern w:val="0"/>
                <w:sz w:val="24"/>
              </w:rPr>
              <w:t>有经营管理制度、应急预案；有收费和安保人员，实行24小时服务。</w:t>
            </w:r>
          </w:p>
        </w:tc>
        <w:tc>
          <w:tcPr>
            <w:tcW w:w="2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有经营管理制度、应急预案；有收费和安保人员，实行24小时服务。</w:t>
            </w:r>
          </w:p>
        </w:tc>
        <w:tc>
          <w:tcPr>
            <w:tcW w:w="1916"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有经营管理制度、应急预案；有收费和安保人员。</w:t>
            </w:r>
          </w:p>
        </w:tc>
      </w:tr>
      <w:tr>
        <w:tblPrEx>
          <w:tblLayout w:type="fixed"/>
          <w:tblCellMar>
            <w:top w:w="0" w:type="dxa"/>
            <w:left w:w="0" w:type="dxa"/>
            <w:bottom w:w="0" w:type="dxa"/>
            <w:right w:w="0" w:type="dxa"/>
          </w:tblCellMar>
        </w:tblPrEx>
        <w:trPr>
          <w:trHeight w:val="1347" w:hRule="atLeast"/>
        </w:trPr>
        <w:tc>
          <w:tcPr>
            <w:tcW w:w="4462" w:type="dxa"/>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00" w:lineRule="atLeast"/>
              <w:rPr>
                <w:rFonts w:ascii="宋体" w:hAnsi="宋体" w:cs="宋体"/>
                <w:color w:val="000000"/>
                <w:kern w:val="0"/>
                <w:sz w:val="24"/>
              </w:rPr>
            </w:pPr>
            <w:r>
              <w:rPr>
                <w:rFonts w:ascii="宋体" w:hAnsi="宋体" w:cs="Arial"/>
                <w:kern w:val="0"/>
                <w:sz w:val="24"/>
              </w:rPr>
              <w:t>地面进行防尘耐磨处理、标线、标牌、反光标志齐全，安装停车定位器；内墙及顶面经过饰面分区；车行道与电梯口、安全出入口等功能区域接壤处标注人行道标识。</w:t>
            </w:r>
          </w:p>
        </w:tc>
        <w:tc>
          <w:tcPr>
            <w:tcW w:w="2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标线、标牌、反光标志齐全，安装停车定位器；内墙及顶面经过饰面处理。</w:t>
            </w:r>
          </w:p>
        </w:tc>
        <w:tc>
          <w:tcPr>
            <w:tcW w:w="1916"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有明确的停车范围。</w:t>
            </w:r>
          </w:p>
        </w:tc>
      </w:tr>
      <w:tr>
        <w:tblPrEx>
          <w:tblLayout w:type="fixed"/>
          <w:tblCellMar>
            <w:top w:w="0" w:type="dxa"/>
            <w:left w:w="0" w:type="dxa"/>
            <w:bottom w:w="0" w:type="dxa"/>
            <w:right w:w="0" w:type="dxa"/>
          </w:tblCellMar>
        </w:tblPrEx>
        <w:trPr>
          <w:trHeight w:val="775" w:hRule="atLeast"/>
        </w:trPr>
        <w:tc>
          <w:tcPr>
            <w:tcW w:w="4462" w:type="dxa"/>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00" w:lineRule="atLeast"/>
              <w:rPr>
                <w:rFonts w:ascii="宋体" w:hAnsi="宋体" w:cs="宋体"/>
                <w:color w:val="000000"/>
                <w:kern w:val="0"/>
                <w:sz w:val="24"/>
              </w:rPr>
            </w:pPr>
            <w:r>
              <w:rPr>
                <w:rFonts w:ascii="宋体" w:hAnsi="宋体" w:cs="Arial"/>
                <w:kern w:val="0"/>
                <w:sz w:val="24"/>
              </w:rPr>
              <w:t>使用智能化节能照明设备，有应急照明系统。</w:t>
            </w:r>
          </w:p>
        </w:tc>
        <w:tc>
          <w:tcPr>
            <w:tcW w:w="2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有照明设施及应急照 明系统。</w:t>
            </w:r>
          </w:p>
        </w:tc>
        <w:tc>
          <w:tcPr>
            <w:tcW w:w="1916"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自身配备或能借助外界照明系统。</w:t>
            </w:r>
          </w:p>
        </w:tc>
      </w:tr>
      <w:tr>
        <w:tblPrEx>
          <w:tblLayout w:type="fixed"/>
          <w:tblCellMar>
            <w:top w:w="0" w:type="dxa"/>
            <w:left w:w="0" w:type="dxa"/>
            <w:bottom w:w="0" w:type="dxa"/>
            <w:right w:w="0" w:type="dxa"/>
          </w:tblCellMar>
        </w:tblPrEx>
        <w:trPr>
          <w:trHeight w:val="579" w:hRule="atLeast"/>
        </w:trPr>
        <w:tc>
          <w:tcPr>
            <w:tcW w:w="4462" w:type="dxa"/>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00" w:lineRule="atLeast"/>
              <w:rPr>
                <w:rFonts w:ascii="宋体" w:hAnsi="宋体" w:cs="宋体"/>
                <w:color w:val="000000"/>
                <w:kern w:val="0"/>
                <w:sz w:val="24"/>
              </w:rPr>
            </w:pPr>
            <w:r>
              <w:rPr>
                <w:rFonts w:ascii="宋体" w:hAnsi="宋体" w:cs="Arial"/>
                <w:kern w:val="0"/>
                <w:sz w:val="24"/>
              </w:rPr>
              <w:t>进出口、主干道安装监控摄像头，24小时监控；设置自动化收费系统；为停车场购买保险。</w:t>
            </w:r>
          </w:p>
        </w:tc>
        <w:tc>
          <w:tcPr>
            <w:tcW w:w="2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设置道闸，实行24小时监控。</w:t>
            </w:r>
          </w:p>
        </w:tc>
        <w:tc>
          <w:tcPr>
            <w:tcW w:w="1916"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设置道闸。</w:t>
            </w:r>
          </w:p>
        </w:tc>
      </w:tr>
      <w:tr>
        <w:tblPrEx>
          <w:tblLayout w:type="fixed"/>
          <w:tblCellMar>
            <w:top w:w="0" w:type="dxa"/>
            <w:left w:w="0" w:type="dxa"/>
            <w:bottom w:w="0" w:type="dxa"/>
            <w:right w:w="0" w:type="dxa"/>
          </w:tblCellMar>
        </w:tblPrEx>
        <w:trPr>
          <w:trHeight w:val="1306" w:hRule="atLeast"/>
        </w:trPr>
        <w:tc>
          <w:tcPr>
            <w:tcW w:w="4462" w:type="dxa"/>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00" w:lineRule="atLeast"/>
              <w:rPr>
                <w:rFonts w:ascii="宋体" w:hAnsi="宋体" w:cs="宋体"/>
                <w:color w:val="000000"/>
                <w:kern w:val="0"/>
                <w:sz w:val="24"/>
              </w:rPr>
            </w:pPr>
            <w:r>
              <w:rPr>
                <w:rFonts w:ascii="宋体" w:hAnsi="宋体" w:cs="Arial"/>
                <w:kern w:val="0"/>
                <w:sz w:val="24"/>
              </w:rPr>
              <w:t>安装防火报警装置，有烟感、喷淋、温度探测器、消防栓、灭火器，消防通道畅通；有语音播报系统；覆盖无线网络及通讯信号。</w:t>
            </w:r>
          </w:p>
        </w:tc>
        <w:tc>
          <w:tcPr>
            <w:tcW w:w="2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安装防火报警装置，消防栓、灭火器，消防通道畅通；覆盖无线网络及通讯信号。</w:t>
            </w:r>
          </w:p>
        </w:tc>
        <w:tc>
          <w:tcPr>
            <w:tcW w:w="1916"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有必备的消防器材。</w:t>
            </w:r>
          </w:p>
        </w:tc>
      </w:tr>
      <w:tr>
        <w:tblPrEx>
          <w:tblLayout w:type="fixed"/>
          <w:tblCellMar>
            <w:top w:w="0" w:type="dxa"/>
            <w:left w:w="0" w:type="dxa"/>
            <w:bottom w:w="0" w:type="dxa"/>
            <w:right w:w="0" w:type="dxa"/>
          </w:tblCellMar>
        </w:tblPrEx>
        <w:trPr>
          <w:trHeight w:val="1418" w:hRule="atLeast"/>
        </w:trPr>
        <w:tc>
          <w:tcPr>
            <w:tcW w:w="4462" w:type="dxa"/>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00" w:lineRule="atLeast"/>
              <w:rPr>
                <w:rFonts w:ascii="宋体" w:hAnsi="宋体" w:cs="宋体"/>
                <w:color w:val="000000"/>
                <w:kern w:val="0"/>
                <w:sz w:val="24"/>
              </w:rPr>
            </w:pPr>
            <w:r>
              <w:rPr>
                <w:rFonts w:ascii="宋体" w:hAnsi="宋体" w:cs="Arial"/>
                <w:kern w:val="0"/>
                <w:sz w:val="24"/>
              </w:rPr>
              <w:t>通道单向不得少于4米，双向不得少于6米；车行道高度不得低于2.2米；车库配备直通电梯；配置无障碍车位；预留充电停车位；设置公共卫生间。</w:t>
            </w:r>
          </w:p>
        </w:tc>
        <w:tc>
          <w:tcPr>
            <w:tcW w:w="2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进出口明显，停车场道路硬化。</w:t>
            </w:r>
          </w:p>
        </w:tc>
        <w:tc>
          <w:tcPr>
            <w:tcW w:w="1916"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r>
              <w:rPr>
                <w:rFonts w:ascii="宋体" w:hAnsi="宋体" w:cs="Arial"/>
                <w:kern w:val="0"/>
                <w:sz w:val="24"/>
              </w:rPr>
              <w:t>进出口明显，停车场道路硬化。</w:t>
            </w:r>
          </w:p>
        </w:tc>
      </w:tr>
      <w:tr>
        <w:tblPrEx>
          <w:tblLayout w:type="fixed"/>
          <w:tblCellMar>
            <w:top w:w="0" w:type="dxa"/>
            <w:left w:w="0" w:type="dxa"/>
            <w:bottom w:w="0" w:type="dxa"/>
            <w:right w:w="0" w:type="dxa"/>
          </w:tblCellMar>
        </w:tblPrEx>
        <w:trPr>
          <w:trHeight w:val="900" w:hRule="atLeast"/>
        </w:trPr>
        <w:tc>
          <w:tcPr>
            <w:tcW w:w="4462" w:type="dxa"/>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00" w:lineRule="atLeast"/>
              <w:rPr>
                <w:rFonts w:ascii="宋体" w:hAnsi="宋体" w:cs="宋体"/>
                <w:color w:val="000000"/>
                <w:kern w:val="0"/>
                <w:sz w:val="24"/>
              </w:rPr>
            </w:pPr>
            <w:r>
              <w:rPr>
                <w:rFonts w:ascii="宋体" w:hAnsi="宋体" w:cs="Arial"/>
                <w:kern w:val="0"/>
                <w:sz w:val="24"/>
              </w:rPr>
              <w:t>停车管理采用信息化系统并预留数据接口；具有停车诱导系统。</w:t>
            </w:r>
          </w:p>
        </w:tc>
        <w:tc>
          <w:tcPr>
            <w:tcW w:w="2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rPr>
                <w:rFonts w:ascii="宋体" w:hAnsi="宋体" w:cs="宋体"/>
                <w:color w:val="000000"/>
                <w:kern w:val="0"/>
                <w:sz w:val="24"/>
              </w:rPr>
            </w:pPr>
          </w:p>
        </w:tc>
        <w:tc>
          <w:tcPr>
            <w:tcW w:w="1916"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center"/>
          </w:tcPr>
          <w:p>
            <w:pPr>
              <w:autoSpaceDE w:val="0"/>
              <w:spacing w:line="360" w:lineRule="atLeast"/>
              <w:jc w:val="center"/>
              <w:rPr>
                <w:rFonts w:ascii="宋体" w:hAnsi="宋体" w:cs="宋体"/>
                <w:color w:val="000000"/>
                <w:kern w:val="0"/>
                <w:sz w:val="24"/>
              </w:rPr>
            </w:pPr>
          </w:p>
        </w:tc>
      </w:tr>
    </w:tbl>
    <w:p>
      <w:pPr>
        <w:autoSpaceDE w:val="0"/>
        <w:spacing w:line="520" w:lineRule="atLeast"/>
        <w:ind w:right="1283"/>
        <w:jc w:val="left"/>
        <w:rPr>
          <w:rFonts w:hint="eastAsia" w:ascii="方正小标宋简体" w:hAnsi="Arial" w:eastAsia="方正小标宋简体" w:cs="Arial"/>
          <w:kern w:val="0"/>
          <w:sz w:val="36"/>
          <w:szCs w:val="36"/>
        </w:rPr>
      </w:pPr>
    </w:p>
    <w:p>
      <w:pPr>
        <w:autoSpaceDE w:val="0"/>
        <w:spacing w:line="520" w:lineRule="atLeast"/>
        <w:ind w:right="1283"/>
        <w:jc w:val="left"/>
        <w:rPr>
          <w:rFonts w:hint="eastAsia" w:ascii="方正小标宋简体" w:hAnsi="Arial" w:eastAsia="方正小标宋简体" w:cs="Arial"/>
          <w:kern w:val="0"/>
          <w:sz w:val="36"/>
          <w:szCs w:val="36"/>
        </w:rPr>
      </w:pPr>
    </w:p>
    <w:p>
      <w:pPr>
        <w:autoSpaceDE w:val="0"/>
        <w:spacing w:line="520" w:lineRule="atLeast"/>
        <w:jc w:val="left"/>
        <w:rPr>
          <w:rFonts w:hint="eastAsia" w:ascii="方正黑体_GBK" w:hAnsi="Arial" w:eastAsia="方正黑体_GBK" w:cs="Arial"/>
          <w:kern w:val="0"/>
          <w:sz w:val="32"/>
          <w:szCs w:val="32"/>
        </w:rPr>
      </w:pPr>
    </w:p>
    <w:p>
      <w:pPr>
        <w:autoSpaceDE w:val="0"/>
        <w:spacing w:line="520" w:lineRule="atLeast"/>
        <w:jc w:val="left"/>
        <w:rPr>
          <w:rFonts w:hint="eastAsia" w:ascii="方正黑体_GBK" w:hAnsi="Arial" w:eastAsia="方正黑体_GBK" w:cs="Arial"/>
          <w:kern w:val="0"/>
          <w:sz w:val="32"/>
          <w:szCs w:val="32"/>
        </w:rPr>
      </w:pPr>
      <w:r>
        <w:rPr>
          <w:rFonts w:hint="eastAsia" w:ascii="方正黑体_GBK" w:hAnsi="Arial" w:eastAsia="方正黑体_GBK" w:cs="Arial"/>
          <w:kern w:val="0"/>
          <w:sz w:val="32"/>
          <w:szCs w:val="32"/>
        </w:rPr>
        <w:t>附件4</w:t>
      </w:r>
    </w:p>
    <w:p>
      <w:pPr>
        <w:autoSpaceDE w:val="0"/>
        <w:spacing w:line="520" w:lineRule="atLeast"/>
        <w:ind w:right="-154"/>
        <w:jc w:val="center"/>
        <w:rPr>
          <w:rFonts w:hint="eastAsia" w:ascii="方正小标宋简体" w:hAnsi="宋体" w:eastAsia="方正小标宋简体" w:cs="宋体"/>
          <w:color w:val="000000"/>
          <w:kern w:val="0"/>
          <w:sz w:val="36"/>
          <w:szCs w:val="36"/>
        </w:rPr>
      </w:pPr>
      <w:r>
        <w:rPr>
          <w:rFonts w:hint="eastAsia" w:ascii="方正小标宋简体" w:hAnsi="Arial" w:eastAsia="方正小标宋简体" w:cs="Arial"/>
          <w:kern w:val="0"/>
          <w:sz w:val="36"/>
          <w:szCs w:val="36"/>
        </w:rPr>
        <w:t>丰都县公共停车收费基本情况表</w:t>
      </w:r>
    </w:p>
    <w:p>
      <w:pPr>
        <w:autoSpaceDE w:val="0"/>
        <w:spacing w:line="520" w:lineRule="atLeast"/>
        <w:ind w:left="-357" w:leftChars="-170" w:right="-154" w:firstLine="5087" w:firstLineChars="1817"/>
        <w:jc w:val="left"/>
        <w:rPr>
          <w:rFonts w:ascii="宋体" w:hAnsi="宋体" w:cs="宋体"/>
          <w:color w:val="000000"/>
          <w:kern w:val="0"/>
          <w:sz w:val="28"/>
          <w:szCs w:val="28"/>
        </w:rPr>
      </w:pPr>
      <w:r>
        <w:rPr>
          <w:rFonts w:ascii="宋体" w:hAnsi="宋体" w:cs="Arial"/>
          <w:bCs/>
          <w:kern w:val="0"/>
          <w:sz w:val="28"/>
          <w:szCs w:val="28"/>
        </w:rPr>
        <w:t>填报日期      年   月   日</w:t>
      </w:r>
    </w:p>
    <w:tbl>
      <w:tblPr>
        <w:tblStyle w:val="3"/>
        <w:tblW w:w="8941" w:type="dxa"/>
        <w:tblInd w:w="0" w:type="dxa"/>
        <w:tblLayout w:type="fixed"/>
        <w:tblCellMar>
          <w:top w:w="0" w:type="dxa"/>
          <w:left w:w="0" w:type="dxa"/>
          <w:bottom w:w="0" w:type="dxa"/>
          <w:right w:w="0" w:type="dxa"/>
        </w:tblCellMar>
      </w:tblPr>
      <w:tblGrid>
        <w:gridCol w:w="1598"/>
        <w:gridCol w:w="1963"/>
        <w:gridCol w:w="1420"/>
        <w:gridCol w:w="200"/>
        <w:gridCol w:w="1605"/>
        <w:gridCol w:w="1250"/>
        <w:gridCol w:w="905"/>
      </w:tblGrid>
      <w:tr>
        <w:tblPrEx>
          <w:tblLayout w:type="fixed"/>
          <w:tblCellMar>
            <w:top w:w="0" w:type="dxa"/>
            <w:left w:w="0" w:type="dxa"/>
            <w:bottom w:w="0" w:type="dxa"/>
            <w:right w:w="0" w:type="dxa"/>
          </w:tblCellMar>
        </w:tblPrEx>
        <w:trPr>
          <w:trHeight w:val="340" w:hRule="atLeast"/>
        </w:trPr>
        <w:tc>
          <w:tcPr>
            <w:tcW w:w="4981"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autoSpaceDE w:val="0"/>
              <w:spacing w:line="300" w:lineRule="atLeast"/>
              <w:jc w:val="left"/>
              <w:rPr>
                <w:color w:val="000000"/>
                <w:kern w:val="0"/>
                <w:sz w:val="24"/>
              </w:rPr>
            </w:pPr>
            <w:r>
              <w:rPr>
                <w:rFonts w:hAnsi="Arial"/>
                <w:kern w:val="0"/>
                <w:sz w:val="24"/>
              </w:rPr>
              <w:t>停车场名称：</w:t>
            </w:r>
          </w:p>
        </w:tc>
        <w:tc>
          <w:tcPr>
            <w:tcW w:w="3960" w:type="dxa"/>
            <w:gridSpan w:val="4"/>
            <w:tcBorders>
              <w:top w:val="single" w:color="auto" w:sz="8"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rFonts w:hAnsi="Arial"/>
                <w:kern w:val="0"/>
                <w:sz w:val="24"/>
              </w:rPr>
              <w:t>经营者名称：</w:t>
            </w:r>
            <w:r>
              <w:rPr>
                <w:kern w:val="0"/>
                <w:sz w:val="24"/>
              </w:rPr>
              <w:t xml:space="preserve">             </w:t>
            </w:r>
            <w:r>
              <w:rPr>
                <w:rFonts w:hAnsi="Arial"/>
                <w:kern w:val="0"/>
                <w:sz w:val="24"/>
              </w:rPr>
              <w:t>（加盖公章）</w:t>
            </w:r>
          </w:p>
        </w:tc>
      </w:tr>
      <w:tr>
        <w:tblPrEx>
          <w:tblLayout w:type="fixed"/>
          <w:tblCellMar>
            <w:top w:w="0" w:type="dxa"/>
            <w:left w:w="0" w:type="dxa"/>
            <w:bottom w:w="0" w:type="dxa"/>
            <w:right w:w="0" w:type="dxa"/>
          </w:tblCellMar>
        </w:tblPrEx>
        <w:trPr>
          <w:trHeight w:val="340" w:hRule="atLeast"/>
        </w:trPr>
        <w:tc>
          <w:tcPr>
            <w:tcW w:w="4981" w:type="dxa"/>
            <w:gridSpan w:val="3"/>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autoSpaceDE w:val="0"/>
              <w:spacing w:line="300" w:lineRule="atLeast"/>
              <w:jc w:val="left"/>
              <w:rPr>
                <w:color w:val="000000"/>
                <w:kern w:val="0"/>
                <w:sz w:val="24"/>
              </w:rPr>
            </w:pPr>
            <w:r>
              <w:rPr>
                <w:rFonts w:hAnsi="Arial"/>
                <w:kern w:val="0"/>
                <w:sz w:val="24"/>
              </w:rPr>
              <w:t>停车场地址：</w:t>
            </w:r>
          </w:p>
        </w:tc>
        <w:tc>
          <w:tcPr>
            <w:tcW w:w="3960" w:type="dxa"/>
            <w:gridSpan w:val="4"/>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kern w:val="0"/>
                <w:sz w:val="18"/>
                <w:szCs w:val="18"/>
              </w:rPr>
              <w:t> </w:t>
            </w:r>
          </w:p>
        </w:tc>
      </w:tr>
      <w:tr>
        <w:tblPrEx>
          <w:tblLayout w:type="fixed"/>
          <w:tblCellMar>
            <w:top w:w="0" w:type="dxa"/>
            <w:left w:w="0" w:type="dxa"/>
            <w:bottom w:w="0" w:type="dxa"/>
            <w:right w:w="0" w:type="dxa"/>
          </w:tblCellMar>
        </w:tblPrEx>
        <w:trPr>
          <w:trHeight w:val="340" w:hRule="atLeast"/>
        </w:trPr>
        <w:tc>
          <w:tcPr>
            <w:tcW w:w="4981" w:type="dxa"/>
            <w:gridSpan w:val="3"/>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autoSpaceDE w:val="0"/>
              <w:spacing w:line="300" w:lineRule="atLeast"/>
              <w:jc w:val="left"/>
              <w:rPr>
                <w:color w:val="000000"/>
                <w:kern w:val="0"/>
                <w:sz w:val="24"/>
              </w:rPr>
            </w:pPr>
            <w:r>
              <w:rPr>
                <w:rFonts w:hAnsi="Arial"/>
                <w:kern w:val="0"/>
                <w:sz w:val="24"/>
              </w:rPr>
              <w:t>停车场类型：室内</w:t>
            </w:r>
            <w:r>
              <w:rPr>
                <w:kern w:val="0"/>
                <w:sz w:val="24"/>
              </w:rPr>
              <w:t xml:space="preserve">    </w:t>
            </w:r>
            <w:r>
              <w:rPr>
                <w:rFonts w:hAnsi="Arial"/>
                <w:kern w:val="0"/>
                <w:sz w:val="24"/>
              </w:rPr>
              <w:t>级停车场或室外停车场</w:t>
            </w:r>
          </w:p>
        </w:tc>
        <w:tc>
          <w:tcPr>
            <w:tcW w:w="3960" w:type="dxa"/>
            <w:gridSpan w:val="4"/>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rFonts w:hAnsi="Arial"/>
                <w:kern w:val="0"/>
                <w:sz w:val="24"/>
              </w:rPr>
              <w:t>停车场所属物业性质：住宅、非住宅或商住混合</w:t>
            </w:r>
          </w:p>
        </w:tc>
      </w:tr>
      <w:tr>
        <w:tblPrEx>
          <w:tblLayout w:type="fixed"/>
          <w:tblCellMar>
            <w:top w:w="0" w:type="dxa"/>
            <w:left w:w="0" w:type="dxa"/>
            <w:bottom w:w="0" w:type="dxa"/>
            <w:right w:w="0" w:type="dxa"/>
          </w:tblCellMar>
        </w:tblPrEx>
        <w:trPr>
          <w:trHeight w:val="340" w:hRule="atLeast"/>
        </w:trPr>
        <w:tc>
          <w:tcPr>
            <w:tcW w:w="4981" w:type="dxa"/>
            <w:gridSpan w:val="3"/>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autoSpaceDE w:val="0"/>
              <w:spacing w:line="300" w:lineRule="atLeast"/>
              <w:jc w:val="left"/>
              <w:rPr>
                <w:color w:val="000000"/>
                <w:kern w:val="0"/>
                <w:sz w:val="24"/>
              </w:rPr>
            </w:pPr>
            <w:r>
              <w:rPr>
                <w:rFonts w:hAnsi="Arial"/>
                <w:kern w:val="0"/>
                <w:sz w:val="24"/>
              </w:rPr>
              <w:t>停车楼场备案证号：</w:t>
            </w:r>
          </w:p>
        </w:tc>
        <w:tc>
          <w:tcPr>
            <w:tcW w:w="3960" w:type="dxa"/>
            <w:gridSpan w:val="4"/>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rFonts w:hAnsi="Arial"/>
                <w:kern w:val="0"/>
                <w:sz w:val="24"/>
              </w:rPr>
              <w:t>停车位数量：</w:t>
            </w:r>
            <w:r>
              <w:rPr>
                <w:kern w:val="0"/>
                <w:sz w:val="24"/>
              </w:rPr>
              <w:t xml:space="preserve">      </w:t>
            </w:r>
            <w:r>
              <w:rPr>
                <w:rFonts w:hAnsi="Arial"/>
                <w:kern w:val="0"/>
                <w:sz w:val="24"/>
              </w:rPr>
              <w:t>个</w:t>
            </w:r>
          </w:p>
        </w:tc>
      </w:tr>
      <w:tr>
        <w:tblPrEx>
          <w:tblLayout w:type="fixed"/>
          <w:tblCellMar>
            <w:top w:w="0" w:type="dxa"/>
            <w:left w:w="0" w:type="dxa"/>
            <w:bottom w:w="0" w:type="dxa"/>
            <w:right w:w="0" w:type="dxa"/>
          </w:tblCellMar>
        </w:tblPrEx>
        <w:trPr>
          <w:trHeight w:val="340" w:hRule="atLeast"/>
        </w:trPr>
        <w:tc>
          <w:tcPr>
            <w:tcW w:w="4981" w:type="dxa"/>
            <w:gridSpan w:val="3"/>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autoSpaceDE w:val="0"/>
              <w:spacing w:line="300" w:lineRule="atLeast"/>
              <w:jc w:val="left"/>
              <w:rPr>
                <w:color w:val="000000"/>
                <w:kern w:val="0"/>
                <w:sz w:val="24"/>
              </w:rPr>
            </w:pPr>
            <w:r>
              <w:rPr>
                <w:rFonts w:hAnsi="Arial"/>
                <w:kern w:val="0"/>
                <w:sz w:val="24"/>
              </w:rPr>
              <w:t>联系人：</w:t>
            </w:r>
          </w:p>
        </w:tc>
        <w:tc>
          <w:tcPr>
            <w:tcW w:w="3960" w:type="dxa"/>
            <w:gridSpan w:val="4"/>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rFonts w:hAnsi="Arial"/>
                <w:kern w:val="0"/>
                <w:sz w:val="24"/>
              </w:rPr>
              <w:t>联系电话：</w:t>
            </w:r>
          </w:p>
        </w:tc>
      </w:tr>
      <w:tr>
        <w:tblPrEx>
          <w:tblLayout w:type="fixed"/>
          <w:tblCellMar>
            <w:top w:w="0" w:type="dxa"/>
            <w:left w:w="0" w:type="dxa"/>
            <w:bottom w:w="0" w:type="dxa"/>
            <w:right w:w="0" w:type="dxa"/>
          </w:tblCellMar>
        </w:tblPrEx>
        <w:trPr>
          <w:trHeight w:val="615" w:hRule="atLeast"/>
        </w:trPr>
        <w:tc>
          <w:tcPr>
            <w:tcW w:w="8941" w:type="dxa"/>
            <w:gridSpan w:val="7"/>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rFonts w:hAnsi="Arial"/>
                <w:kern w:val="0"/>
                <w:sz w:val="24"/>
              </w:rPr>
              <w:t>停车场具备的等级条件：</w:t>
            </w:r>
          </w:p>
          <w:p>
            <w:pPr>
              <w:autoSpaceDE w:val="0"/>
              <w:spacing w:line="360" w:lineRule="atLeast"/>
              <w:jc w:val="left"/>
              <w:rPr>
                <w:color w:val="000000"/>
                <w:kern w:val="0"/>
                <w:sz w:val="24"/>
              </w:rPr>
            </w:pPr>
            <w:r>
              <w:rPr>
                <w:kern w:val="0"/>
                <w:sz w:val="24"/>
              </w:rPr>
              <w:t>1</w:t>
            </w:r>
            <w:r>
              <w:rPr>
                <w:rFonts w:hAnsi="Arial"/>
                <w:kern w:val="0"/>
                <w:sz w:val="24"/>
              </w:rPr>
              <w:t>、</w:t>
            </w:r>
          </w:p>
          <w:p>
            <w:pPr>
              <w:autoSpaceDE w:val="0"/>
              <w:spacing w:line="360" w:lineRule="atLeast"/>
              <w:jc w:val="left"/>
              <w:rPr>
                <w:color w:val="000000"/>
                <w:kern w:val="0"/>
                <w:sz w:val="24"/>
              </w:rPr>
            </w:pPr>
            <w:r>
              <w:rPr>
                <w:kern w:val="0"/>
                <w:sz w:val="24"/>
              </w:rPr>
              <w:t>2</w:t>
            </w:r>
            <w:r>
              <w:rPr>
                <w:rFonts w:hAnsi="Arial"/>
                <w:kern w:val="0"/>
                <w:sz w:val="24"/>
              </w:rPr>
              <w:t>、</w:t>
            </w:r>
          </w:p>
          <w:p>
            <w:pPr>
              <w:autoSpaceDE w:val="0"/>
              <w:spacing w:line="360" w:lineRule="atLeast"/>
              <w:jc w:val="left"/>
              <w:rPr>
                <w:color w:val="000000"/>
                <w:kern w:val="0"/>
                <w:sz w:val="24"/>
              </w:rPr>
            </w:pPr>
            <w:r>
              <w:rPr>
                <w:kern w:val="0"/>
                <w:sz w:val="24"/>
              </w:rPr>
              <w:t>3</w:t>
            </w:r>
            <w:r>
              <w:rPr>
                <w:rFonts w:hAnsi="Arial"/>
                <w:kern w:val="0"/>
                <w:sz w:val="24"/>
              </w:rPr>
              <w:t>、</w:t>
            </w:r>
          </w:p>
          <w:p>
            <w:pPr>
              <w:autoSpaceDE w:val="0"/>
              <w:spacing w:line="360" w:lineRule="atLeast"/>
              <w:jc w:val="left"/>
              <w:rPr>
                <w:color w:val="000000"/>
                <w:kern w:val="0"/>
                <w:sz w:val="24"/>
              </w:rPr>
            </w:pPr>
            <w:r>
              <w:rPr>
                <w:kern w:val="0"/>
                <w:sz w:val="24"/>
              </w:rPr>
              <w:t>4</w:t>
            </w:r>
            <w:r>
              <w:rPr>
                <w:rFonts w:hAnsi="Arial"/>
                <w:kern w:val="0"/>
                <w:sz w:val="24"/>
              </w:rPr>
              <w:t>、</w:t>
            </w:r>
          </w:p>
          <w:p>
            <w:pPr>
              <w:autoSpaceDE w:val="0"/>
              <w:spacing w:line="360" w:lineRule="atLeast"/>
              <w:jc w:val="left"/>
              <w:rPr>
                <w:color w:val="000000"/>
                <w:kern w:val="0"/>
                <w:sz w:val="24"/>
              </w:rPr>
            </w:pPr>
            <w:r>
              <w:rPr>
                <w:kern w:val="0"/>
                <w:sz w:val="24"/>
              </w:rPr>
              <w:t>5</w:t>
            </w:r>
            <w:r>
              <w:rPr>
                <w:rFonts w:hAnsi="Arial"/>
                <w:kern w:val="0"/>
                <w:sz w:val="24"/>
              </w:rPr>
              <w:t>、</w:t>
            </w:r>
          </w:p>
          <w:p>
            <w:pPr>
              <w:autoSpaceDE w:val="0"/>
              <w:spacing w:line="360" w:lineRule="atLeast"/>
              <w:jc w:val="left"/>
              <w:rPr>
                <w:color w:val="000000"/>
                <w:kern w:val="0"/>
                <w:sz w:val="24"/>
              </w:rPr>
            </w:pPr>
            <w:r>
              <w:rPr>
                <w:kern w:val="0"/>
                <w:sz w:val="24"/>
              </w:rPr>
              <w:t>6</w:t>
            </w:r>
            <w:r>
              <w:rPr>
                <w:rFonts w:hAnsi="Arial"/>
                <w:kern w:val="0"/>
                <w:sz w:val="24"/>
              </w:rPr>
              <w:t>、</w:t>
            </w:r>
          </w:p>
          <w:p>
            <w:pPr>
              <w:autoSpaceDE w:val="0"/>
              <w:spacing w:line="360" w:lineRule="atLeast"/>
              <w:jc w:val="left"/>
              <w:rPr>
                <w:color w:val="000000"/>
                <w:kern w:val="0"/>
                <w:sz w:val="24"/>
              </w:rPr>
            </w:pPr>
            <w:r>
              <w:rPr>
                <w:kern w:val="0"/>
                <w:sz w:val="24"/>
              </w:rPr>
              <w:t>7</w:t>
            </w:r>
            <w:r>
              <w:rPr>
                <w:rFonts w:hAnsi="Arial"/>
                <w:kern w:val="0"/>
                <w:sz w:val="24"/>
              </w:rPr>
              <w:t>、</w:t>
            </w:r>
          </w:p>
        </w:tc>
      </w:tr>
      <w:tr>
        <w:tblPrEx>
          <w:tblLayout w:type="fixed"/>
          <w:tblCellMar>
            <w:top w:w="0" w:type="dxa"/>
            <w:left w:w="0" w:type="dxa"/>
            <w:bottom w:w="0" w:type="dxa"/>
            <w:right w:w="0" w:type="dxa"/>
          </w:tblCellMar>
        </w:tblPrEx>
        <w:trPr>
          <w:trHeight w:val="422" w:hRule="atLeast"/>
        </w:trPr>
        <w:tc>
          <w:tcPr>
            <w:tcW w:w="8941" w:type="dxa"/>
            <w:gridSpan w:val="7"/>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rFonts w:hAnsi="Arial"/>
                <w:kern w:val="0"/>
                <w:sz w:val="24"/>
              </w:rPr>
              <w:t>收费标准（金额单位：元）</w:t>
            </w:r>
          </w:p>
        </w:tc>
      </w:tr>
      <w:tr>
        <w:tblPrEx>
          <w:tblLayout w:type="fixed"/>
          <w:tblCellMar>
            <w:top w:w="0" w:type="dxa"/>
            <w:left w:w="0" w:type="dxa"/>
            <w:bottom w:w="0" w:type="dxa"/>
            <w:right w:w="0" w:type="dxa"/>
          </w:tblCellMar>
        </w:tblPrEx>
        <w:trPr>
          <w:trHeight w:val="615" w:hRule="atLeast"/>
        </w:trPr>
        <w:tc>
          <w:tcPr>
            <w:tcW w:w="6786" w:type="dxa"/>
            <w:gridSpan w:val="5"/>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kern w:val="0"/>
                <w:sz w:val="24"/>
              </w:rPr>
              <w:t xml:space="preserve">                 </w:t>
            </w:r>
            <w:r>
              <w:rPr>
                <w:rFonts w:hAnsi="Arial"/>
                <w:kern w:val="0"/>
                <w:sz w:val="24"/>
              </w:rPr>
              <w:t>临</w:t>
            </w:r>
            <w:r>
              <w:rPr>
                <w:kern w:val="0"/>
                <w:sz w:val="24"/>
              </w:rPr>
              <w:t> </w:t>
            </w:r>
            <w:r>
              <w:rPr>
                <w:rFonts w:hAnsi="Arial"/>
                <w:kern w:val="0"/>
                <w:sz w:val="24"/>
              </w:rPr>
              <w:t>时</w:t>
            </w:r>
            <w:r>
              <w:rPr>
                <w:kern w:val="0"/>
                <w:sz w:val="24"/>
              </w:rPr>
              <w:t> </w:t>
            </w:r>
            <w:r>
              <w:rPr>
                <w:rFonts w:hAnsi="Arial"/>
                <w:kern w:val="0"/>
                <w:sz w:val="24"/>
              </w:rPr>
              <w:t>停</w:t>
            </w:r>
            <w:r>
              <w:rPr>
                <w:kern w:val="0"/>
                <w:sz w:val="24"/>
              </w:rPr>
              <w:t> </w:t>
            </w:r>
            <w:r>
              <w:rPr>
                <w:rFonts w:hAnsi="Arial"/>
                <w:kern w:val="0"/>
                <w:sz w:val="24"/>
              </w:rPr>
              <w:t>放</w:t>
            </w:r>
          </w:p>
        </w:tc>
        <w:tc>
          <w:tcPr>
            <w:tcW w:w="2155" w:type="dxa"/>
            <w:gridSpan w:val="2"/>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rFonts w:hAnsi="Arial"/>
                <w:kern w:val="0"/>
                <w:sz w:val="24"/>
              </w:rPr>
              <w:t>包</w:t>
            </w:r>
            <w:r>
              <w:rPr>
                <w:kern w:val="0"/>
                <w:sz w:val="24"/>
              </w:rPr>
              <w:t> </w:t>
            </w:r>
            <w:r>
              <w:rPr>
                <w:rFonts w:hAnsi="Arial"/>
                <w:kern w:val="0"/>
                <w:sz w:val="24"/>
              </w:rPr>
              <w:t>月</w:t>
            </w:r>
            <w:r>
              <w:rPr>
                <w:kern w:val="0"/>
                <w:sz w:val="24"/>
              </w:rPr>
              <w:t xml:space="preserve">   </w:t>
            </w:r>
            <w:r>
              <w:rPr>
                <w:rFonts w:hAnsi="Arial"/>
                <w:kern w:val="0"/>
                <w:sz w:val="24"/>
              </w:rPr>
              <w:t>停</w:t>
            </w:r>
            <w:r>
              <w:rPr>
                <w:kern w:val="0"/>
                <w:sz w:val="24"/>
              </w:rPr>
              <w:t xml:space="preserve">   </w:t>
            </w:r>
            <w:r>
              <w:rPr>
                <w:rFonts w:hAnsi="Arial"/>
                <w:kern w:val="0"/>
                <w:sz w:val="24"/>
              </w:rPr>
              <w:t>放</w:t>
            </w:r>
          </w:p>
        </w:tc>
      </w:tr>
      <w:tr>
        <w:tblPrEx>
          <w:tblLayout w:type="fixed"/>
          <w:tblCellMar>
            <w:top w:w="0" w:type="dxa"/>
            <w:left w:w="0" w:type="dxa"/>
            <w:bottom w:w="0" w:type="dxa"/>
            <w:right w:w="0" w:type="dxa"/>
          </w:tblCellMar>
        </w:tblPrEx>
        <w:trPr>
          <w:trHeight w:val="827" w:hRule="atLeast"/>
        </w:trPr>
        <w:tc>
          <w:tcPr>
            <w:tcW w:w="1598" w:type="dxa"/>
            <w:tcBorders>
              <w:top w:val="inset" w:color="auto" w:sz="6" w:space="0"/>
              <w:left w:val="single" w:color="auto" w:sz="8" w:space="0"/>
              <w:bottom w:val="single" w:color="auto" w:sz="8" w:space="0"/>
              <w:right w:val="single" w:color="auto" w:sz="8" w:space="0"/>
            </w:tcBorders>
            <w:noWrap w:val="0"/>
            <w:vAlign w:val="top"/>
          </w:tcPr>
          <w:p>
            <w:pPr>
              <w:autoSpaceDE w:val="0"/>
              <w:spacing w:line="360" w:lineRule="atLeast"/>
              <w:jc w:val="center"/>
              <w:rPr>
                <w:color w:val="000000"/>
                <w:kern w:val="0"/>
                <w:sz w:val="24"/>
              </w:rPr>
            </w:pPr>
            <w:r>
              <w:rPr>
                <w:rFonts w:hAnsi="Arial"/>
                <w:kern w:val="0"/>
                <w:szCs w:val="21"/>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-10795</wp:posOffset>
                      </wp:positionV>
                      <wp:extent cx="1028700" cy="495300"/>
                      <wp:effectExtent l="1905" t="4445" r="17145" b="14605"/>
                      <wp:wrapNone/>
                      <wp:docPr id="2" name="直接连接符 2"/>
                      <wp:cNvGraphicFramePr/>
                      <a:graphic xmlns:a="http://schemas.openxmlformats.org/drawingml/2006/main">
                        <a:graphicData uri="http://schemas.microsoft.com/office/word/2010/wordprocessingShape">
                          <wps:wsp>
                            <wps:cNvSpPr/>
                            <wps:spPr>
                              <a:xfrm>
                                <a:off x="0" y="0"/>
                                <a:ext cx="102870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1pt;margin-top:-0.85pt;height:39pt;width:81pt;z-index:251663360;mso-width-relative:page;mso-height-relative:page;" filled="f" coordsize="21600,21600" o:gfxdata="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9KzQjXAAAACAEAAA8AAAAA&#10;AAAAAQAgAAAAIgAAAGRycy9kb3ducmV2LnhtbFBLAQIUABQAAAAIAIdO4kCr6hqT3AEAAJsDAAAO&#10;AAAAAAAAAAEAIAAAACYBAABkcnMvZTJvRG9jLnhtbFBLBQYAAAAABgAGAFkBAAB0BQAAAAA=&#10;">
                      <v:path arrowok="t"/>
                      <v:fill on="f" focussize="0,0"/>
                      <v:stroke/>
                      <v:imagedata o:title=""/>
                      <o:lock v:ext="edit"/>
                    </v:line>
                  </w:pict>
                </mc:Fallback>
              </mc:AlternateContent>
            </w:r>
            <w:r>
              <w:rPr>
                <w:rFonts w:hint="eastAsia" w:hAnsi="Arial"/>
                <w:kern w:val="0"/>
                <w:szCs w:val="21"/>
              </w:rPr>
              <w:t xml:space="preserve">    </w:t>
            </w:r>
            <w:r>
              <w:rPr>
                <w:rFonts w:hAnsi="Arial"/>
                <w:kern w:val="0"/>
                <w:szCs w:val="21"/>
              </w:rPr>
              <w:t>车型</w:t>
            </w:r>
          </w:p>
          <w:p>
            <w:pPr>
              <w:autoSpaceDE w:val="0"/>
              <w:ind w:firstLine="210" w:firstLineChars="100"/>
              <w:jc w:val="left"/>
              <w:rPr>
                <w:color w:val="000000"/>
                <w:kern w:val="0"/>
                <w:sz w:val="24"/>
              </w:rPr>
            </w:pPr>
            <w:r>
              <w:rPr>
                <w:rFonts w:hAnsi="Arial"/>
                <w:kern w:val="0"/>
                <w:szCs w:val="21"/>
              </w:rPr>
              <w:t>时间</w:t>
            </w:r>
          </w:p>
        </w:tc>
        <w:tc>
          <w:tcPr>
            <w:tcW w:w="1963" w:type="dxa"/>
            <w:tcBorders>
              <w:top w:val="inset" w:color="auto" w:sz="6" w:space="0"/>
              <w:left w:val="inset" w:color="auto" w:sz="6" w:space="0"/>
              <w:bottom w:val="single" w:color="auto" w:sz="8" w:space="0"/>
              <w:right w:val="single" w:color="auto" w:sz="8" w:space="0"/>
            </w:tcBorders>
            <w:noWrap w:val="0"/>
            <w:vAlign w:val="top"/>
          </w:tcPr>
          <w:p>
            <w:pPr>
              <w:autoSpaceDE w:val="0"/>
              <w:spacing w:line="360" w:lineRule="atLeast"/>
              <w:jc w:val="left"/>
              <w:rPr>
                <w:color w:val="000000"/>
                <w:kern w:val="0"/>
                <w:sz w:val="24"/>
              </w:rPr>
            </w:pPr>
            <w:r>
              <w:rPr>
                <w:kern w:val="0"/>
                <w:sz w:val="24"/>
              </w:rPr>
              <w:t xml:space="preserve">         </w:t>
            </w:r>
            <w:r>
              <w:rPr>
                <w:rFonts w:hAnsi="Arial"/>
                <w:kern w:val="0"/>
                <w:sz w:val="24"/>
              </w:rPr>
              <w:t>车</w:t>
            </w:r>
          </w:p>
        </w:tc>
        <w:tc>
          <w:tcPr>
            <w:tcW w:w="1620" w:type="dxa"/>
            <w:gridSpan w:val="2"/>
            <w:tcBorders>
              <w:top w:val="inset" w:color="auto" w:sz="6" w:space="0"/>
              <w:left w:val="inset" w:color="auto" w:sz="6" w:space="0"/>
              <w:bottom w:val="single" w:color="auto" w:sz="8" w:space="0"/>
              <w:right w:val="single" w:color="auto" w:sz="8" w:space="0"/>
            </w:tcBorders>
            <w:noWrap w:val="0"/>
            <w:vAlign w:val="top"/>
          </w:tcPr>
          <w:p>
            <w:pPr>
              <w:autoSpaceDE w:val="0"/>
              <w:spacing w:line="360" w:lineRule="atLeast"/>
              <w:jc w:val="center"/>
              <w:rPr>
                <w:color w:val="000000"/>
                <w:kern w:val="0"/>
                <w:sz w:val="24"/>
              </w:rPr>
            </w:pPr>
            <w:r>
              <w:rPr>
                <w:kern w:val="0"/>
                <w:sz w:val="24"/>
              </w:rPr>
              <w:t> </w:t>
            </w:r>
            <w:r>
              <w:rPr>
                <w:rFonts w:hAnsi="Arial"/>
                <w:kern w:val="0"/>
                <w:sz w:val="24"/>
              </w:rPr>
              <w:t>车</w:t>
            </w:r>
          </w:p>
        </w:tc>
        <w:tc>
          <w:tcPr>
            <w:tcW w:w="1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center"/>
              <w:rPr>
                <w:color w:val="000000"/>
                <w:kern w:val="0"/>
                <w:sz w:val="24"/>
              </w:rPr>
            </w:pPr>
            <w:r>
              <w:rPr>
                <w:rFonts w:hAnsi="Arial"/>
                <w:kern w:val="0"/>
                <w:sz w:val="24"/>
              </w:rPr>
              <w:t>车</w:t>
            </w:r>
          </w:p>
        </w:tc>
        <w:tc>
          <w:tcPr>
            <w:tcW w:w="1250"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center"/>
              <w:rPr>
                <w:color w:val="000000"/>
                <w:kern w:val="0"/>
                <w:sz w:val="24"/>
              </w:rPr>
            </w:pPr>
            <w:r>
              <w:rPr>
                <w:rFonts w:hAnsi="Arial"/>
                <w:kern w:val="0"/>
                <w:sz w:val="24"/>
              </w:rPr>
              <w:t>车</w:t>
            </w:r>
          </w:p>
        </w:tc>
        <w:tc>
          <w:tcPr>
            <w:tcW w:w="9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center"/>
              <w:rPr>
                <w:color w:val="000000"/>
                <w:kern w:val="0"/>
                <w:sz w:val="24"/>
              </w:rPr>
            </w:pPr>
            <w:r>
              <w:rPr>
                <w:rFonts w:hAnsi="Arial"/>
                <w:kern w:val="0"/>
                <w:sz w:val="24"/>
              </w:rPr>
              <w:t>车</w:t>
            </w:r>
          </w:p>
        </w:tc>
      </w:tr>
      <w:tr>
        <w:tblPrEx>
          <w:tblLayout w:type="fixed"/>
          <w:tblCellMar>
            <w:top w:w="0" w:type="dxa"/>
            <w:left w:w="0" w:type="dxa"/>
            <w:bottom w:w="0" w:type="dxa"/>
            <w:right w:w="0" w:type="dxa"/>
          </w:tblCellMar>
        </w:tblPrEx>
        <w:trPr>
          <w:trHeight w:val="397" w:hRule="atLeast"/>
        </w:trPr>
        <w:tc>
          <w:tcPr>
            <w:tcW w:w="1598" w:type="dxa"/>
            <w:tcBorders>
              <w:top w:val="inset" w:color="auto" w:sz="6" w:space="0"/>
              <w:left w:val="single" w:color="auto" w:sz="8" w:space="0"/>
              <w:bottom w:val="single" w:color="auto" w:sz="8" w:space="0"/>
              <w:right w:val="single" w:color="auto" w:sz="8" w:space="0"/>
            </w:tcBorders>
            <w:noWrap w:val="0"/>
            <w:vAlign w:val="top"/>
          </w:tcPr>
          <w:p>
            <w:pPr>
              <w:autoSpaceDE w:val="0"/>
              <w:spacing w:line="360" w:lineRule="atLeast"/>
              <w:jc w:val="left"/>
              <w:rPr>
                <w:color w:val="000000"/>
                <w:kern w:val="0"/>
                <w:sz w:val="24"/>
              </w:rPr>
            </w:pPr>
            <w:r>
              <w:rPr>
                <w:rFonts w:hAnsi="Arial"/>
                <w:kern w:val="0"/>
                <w:sz w:val="24"/>
              </w:rPr>
              <w:t>每小时</w:t>
            </w:r>
          </w:p>
        </w:tc>
        <w:tc>
          <w:tcPr>
            <w:tcW w:w="1963" w:type="dxa"/>
            <w:tcBorders>
              <w:top w:val="inset" w:color="auto" w:sz="6" w:space="0"/>
              <w:left w:val="inset" w:color="auto" w:sz="6" w:space="0"/>
              <w:bottom w:val="single" w:color="auto" w:sz="8" w:space="0"/>
              <w:right w:val="single" w:color="auto" w:sz="8" w:space="0"/>
            </w:tcBorders>
            <w:noWrap w:val="0"/>
            <w:vAlign w:val="top"/>
          </w:tcPr>
          <w:p>
            <w:pPr>
              <w:autoSpaceDE w:val="0"/>
              <w:spacing w:line="360" w:lineRule="atLeast"/>
              <w:jc w:val="left"/>
              <w:rPr>
                <w:color w:val="000000"/>
                <w:kern w:val="0"/>
                <w:sz w:val="24"/>
              </w:rPr>
            </w:pPr>
            <w:r>
              <w:rPr>
                <w:kern w:val="0"/>
                <w:sz w:val="18"/>
                <w:szCs w:val="18"/>
              </w:rPr>
              <w:t> </w:t>
            </w:r>
          </w:p>
        </w:tc>
        <w:tc>
          <w:tcPr>
            <w:tcW w:w="1620" w:type="dxa"/>
            <w:gridSpan w:val="2"/>
            <w:tcBorders>
              <w:top w:val="inset" w:color="auto" w:sz="6" w:space="0"/>
              <w:left w:val="inset" w:color="auto" w:sz="6" w:space="0"/>
              <w:bottom w:val="single" w:color="auto" w:sz="8" w:space="0"/>
              <w:right w:val="single" w:color="auto" w:sz="8" w:space="0"/>
            </w:tcBorders>
            <w:noWrap w:val="0"/>
            <w:vAlign w:val="top"/>
          </w:tcPr>
          <w:p>
            <w:pPr>
              <w:autoSpaceDE w:val="0"/>
              <w:spacing w:line="360" w:lineRule="atLeast"/>
              <w:jc w:val="left"/>
              <w:rPr>
                <w:color w:val="000000"/>
                <w:kern w:val="0"/>
                <w:sz w:val="24"/>
              </w:rPr>
            </w:pPr>
            <w:r>
              <w:rPr>
                <w:kern w:val="0"/>
                <w:sz w:val="18"/>
                <w:szCs w:val="18"/>
              </w:rPr>
              <w:t> </w:t>
            </w:r>
          </w:p>
        </w:tc>
        <w:tc>
          <w:tcPr>
            <w:tcW w:w="1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kern w:val="0"/>
                <w:sz w:val="18"/>
                <w:szCs w:val="18"/>
              </w:rPr>
              <w:t> </w:t>
            </w:r>
          </w:p>
        </w:tc>
        <w:tc>
          <w:tcPr>
            <w:tcW w:w="1250"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kern w:val="0"/>
                <w:sz w:val="18"/>
                <w:szCs w:val="18"/>
              </w:rPr>
              <w:t> </w:t>
            </w:r>
          </w:p>
        </w:tc>
        <w:tc>
          <w:tcPr>
            <w:tcW w:w="9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kern w:val="0"/>
                <w:sz w:val="18"/>
                <w:szCs w:val="18"/>
              </w:rPr>
              <w:t> </w:t>
            </w:r>
          </w:p>
        </w:tc>
      </w:tr>
      <w:tr>
        <w:tblPrEx>
          <w:tblLayout w:type="fixed"/>
          <w:tblCellMar>
            <w:top w:w="0" w:type="dxa"/>
            <w:left w:w="0" w:type="dxa"/>
            <w:bottom w:w="0" w:type="dxa"/>
            <w:right w:w="0" w:type="dxa"/>
          </w:tblCellMar>
        </w:tblPrEx>
        <w:trPr>
          <w:trHeight w:val="397" w:hRule="atLeast"/>
        </w:trPr>
        <w:tc>
          <w:tcPr>
            <w:tcW w:w="1598" w:type="dxa"/>
            <w:tcBorders>
              <w:top w:val="inset" w:color="auto" w:sz="6" w:space="0"/>
              <w:left w:val="single" w:color="auto" w:sz="8" w:space="0"/>
              <w:bottom w:val="single" w:color="auto" w:sz="8" w:space="0"/>
              <w:right w:val="single" w:color="auto" w:sz="8" w:space="0"/>
            </w:tcBorders>
            <w:noWrap w:val="0"/>
            <w:vAlign w:val="top"/>
          </w:tcPr>
          <w:p>
            <w:pPr>
              <w:autoSpaceDE w:val="0"/>
              <w:spacing w:line="360" w:lineRule="atLeast"/>
              <w:jc w:val="left"/>
              <w:rPr>
                <w:color w:val="000000"/>
                <w:kern w:val="0"/>
                <w:sz w:val="24"/>
              </w:rPr>
            </w:pPr>
            <w:r>
              <w:rPr>
                <w:kern w:val="0"/>
                <w:sz w:val="24"/>
              </w:rPr>
              <w:t>12</w:t>
            </w:r>
            <w:r>
              <w:rPr>
                <w:rFonts w:hAnsi="Arial"/>
                <w:kern w:val="0"/>
                <w:sz w:val="24"/>
              </w:rPr>
              <w:t>小时内</w:t>
            </w:r>
          </w:p>
        </w:tc>
        <w:tc>
          <w:tcPr>
            <w:tcW w:w="1963" w:type="dxa"/>
            <w:tcBorders>
              <w:top w:val="inset" w:color="auto" w:sz="6" w:space="0"/>
              <w:left w:val="inset" w:color="auto" w:sz="6" w:space="0"/>
              <w:bottom w:val="single" w:color="auto" w:sz="8" w:space="0"/>
              <w:right w:val="single" w:color="auto" w:sz="8" w:space="0"/>
            </w:tcBorders>
            <w:noWrap w:val="0"/>
            <w:vAlign w:val="top"/>
          </w:tcPr>
          <w:p>
            <w:pPr>
              <w:autoSpaceDE w:val="0"/>
              <w:spacing w:line="360" w:lineRule="atLeast"/>
              <w:jc w:val="left"/>
              <w:rPr>
                <w:color w:val="000000"/>
                <w:kern w:val="0"/>
                <w:sz w:val="24"/>
              </w:rPr>
            </w:pPr>
            <w:r>
              <w:rPr>
                <w:kern w:val="0"/>
                <w:sz w:val="18"/>
                <w:szCs w:val="18"/>
              </w:rPr>
              <w:t> </w:t>
            </w:r>
          </w:p>
        </w:tc>
        <w:tc>
          <w:tcPr>
            <w:tcW w:w="1620" w:type="dxa"/>
            <w:gridSpan w:val="2"/>
            <w:tcBorders>
              <w:top w:val="inset" w:color="auto" w:sz="6" w:space="0"/>
              <w:left w:val="inset" w:color="auto" w:sz="6" w:space="0"/>
              <w:bottom w:val="single" w:color="auto" w:sz="8" w:space="0"/>
              <w:right w:val="single" w:color="auto" w:sz="8" w:space="0"/>
            </w:tcBorders>
            <w:noWrap w:val="0"/>
            <w:vAlign w:val="top"/>
          </w:tcPr>
          <w:p>
            <w:pPr>
              <w:autoSpaceDE w:val="0"/>
              <w:spacing w:line="360" w:lineRule="atLeast"/>
              <w:jc w:val="left"/>
              <w:rPr>
                <w:color w:val="000000"/>
                <w:kern w:val="0"/>
                <w:sz w:val="24"/>
              </w:rPr>
            </w:pPr>
            <w:r>
              <w:rPr>
                <w:kern w:val="0"/>
                <w:sz w:val="18"/>
                <w:szCs w:val="18"/>
              </w:rPr>
              <w:t> </w:t>
            </w:r>
          </w:p>
        </w:tc>
        <w:tc>
          <w:tcPr>
            <w:tcW w:w="1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kern w:val="0"/>
                <w:sz w:val="18"/>
                <w:szCs w:val="18"/>
              </w:rPr>
              <w:t> </w:t>
            </w:r>
          </w:p>
        </w:tc>
        <w:tc>
          <w:tcPr>
            <w:tcW w:w="1250"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kern w:val="0"/>
                <w:sz w:val="18"/>
                <w:szCs w:val="18"/>
              </w:rPr>
              <w:t> </w:t>
            </w:r>
          </w:p>
        </w:tc>
        <w:tc>
          <w:tcPr>
            <w:tcW w:w="9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kern w:val="0"/>
                <w:sz w:val="18"/>
                <w:szCs w:val="18"/>
              </w:rPr>
              <w:t> </w:t>
            </w:r>
          </w:p>
        </w:tc>
      </w:tr>
      <w:tr>
        <w:tblPrEx>
          <w:tblLayout w:type="fixed"/>
          <w:tblCellMar>
            <w:top w:w="0" w:type="dxa"/>
            <w:left w:w="0" w:type="dxa"/>
            <w:bottom w:w="0" w:type="dxa"/>
            <w:right w:w="0" w:type="dxa"/>
          </w:tblCellMar>
        </w:tblPrEx>
        <w:trPr>
          <w:trHeight w:val="397" w:hRule="atLeast"/>
        </w:trPr>
        <w:tc>
          <w:tcPr>
            <w:tcW w:w="1598" w:type="dxa"/>
            <w:tcBorders>
              <w:top w:val="inset" w:color="auto" w:sz="6" w:space="0"/>
              <w:left w:val="single" w:color="auto" w:sz="8" w:space="0"/>
              <w:bottom w:val="single" w:color="auto" w:sz="8" w:space="0"/>
              <w:right w:val="single" w:color="auto" w:sz="8" w:space="0"/>
            </w:tcBorders>
            <w:noWrap w:val="0"/>
            <w:vAlign w:val="top"/>
          </w:tcPr>
          <w:p>
            <w:pPr>
              <w:autoSpaceDE w:val="0"/>
              <w:spacing w:line="360" w:lineRule="atLeast"/>
              <w:jc w:val="left"/>
              <w:rPr>
                <w:color w:val="000000"/>
                <w:kern w:val="0"/>
                <w:sz w:val="24"/>
              </w:rPr>
            </w:pPr>
            <w:r>
              <w:rPr>
                <w:kern w:val="0"/>
                <w:sz w:val="24"/>
              </w:rPr>
              <w:t>24</w:t>
            </w:r>
            <w:r>
              <w:rPr>
                <w:rFonts w:hAnsi="Arial"/>
                <w:kern w:val="0"/>
                <w:sz w:val="24"/>
              </w:rPr>
              <w:t>小时内</w:t>
            </w:r>
          </w:p>
        </w:tc>
        <w:tc>
          <w:tcPr>
            <w:tcW w:w="1963" w:type="dxa"/>
            <w:tcBorders>
              <w:top w:val="inset" w:color="auto" w:sz="6" w:space="0"/>
              <w:left w:val="inset" w:color="auto" w:sz="6" w:space="0"/>
              <w:bottom w:val="single" w:color="auto" w:sz="8" w:space="0"/>
              <w:right w:val="single" w:color="auto" w:sz="8" w:space="0"/>
            </w:tcBorders>
            <w:noWrap w:val="0"/>
            <w:vAlign w:val="top"/>
          </w:tcPr>
          <w:p>
            <w:pPr>
              <w:autoSpaceDE w:val="0"/>
              <w:spacing w:line="360" w:lineRule="atLeast"/>
              <w:jc w:val="left"/>
              <w:rPr>
                <w:color w:val="000000"/>
                <w:kern w:val="0"/>
                <w:sz w:val="24"/>
              </w:rPr>
            </w:pPr>
            <w:r>
              <w:rPr>
                <w:kern w:val="0"/>
                <w:sz w:val="18"/>
                <w:szCs w:val="18"/>
              </w:rPr>
              <w:t> </w:t>
            </w:r>
          </w:p>
        </w:tc>
        <w:tc>
          <w:tcPr>
            <w:tcW w:w="1620" w:type="dxa"/>
            <w:gridSpan w:val="2"/>
            <w:tcBorders>
              <w:top w:val="inset" w:color="auto" w:sz="6" w:space="0"/>
              <w:left w:val="inset" w:color="auto" w:sz="6" w:space="0"/>
              <w:bottom w:val="single" w:color="auto" w:sz="8" w:space="0"/>
              <w:right w:val="single" w:color="auto" w:sz="8" w:space="0"/>
            </w:tcBorders>
            <w:noWrap w:val="0"/>
            <w:vAlign w:val="top"/>
          </w:tcPr>
          <w:p>
            <w:pPr>
              <w:autoSpaceDE w:val="0"/>
              <w:spacing w:line="360" w:lineRule="atLeast"/>
              <w:jc w:val="left"/>
              <w:rPr>
                <w:color w:val="000000"/>
                <w:kern w:val="0"/>
                <w:sz w:val="24"/>
              </w:rPr>
            </w:pPr>
            <w:r>
              <w:rPr>
                <w:kern w:val="0"/>
                <w:sz w:val="18"/>
                <w:szCs w:val="18"/>
              </w:rPr>
              <w:t> </w:t>
            </w:r>
          </w:p>
        </w:tc>
        <w:tc>
          <w:tcPr>
            <w:tcW w:w="16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kern w:val="0"/>
                <w:sz w:val="18"/>
                <w:szCs w:val="18"/>
              </w:rPr>
              <w:t> </w:t>
            </w:r>
          </w:p>
        </w:tc>
        <w:tc>
          <w:tcPr>
            <w:tcW w:w="1250"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kern w:val="0"/>
                <w:sz w:val="18"/>
                <w:szCs w:val="18"/>
              </w:rPr>
              <w:t> </w:t>
            </w:r>
          </w:p>
        </w:tc>
        <w:tc>
          <w:tcPr>
            <w:tcW w:w="905" w:type="dxa"/>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kern w:val="0"/>
                <w:sz w:val="18"/>
                <w:szCs w:val="18"/>
              </w:rPr>
              <w:t> </w:t>
            </w:r>
          </w:p>
        </w:tc>
      </w:tr>
      <w:tr>
        <w:tblPrEx>
          <w:tblLayout w:type="fixed"/>
          <w:tblCellMar>
            <w:top w:w="0" w:type="dxa"/>
            <w:left w:w="0" w:type="dxa"/>
            <w:bottom w:w="0" w:type="dxa"/>
            <w:right w:w="0" w:type="dxa"/>
          </w:tblCellMar>
        </w:tblPrEx>
        <w:trPr>
          <w:trHeight w:val="439" w:hRule="atLeast"/>
        </w:trPr>
        <w:tc>
          <w:tcPr>
            <w:tcW w:w="6786" w:type="dxa"/>
            <w:gridSpan w:val="5"/>
            <w:vMerge w:val="restart"/>
            <w:tcBorders>
              <w:top w:val="inset" w:color="auto" w:sz="6"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rFonts w:hAnsi="Arial"/>
                <w:kern w:val="0"/>
                <w:sz w:val="24"/>
              </w:rPr>
              <w:t>价格主管部门签收情况：</w:t>
            </w:r>
          </w:p>
          <w:p>
            <w:pPr>
              <w:autoSpaceDE w:val="0"/>
              <w:spacing w:line="360" w:lineRule="atLeast"/>
              <w:jc w:val="left"/>
              <w:rPr>
                <w:color w:val="000000"/>
                <w:kern w:val="0"/>
                <w:sz w:val="24"/>
              </w:rPr>
            </w:pPr>
            <w:r>
              <w:rPr>
                <w:kern w:val="0"/>
                <w:sz w:val="24"/>
              </w:rPr>
              <w:t xml:space="preserve">                                 </w:t>
            </w:r>
            <w:r>
              <w:rPr>
                <w:rFonts w:hAnsi="Arial"/>
                <w:kern w:val="0"/>
                <w:sz w:val="24"/>
              </w:rPr>
              <w:t>年</w:t>
            </w:r>
            <w:r>
              <w:rPr>
                <w:kern w:val="0"/>
                <w:sz w:val="24"/>
              </w:rPr>
              <w:t xml:space="preserve">      </w:t>
            </w:r>
            <w:r>
              <w:rPr>
                <w:rFonts w:hAnsi="Arial"/>
                <w:kern w:val="0"/>
                <w:sz w:val="24"/>
              </w:rPr>
              <w:t>月</w:t>
            </w:r>
            <w:r>
              <w:rPr>
                <w:kern w:val="0"/>
                <w:sz w:val="24"/>
              </w:rPr>
              <w:t>      </w:t>
            </w:r>
            <w:r>
              <w:rPr>
                <w:rFonts w:hAnsi="Arial"/>
                <w:kern w:val="0"/>
                <w:sz w:val="24"/>
              </w:rPr>
              <w:t>日</w:t>
            </w:r>
          </w:p>
        </w:tc>
        <w:tc>
          <w:tcPr>
            <w:tcW w:w="2155" w:type="dxa"/>
            <w:gridSpan w:val="2"/>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jc w:val="left"/>
              <w:rPr>
                <w:color w:val="000000"/>
                <w:kern w:val="0"/>
                <w:sz w:val="24"/>
              </w:rPr>
            </w:pPr>
            <w:r>
              <w:rPr>
                <w:rFonts w:hAnsi="Arial"/>
                <w:kern w:val="0"/>
                <w:sz w:val="24"/>
              </w:rPr>
              <w:t>收文编号</w:t>
            </w:r>
          </w:p>
        </w:tc>
      </w:tr>
      <w:tr>
        <w:tblPrEx>
          <w:tblLayout w:type="fixed"/>
          <w:tblCellMar>
            <w:top w:w="0" w:type="dxa"/>
            <w:left w:w="0" w:type="dxa"/>
            <w:bottom w:w="0" w:type="dxa"/>
            <w:right w:w="0" w:type="dxa"/>
          </w:tblCellMar>
        </w:tblPrEx>
        <w:trPr>
          <w:trHeight w:val="603" w:hRule="atLeast"/>
        </w:trPr>
        <w:tc>
          <w:tcPr>
            <w:tcW w:w="6786" w:type="dxa"/>
            <w:gridSpan w:val="5"/>
            <w:vMerge w:val="continue"/>
            <w:tcBorders>
              <w:top w:val="inset" w:color="auto" w:sz="6" w:space="0"/>
              <w:left w:val="single" w:color="auto" w:sz="8" w:space="0"/>
              <w:bottom w:val="single" w:color="auto" w:sz="8" w:space="0"/>
              <w:right w:val="single" w:color="auto" w:sz="8" w:space="0"/>
            </w:tcBorders>
            <w:noWrap w:val="0"/>
            <w:vAlign w:val="center"/>
          </w:tcPr>
          <w:p>
            <w:pPr>
              <w:jc w:val="left"/>
              <w:rPr>
                <w:color w:val="000000"/>
                <w:kern w:val="0"/>
                <w:sz w:val="24"/>
              </w:rPr>
            </w:pPr>
          </w:p>
        </w:tc>
        <w:tc>
          <w:tcPr>
            <w:tcW w:w="2155" w:type="dxa"/>
            <w:gridSpan w:val="2"/>
            <w:tcBorders>
              <w:top w:val="inset" w:color="auto" w:sz="6" w:space="0"/>
              <w:left w:val="inset" w:color="auto" w:sz="6" w:space="0"/>
              <w:bottom w:val="single" w:color="auto" w:sz="8" w:space="0"/>
              <w:right w:val="single" w:color="auto" w:sz="8" w:space="0"/>
            </w:tcBorders>
            <w:noWrap w:val="0"/>
            <w:tcMar>
              <w:top w:w="0" w:type="dxa"/>
              <w:left w:w="108" w:type="dxa"/>
              <w:bottom w:w="0" w:type="dxa"/>
              <w:right w:w="108" w:type="dxa"/>
            </w:tcMar>
            <w:vAlign w:val="top"/>
          </w:tcPr>
          <w:p>
            <w:pPr>
              <w:autoSpaceDE w:val="0"/>
              <w:spacing w:line="360" w:lineRule="atLeast"/>
              <w:ind w:firstLine="2040"/>
              <w:jc w:val="left"/>
              <w:rPr>
                <w:color w:val="000000"/>
                <w:kern w:val="0"/>
                <w:sz w:val="24"/>
              </w:rPr>
            </w:pPr>
            <w:r>
              <w:rPr>
                <w:rFonts w:hAnsi="Arial"/>
                <w:kern w:val="0"/>
                <w:sz w:val="24"/>
              </w:rPr>
              <w:t>号</w:t>
            </w:r>
          </w:p>
        </w:tc>
      </w:tr>
      <w:tr>
        <w:tblPrEx>
          <w:tblLayout w:type="fixed"/>
          <w:tblCellMar>
            <w:top w:w="0" w:type="dxa"/>
            <w:left w:w="0" w:type="dxa"/>
            <w:bottom w:w="0" w:type="dxa"/>
            <w:right w:w="0" w:type="dxa"/>
          </w:tblCellMar>
        </w:tblPrEx>
        <w:tc>
          <w:tcPr>
            <w:tcW w:w="1598" w:type="dxa"/>
            <w:tcBorders>
              <w:top w:val="nil"/>
              <w:left w:val="nil"/>
              <w:bottom w:val="nil"/>
              <w:right w:val="nil"/>
            </w:tcBorders>
            <w:noWrap w:val="0"/>
            <w:vAlign w:val="center"/>
          </w:tcPr>
          <w:p>
            <w:pPr>
              <w:jc w:val="left"/>
              <w:rPr>
                <w:color w:val="000000"/>
                <w:kern w:val="0"/>
                <w:sz w:val="20"/>
                <w:szCs w:val="20"/>
              </w:rPr>
            </w:pPr>
            <w:r>
              <w:rPr>
                <w:color w:val="000000"/>
                <w:kern w:val="0"/>
                <w:sz w:val="20"/>
                <w:szCs w:val="20"/>
              </w:rPr>
              <w:t> </w:t>
            </w:r>
          </w:p>
        </w:tc>
        <w:tc>
          <w:tcPr>
            <w:tcW w:w="1963" w:type="dxa"/>
            <w:tcBorders>
              <w:top w:val="nil"/>
              <w:left w:val="nil"/>
              <w:bottom w:val="nil"/>
              <w:right w:val="nil"/>
            </w:tcBorders>
            <w:noWrap w:val="0"/>
            <w:vAlign w:val="center"/>
          </w:tcPr>
          <w:p>
            <w:pPr>
              <w:jc w:val="left"/>
              <w:rPr>
                <w:color w:val="000000"/>
                <w:kern w:val="0"/>
                <w:sz w:val="20"/>
                <w:szCs w:val="20"/>
              </w:rPr>
            </w:pPr>
            <w:r>
              <w:rPr>
                <w:color w:val="000000"/>
                <w:kern w:val="0"/>
                <w:sz w:val="20"/>
                <w:szCs w:val="20"/>
              </w:rPr>
              <w:t> </w:t>
            </w:r>
          </w:p>
        </w:tc>
        <w:tc>
          <w:tcPr>
            <w:tcW w:w="1420" w:type="dxa"/>
            <w:tcBorders>
              <w:top w:val="nil"/>
              <w:left w:val="nil"/>
              <w:bottom w:val="nil"/>
              <w:right w:val="nil"/>
            </w:tcBorders>
            <w:noWrap w:val="0"/>
            <w:vAlign w:val="center"/>
          </w:tcPr>
          <w:p>
            <w:pPr>
              <w:jc w:val="left"/>
              <w:rPr>
                <w:color w:val="000000"/>
                <w:kern w:val="0"/>
                <w:sz w:val="20"/>
                <w:szCs w:val="20"/>
              </w:rPr>
            </w:pPr>
            <w:r>
              <w:rPr>
                <w:color w:val="000000"/>
                <w:kern w:val="0"/>
                <w:sz w:val="20"/>
                <w:szCs w:val="20"/>
              </w:rPr>
              <w:t> </w:t>
            </w:r>
          </w:p>
        </w:tc>
        <w:tc>
          <w:tcPr>
            <w:tcW w:w="200" w:type="dxa"/>
            <w:tcBorders>
              <w:top w:val="nil"/>
              <w:left w:val="nil"/>
              <w:bottom w:val="nil"/>
              <w:right w:val="nil"/>
            </w:tcBorders>
            <w:noWrap w:val="0"/>
            <w:vAlign w:val="center"/>
          </w:tcPr>
          <w:p>
            <w:pPr>
              <w:jc w:val="left"/>
              <w:rPr>
                <w:color w:val="000000"/>
                <w:kern w:val="0"/>
                <w:sz w:val="20"/>
                <w:szCs w:val="20"/>
              </w:rPr>
            </w:pPr>
            <w:r>
              <w:rPr>
                <w:color w:val="000000"/>
                <w:kern w:val="0"/>
                <w:sz w:val="20"/>
                <w:szCs w:val="20"/>
              </w:rPr>
              <w:t> </w:t>
            </w:r>
          </w:p>
        </w:tc>
        <w:tc>
          <w:tcPr>
            <w:tcW w:w="1605" w:type="dxa"/>
            <w:tcBorders>
              <w:top w:val="nil"/>
              <w:left w:val="nil"/>
              <w:bottom w:val="nil"/>
              <w:right w:val="nil"/>
            </w:tcBorders>
            <w:noWrap w:val="0"/>
            <w:vAlign w:val="center"/>
          </w:tcPr>
          <w:p>
            <w:pPr>
              <w:jc w:val="left"/>
              <w:rPr>
                <w:color w:val="000000"/>
                <w:kern w:val="0"/>
                <w:sz w:val="20"/>
                <w:szCs w:val="20"/>
              </w:rPr>
            </w:pPr>
            <w:r>
              <w:rPr>
                <w:color w:val="000000"/>
                <w:kern w:val="0"/>
                <w:sz w:val="20"/>
                <w:szCs w:val="20"/>
              </w:rPr>
              <w:t> </w:t>
            </w:r>
          </w:p>
        </w:tc>
        <w:tc>
          <w:tcPr>
            <w:tcW w:w="1250" w:type="dxa"/>
            <w:tcBorders>
              <w:top w:val="nil"/>
              <w:left w:val="nil"/>
              <w:bottom w:val="nil"/>
              <w:right w:val="nil"/>
            </w:tcBorders>
            <w:noWrap w:val="0"/>
            <w:vAlign w:val="center"/>
          </w:tcPr>
          <w:p>
            <w:pPr>
              <w:jc w:val="left"/>
              <w:rPr>
                <w:color w:val="000000"/>
                <w:kern w:val="0"/>
                <w:sz w:val="20"/>
                <w:szCs w:val="20"/>
              </w:rPr>
            </w:pPr>
            <w:r>
              <w:rPr>
                <w:color w:val="000000"/>
                <w:kern w:val="0"/>
                <w:sz w:val="20"/>
                <w:szCs w:val="20"/>
              </w:rPr>
              <w:t> </w:t>
            </w:r>
          </w:p>
        </w:tc>
        <w:tc>
          <w:tcPr>
            <w:tcW w:w="905" w:type="dxa"/>
            <w:tcBorders>
              <w:top w:val="nil"/>
              <w:left w:val="nil"/>
              <w:bottom w:val="nil"/>
              <w:right w:val="nil"/>
            </w:tcBorders>
            <w:noWrap w:val="0"/>
            <w:vAlign w:val="center"/>
          </w:tcPr>
          <w:p>
            <w:pPr>
              <w:jc w:val="left"/>
              <w:rPr>
                <w:color w:val="000000"/>
                <w:kern w:val="0"/>
                <w:sz w:val="20"/>
                <w:szCs w:val="20"/>
              </w:rPr>
            </w:pPr>
            <w:r>
              <w:rPr>
                <w:color w:val="000000"/>
                <w:kern w:val="0"/>
                <w:sz w:val="20"/>
                <w:szCs w:val="20"/>
              </w:rPr>
              <w:t> </w:t>
            </w:r>
          </w:p>
        </w:tc>
      </w:tr>
    </w:tbl>
    <w:p>
      <w:pPr>
        <w:autoSpaceDE w:val="0"/>
        <w:spacing w:line="400" w:lineRule="exact"/>
        <w:jc w:val="left"/>
        <w:rPr>
          <w:rFonts w:ascii="宋体" w:hAnsi="宋体" w:cs="宋体"/>
          <w:color w:val="000000"/>
          <w:kern w:val="0"/>
          <w:sz w:val="24"/>
        </w:rPr>
      </w:pPr>
      <w:r>
        <w:rPr>
          <w:rFonts w:ascii="宋体" w:hAnsi="宋体" w:cs="Arial"/>
          <w:bCs/>
          <w:kern w:val="0"/>
          <w:sz w:val="24"/>
        </w:rPr>
        <w:t xml:space="preserve">说明：1、经营者应如实填报本表，上述内容若有变更，须重新填报 </w:t>
      </w:r>
    </w:p>
    <w:p>
      <w:pPr>
        <w:autoSpaceDE w:val="0"/>
        <w:spacing w:line="400" w:lineRule="exact"/>
        <w:ind w:left="179"/>
        <w:jc w:val="left"/>
        <w:rPr>
          <w:rFonts w:hint="eastAsia" w:ascii="宋体" w:hAnsi="宋体" w:cs="宋体"/>
          <w:color w:val="000000"/>
          <w:kern w:val="0"/>
          <w:sz w:val="24"/>
        </w:rPr>
      </w:pPr>
      <w:r>
        <w:rPr>
          <w:rFonts w:ascii="宋体" w:hAnsi="宋体" w:cs="Arial"/>
          <w:bCs/>
          <w:kern w:val="0"/>
          <w:sz w:val="24"/>
        </w:rPr>
        <w:t>  </w:t>
      </w:r>
      <w:r>
        <w:rPr>
          <w:rFonts w:hint="eastAsia" w:ascii="宋体" w:hAnsi="宋体" w:cs="Arial"/>
          <w:bCs/>
          <w:kern w:val="0"/>
          <w:sz w:val="24"/>
        </w:rPr>
        <w:t xml:space="preserve">  </w:t>
      </w:r>
      <w:r>
        <w:rPr>
          <w:rFonts w:ascii="宋体" w:hAnsi="宋体" w:cs="Arial"/>
          <w:bCs/>
          <w:kern w:val="0"/>
          <w:sz w:val="24"/>
        </w:rPr>
        <w:t>2、本表一式两份，留存价格管理和监督部门。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962B9"/>
    <w:rsid w:val="1E396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2020-01-09T11:06:00Z</dcterms:created>
  <dc:creator>xjdn-01</dc:creator>
  <cp:lastModifiedBy>xjdn-01</cp:lastModifiedBy>
  <dcterms:modified xsi:type="dcterms:W3CDTF">2020-01-09T11:06:55Z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